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7A14" w14:textId="77777777" w:rsidR="00797586" w:rsidRPr="00797586" w:rsidRDefault="00797586" w:rsidP="00797586">
      <w:pPr>
        <w:spacing w:line="240" w:lineRule="auto"/>
        <w:rPr>
          <w:rStyle w:val="IntenseEmphasis"/>
          <w:rFonts w:cs="Arial"/>
          <w:sz w:val="16"/>
          <w:szCs w:val="16"/>
        </w:rPr>
      </w:pPr>
    </w:p>
    <w:p w14:paraId="2FE47A15" w14:textId="77777777" w:rsidR="007F48AF" w:rsidRPr="006B4A00" w:rsidRDefault="00D711BE" w:rsidP="00041B25">
      <w:pPr>
        <w:jc w:val="center"/>
        <w:rPr>
          <w:rStyle w:val="IntenseEmphasis"/>
          <w:rFonts w:cs="Arial"/>
          <w:sz w:val="32"/>
          <w:szCs w:val="32"/>
        </w:rPr>
      </w:pPr>
      <w:r w:rsidRPr="006B4A00">
        <w:rPr>
          <w:rStyle w:val="IntenseEmphasis"/>
          <w:rFonts w:cs="Arial"/>
          <w:sz w:val="32"/>
          <w:szCs w:val="32"/>
        </w:rPr>
        <w:t xml:space="preserve">NOTICE OF </w:t>
      </w:r>
      <w:r w:rsidR="006F2FC0" w:rsidRPr="006B4A00">
        <w:rPr>
          <w:rStyle w:val="IntenseEmphasis"/>
          <w:rFonts w:cs="Arial"/>
          <w:sz w:val="32"/>
          <w:szCs w:val="32"/>
        </w:rPr>
        <w:t>COMPLETE APPLICATION</w:t>
      </w:r>
      <w:r w:rsidR="0058376F">
        <w:rPr>
          <w:rStyle w:val="IntenseEmphasis"/>
          <w:rFonts w:cs="Arial"/>
          <w:sz w:val="32"/>
          <w:szCs w:val="32"/>
        </w:rPr>
        <w:t>S</w:t>
      </w:r>
      <w:r w:rsidR="006F2FC0" w:rsidRPr="006B4A00">
        <w:rPr>
          <w:rStyle w:val="IntenseEmphasis"/>
          <w:rFonts w:cs="Arial"/>
          <w:sz w:val="32"/>
          <w:szCs w:val="32"/>
        </w:rPr>
        <w:t xml:space="preserve"> </w:t>
      </w:r>
    </w:p>
    <w:p w14:paraId="2FE47A16" w14:textId="77777777" w:rsidR="00D61C86" w:rsidRDefault="0058376F" w:rsidP="00041B25">
      <w:pPr>
        <w:rPr>
          <w:rStyle w:val="IntenseEmphasis"/>
          <w:rFonts w:cs="Arial"/>
          <w:b w:val="0"/>
          <w:highlight w:val="yellow"/>
        </w:rPr>
      </w:pPr>
      <w:r>
        <w:rPr>
          <w:rStyle w:val="IntenseEmphasis"/>
          <w:rFonts w:cs="Arial"/>
        </w:rPr>
        <w:t>What</w:t>
      </w:r>
      <w:r w:rsidR="00AF28F5">
        <w:rPr>
          <w:rStyle w:val="IntenseEmphasis"/>
          <w:rFonts w:cs="Arial"/>
        </w:rPr>
        <w:t>:</w:t>
      </w:r>
      <w:r w:rsidR="00041B25">
        <w:rPr>
          <w:rStyle w:val="IntenseEmphasis"/>
          <w:rFonts w:cs="Arial"/>
        </w:rPr>
        <w:t xml:space="preserve"> </w:t>
      </w:r>
      <w:r w:rsidR="0088281A" w:rsidRPr="00D61C86">
        <w:rPr>
          <w:rStyle w:val="IntenseEmphasis"/>
          <w:rFonts w:cs="Arial"/>
          <w:b w:val="0"/>
        </w:rPr>
        <w:t xml:space="preserve">The County and </w:t>
      </w:r>
      <w:r w:rsidR="009D654A">
        <w:rPr>
          <w:rStyle w:val="IntenseEmphasis"/>
          <w:rFonts w:cs="Arial"/>
          <w:b w:val="0"/>
        </w:rPr>
        <w:t>Township</w:t>
      </w:r>
      <w:r w:rsidR="0088281A" w:rsidRPr="00D61C86">
        <w:rPr>
          <w:rStyle w:val="IntenseEmphasis"/>
          <w:rFonts w:cs="Arial"/>
          <w:b w:val="0"/>
        </w:rPr>
        <w:t xml:space="preserve"> are seeking in</w:t>
      </w:r>
      <w:r w:rsidR="0011366F" w:rsidRPr="00D61C86">
        <w:rPr>
          <w:rStyle w:val="IntenseEmphasis"/>
          <w:rFonts w:cs="Arial"/>
          <w:b w:val="0"/>
        </w:rPr>
        <w:t>put on</w:t>
      </w:r>
      <w:r w:rsidR="009D654A">
        <w:rPr>
          <w:rStyle w:val="IntenseEmphasis"/>
          <w:rFonts w:cs="Arial"/>
          <w:b w:val="0"/>
        </w:rPr>
        <w:t xml:space="preserve"> </w:t>
      </w:r>
      <w:r w:rsidR="0011366F" w:rsidRPr="00D61C86">
        <w:rPr>
          <w:rStyle w:val="IntenseEmphasis"/>
          <w:rFonts w:cs="Arial"/>
          <w:b w:val="0"/>
        </w:rPr>
        <w:t>development application</w:t>
      </w:r>
      <w:r w:rsidR="009D654A">
        <w:rPr>
          <w:rStyle w:val="IntenseEmphasis"/>
          <w:rFonts w:cs="Arial"/>
          <w:b w:val="0"/>
        </w:rPr>
        <w:t>s</w:t>
      </w:r>
      <w:r w:rsidR="0011366F" w:rsidRPr="00D61C86">
        <w:rPr>
          <w:rStyle w:val="IntenseEmphasis"/>
          <w:rFonts w:cs="Arial"/>
          <w:b w:val="0"/>
        </w:rPr>
        <w:t xml:space="preserve"> </w:t>
      </w:r>
      <w:r w:rsidR="00041B25" w:rsidRPr="00041B25">
        <w:rPr>
          <w:rStyle w:val="IntenseEmphasis"/>
          <w:rFonts w:cs="Arial"/>
          <w:b w:val="0"/>
        </w:rPr>
        <w:t xml:space="preserve">within 120 </w:t>
      </w:r>
      <w:proofErr w:type="spellStart"/>
      <w:r w:rsidR="0088281A" w:rsidRPr="00041B25">
        <w:rPr>
          <w:rStyle w:val="IntenseEmphasis"/>
          <w:rFonts w:cs="Arial"/>
          <w:b w:val="0"/>
        </w:rPr>
        <w:t>metres</w:t>
      </w:r>
      <w:proofErr w:type="spellEnd"/>
      <w:r w:rsidR="0088281A" w:rsidRPr="00041B25">
        <w:rPr>
          <w:rStyle w:val="IntenseEmphasis"/>
          <w:rFonts w:cs="Arial"/>
          <w:b w:val="0"/>
        </w:rPr>
        <w:t xml:space="preserve"> of your property</w:t>
      </w:r>
      <w:r w:rsidR="00847B50">
        <w:rPr>
          <w:rStyle w:val="IntenseEmphasis"/>
          <w:rFonts w:cs="Arial"/>
          <w:b w:val="0"/>
        </w:rPr>
        <w:t xml:space="preserve"> that would consider allowing a 101 unit plan of subdivision and zoning by-law amendment.</w:t>
      </w:r>
    </w:p>
    <w:p w14:paraId="2FE47A17" w14:textId="77777777" w:rsidR="00A91440" w:rsidRPr="007906F0" w:rsidRDefault="00041B25" w:rsidP="00041B25">
      <w:pPr>
        <w:spacing w:afterLines="200" w:after="480"/>
        <w:contextualSpacing/>
        <w:rPr>
          <w:rStyle w:val="IntenseEmphasis"/>
          <w:rFonts w:cs="Arial"/>
          <w:b w:val="0"/>
        </w:rPr>
      </w:pPr>
      <w:r>
        <w:rPr>
          <w:rStyle w:val="IntenseEmphasis"/>
          <w:rFonts w:cs="Arial"/>
        </w:rPr>
        <w:t>S</w:t>
      </w:r>
      <w:r w:rsidR="0058376F">
        <w:rPr>
          <w:rStyle w:val="IntenseEmphasis"/>
          <w:rFonts w:cs="Arial"/>
        </w:rPr>
        <w:t>ite</w:t>
      </w:r>
      <w:r>
        <w:rPr>
          <w:rStyle w:val="IntenseEmphasis"/>
          <w:rFonts w:cs="Arial"/>
        </w:rPr>
        <w:t xml:space="preserve">: </w:t>
      </w:r>
      <w:r w:rsidR="00847B50">
        <w:rPr>
          <w:rStyle w:val="IntenseEmphasis"/>
          <w:rFonts w:cs="Arial"/>
          <w:b w:val="0"/>
        </w:rPr>
        <w:t xml:space="preserve">Part Lot 227, Concession 2, SWTSR, Township of Southgate (former geographic </w:t>
      </w:r>
      <w:r w:rsidR="00890548" w:rsidRPr="00D61C86">
        <w:rPr>
          <w:rStyle w:val="IntenseEmphasis"/>
          <w:rFonts w:cs="Arial"/>
          <w:b w:val="0"/>
        </w:rPr>
        <w:t xml:space="preserve">Township of </w:t>
      </w:r>
      <w:r w:rsidR="00847B50">
        <w:rPr>
          <w:rStyle w:val="IntenseEmphasis"/>
          <w:rFonts w:cs="Arial"/>
          <w:b w:val="0"/>
        </w:rPr>
        <w:t>Proton)</w:t>
      </w:r>
      <w:r w:rsidR="00890548" w:rsidRPr="00D61C86">
        <w:rPr>
          <w:rStyle w:val="IntenseEmphasis"/>
          <w:rFonts w:cs="Arial"/>
          <w:b w:val="0"/>
        </w:rPr>
        <w:t xml:space="preserve"> </w:t>
      </w:r>
      <w:r w:rsidR="006F5A81" w:rsidRPr="00D61C86">
        <w:rPr>
          <w:rStyle w:val="IntenseEmphasis"/>
          <w:b w:val="0"/>
        </w:rPr>
        <w:t xml:space="preserve"> </w:t>
      </w:r>
    </w:p>
    <w:p w14:paraId="2FE47A18" w14:textId="77777777" w:rsidR="00890548" w:rsidRDefault="008F598E" w:rsidP="00496370">
      <w:pPr>
        <w:spacing w:afterLines="200" w:after="480"/>
        <w:contextualSpacing/>
        <w:jc w:val="center"/>
        <w:rPr>
          <w:rStyle w:val="IntenseEmphasis"/>
          <w:sz w:val="28"/>
          <w:szCs w:val="28"/>
        </w:rPr>
      </w:pPr>
      <w:r>
        <w:rPr>
          <w:bCs/>
          <w:noProof/>
          <w:sz w:val="28"/>
          <w:szCs w:val="28"/>
        </w:rPr>
        <w:drawing>
          <wp:inline distT="0" distB="0" distL="0" distR="0" wp14:anchorId="2FE47A46" wp14:editId="2FE47A47">
            <wp:extent cx="6257925" cy="4610100"/>
            <wp:effectExtent l="0" t="0" r="9525" b="0"/>
            <wp:docPr id="1" name="Picture 2" descr="2018SG_WhiteRo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SG_WhiteRos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4610100"/>
                    </a:xfrm>
                    <a:prstGeom prst="rect">
                      <a:avLst/>
                    </a:prstGeom>
                    <a:noFill/>
                    <a:ln>
                      <a:noFill/>
                    </a:ln>
                  </pic:spPr>
                </pic:pic>
              </a:graphicData>
            </a:graphic>
          </wp:inline>
        </w:drawing>
      </w:r>
    </w:p>
    <w:p w14:paraId="2FE47A19" w14:textId="77777777" w:rsidR="00890548" w:rsidRPr="00041B25" w:rsidRDefault="00890548" w:rsidP="00496370">
      <w:pPr>
        <w:spacing w:afterLines="200" w:after="480"/>
        <w:contextualSpacing/>
        <w:jc w:val="center"/>
        <w:rPr>
          <w:rStyle w:val="IntenseEmphasis"/>
          <w:sz w:val="8"/>
          <w:szCs w:val="8"/>
        </w:rPr>
      </w:pPr>
    </w:p>
    <w:p w14:paraId="2FE47A1A" w14:textId="77777777" w:rsidR="00D61C86" w:rsidRPr="00D61C86" w:rsidRDefault="0058376F" w:rsidP="00041B25">
      <w:pPr>
        <w:rPr>
          <w:rFonts w:cs="Arial"/>
          <w:lang w:eastAsia="en-CA"/>
        </w:rPr>
      </w:pPr>
      <w:proofErr w:type="gramStart"/>
      <w:r>
        <w:rPr>
          <w:rStyle w:val="IntenseEmphasis"/>
        </w:rPr>
        <w:t>Public Meeting</w:t>
      </w:r>
      <w:r w:rsidR="00041B25">
        <w:rPr>
          <w:rStyle w:val="IntenseEmphasis"/>
          <w:rFonts w:cs="Arial"/>
        </w:rPr>
        <w:t>?</w:t>
      </w:r>
      <w:proofErr w:type="gramEnd"/>
      <w:r w:rsidR="00041B25">
        <w:rPr>
          <w:rStyle w:val="IntenseEmphasis"/>
          <w:rFonts w:cs="Arial"/>
        </w:rPr>
        <w:t xml:space="preserve"> </w:t>
      </w:r>
      <w:r w:rsidR="00D61C86" w:rsidRPr="00D61C86">
        <w:rPr>
          <w:rFonts w:cs="Arial"/>
        </w:rPr>
        <w:t>At t</w:t>
      </w:r>
      <w:r w:rsidR="00D61C86">
        <w:rPr>
          <w:rFonts w:cs="Arial"/>
        </w:rPr>
        <w:t xml:space="preserve">his point a public meeting </w:t>
      </w:r>
      <w:r w:rsidR="00D61C86" w:rsidRPr="00D61C86">
        <w:rPr>
          <w:rFonts w:cs="Arial"/>
        </w:rPr>
        <w:t>has not been scheduled.  Once a public meeting has been scheduled you will be notified of the date, time, and location.</w:t>
      </w:r>
    </w:p>
    <w:p w14:paraId="2FE47A1B" w14:textId="77777777" w:rsidR="008F598E" w:rsidRDefault="00847B50" w:rsidP="00496370">
      <w:pPr>
        <w:spacing w:afterLines="200" w:after="480"/>
        <w:contextualSpacing/>
        <w:rPr>
          <w:rFonts w:cs="Arial"/>
          <w:bCs/>
        </w:rPr>
      </w:pPr>
      <w:r>
        <w:rPr>
          <w:rFonts w:cs="Arial"/>
          <w:b/>
          <w:bCs/>
        </w:rPr>
        <w:t xml:space="preserve">Request for information: </w:t>
      </w:r>
      <w:r>
        <w:rPr>
          <w:rFonts w:cs="Arial"/>
          <w:bCs/>
        </w:rPr>
        <w:t xml:space="preserve">For information on the County Plan of Subdivision visit: </w:t>
      </w:r>
    </w:p>
    <w:p w14:paraId="2FE47A1C" w14:textId="77777777" w:rsidR="00847B50" w:rsidRDefault="004F6CCB" w:rsidP="00496370">
      <w:pPr>
        <w:spacing w:afterLines="200" w:after="480"/>
        <w:contextualSpacing/>
        <w:rPr>
          <w:rStyle w:val="Hyperlink"/>
          <w:rFonts w:cs="Arial"/>
          <w:bCs/>
        </w:rPr>
      </w:pPr>
      <w:hyperlink r:id="rId10" w:history="1">
        <w:r w:rsidR="00847B50" w:rsidRPr="00C775FC">
          <w:rPr>
            <w:rStyle w:val="Hyperlink"/>
            <w:rFonts w:cs="Arial"/>
            <w:bCs/>
          </w:rPr>
          <w:t>www.grey.ca/planning-development/planning-applications</w:t>
        </w:r>
      </w:hyperlink>
    </w:p>
    <w:p w14:paraId="2FE47A1D" w14:textId="77777777" w:rsidR="008F598E" w:rsidRDefault="008F598E" w:rsidP="00496370">
      <w:pPr>
        <w:spacing w:afterLines="200" w:after="480"/>
        <w:contextualSpacing/>
        <w:rPr>
          <w:rStyle w:val="Hyperlink"/>
          <w:rFonts w:cs="Arial"/>
          <w:bCs/>
        </w:rPr>
      </w:pPr>
    </w:p>
    <w:p w14:paraId="2FE47A1E" w14:textId="77777777" w:rsidR="008F598E" w:rsidRPr="008F598E" w:rsidRDefault="008F598E" w:rsidP="00496370">
      <w:pPr>
        <w:spacing w:afterLines="200" w:after="480"/>
        <w:contextualSpacing/>
        <w:rPr>
          <w:rStyle w:val="Hyperlink"/>
          <w:rFonts w:cs="Arial"/>
          <w:bCs/>
          <w:color w:val="auto"/>
          <w:u w:val="none"/>
        </w:rPr>
      </w:pPr>
      <w:r w:rsidRPr="008F598E">
        <w:rPr>
          <w:rStyle w:val="Hyperlink"/>
          <w:rFonts w:cs="Arial"/>
          <w:bCs/>
          <w:color w:val="auto"/>
          <w:u w:val="none"/>
        </w:rPr>
        <w:t xml:space="preserve">For information on the </w:t>
      </w:r>
      <w:r>
        <w:rPr>
          <w:rStyle w:val="Hyperlink"/>
          <w:rFonts w:cs="Arial"/>
          <w:bCs/>
          <w:color w:val="auto"/>
          <w:u w:val="none"/>
        </w:rPr>
        <w:t>Township Z</w:t>
      </w:r>
      <w:r w:rsidRPr="008F598E">
        <w:rPr>
          <w:rStyle w:val="Hyperlink"/>
          <w:rFonts w:cs="Arial"/>
          <w:bCs/>
          <w:color w:val="auto"/>
          <w:u w:val="none"/>
        </w:rPr>
        <w:t xml:space="preserve">oning </w:t>
      </w:r>
      <w:r w:rsidR="00C775FC">
        <w:rPr>
          <w:rStyle w:val="Hyperlink"/>
          <w:rFonts w:cs="Arial"/>
          <w:bCs/>
          <w:color w:val="auto"/>
          <w:u w:val="none"/>
        </w:rPr>
        <w:t xml:space="preserve">By-law Amendment </w:t>
      </w:r>
      <w:r w:rsidRPr="008F598E">
        <w:rPr>
          <w:rStyle w:val="Hyperlink"/>
          <w:rFonts w:cs="Arial"/>
          <w:bCs/>
          <w:color w:val="auto"/>
          <w:u w:val="none"/>
        </w:rPr>
        <w:t>process visit:</w:t>
      </w:r>
    </w:p>
    <w:p w14:paraId="2FE47A1F" w14:textId="77777777" w:rsidR="008F598E" w:rsidRDefault="008F598E" w:rsidP="00496370">
      <w:pPr>
        <w:spacing w:afterLines="200" w:after="480"/>
        <w:contextualSpacing/>
        <w:rPr>
          <w:rStyle w:val="Hyperlink"/>
          <w:rFonts w:cs="Arial"/>
          <w:bCs/>
        </w:rPr>
      </w:pPr>
      <w:r w:rsidRPr="008F598E">
        <w:rPr>
          <w:rStyle w:val="Hyperlink"/>
          <w:rFonts w:cs="Arial"/>
          <w:bCs/>
        </w:rPr>
        <w:t>https://southgate.civicweb.net/filepro/documents/96456</w:t>
      </w:r>
    </w:p>
    <w:p w14:paraId="2FE47A20" w14:textId="77777777" w:rsidR="00847B50" w:rsidRDefault="00847B50" w:rsidP="00496370">
      <w:pPr>
        <w:spacing w:afterLines="200" w:after="480"/>
        <w:contextualSpacing/>
        <w:rPr>
          <w:rFonts w:cs="Arial"/>
          <w:bCs/>
        </w:rPr>
      </w:pPr>
    </w:p>
    <w:p w14:paraId="2FE47A21" w14:textId="77777777" w:rsidR="008E0836" w:rsidRPr="00847B50" w:rsidRDefault="00D86761" w:rsidP="00847B50">
      <w:pPr>
        <w:spacing w:afterLines="200" w:after="480"/>
        <w:contextualSpacing/>
        <w:rPr>
          <w:rFonts w:cs="Arial"/>
          <w:bCs/>
        </w:rPr>
      </w:pPr>
      <w:r>
        <w:rPr>
          <w:rFonts w:cs="Arial"/>
          <w:b/>
          <w:bCs/>
        </w:rPr>
        <w:t xml:space="preserve">How do I submit comments? </w:t>
      </w:r>
      <w:r w:rsidR="007D6F7D">
        <w:rPr>
          <w:rFonts w:cs="Arial"/>
          <w:bCs/>
        </w:rPr>
        <w:t xml:space="preserve">You may choose to submit comments via letter or email after taking the time to learn about the proposed development. </w:t>
      </w:r>
      <w:r w:rsidR="008E0836">
        <w:rPr>
          <w:rFonts w:cs="Arial"/>
          <w:bCs/>
        </w:rPr>
        <w:t xml:space="preserve">See contact information </w:t>
      </w:r>
      <w:r w:rsidR="007D6F7D">
        <w:rPr>
          <w:rFonts w:cs="Arial"/>
          <w:bCs/>
        </w:rPr>
        <w:t>below:</w:t>
      </w:r>
    </w:p>
    <w:tbl>
      <w:tblPr>
        <w:tblStyle w:val="TableGrid"/>
        <w:tblW w:w="0" w:type="auto"/>
        <w:tblLook w:val="04A0" w:firstRow="1" w:lastRow="0" w:firstColumn="1" w:lastColumn="0" w:noHBand="0" w:noVBand="1"/>
        <w:tblDescription w:val="Table listing the contact information for County and Township staff"/>
      </w:tblPr>
      <w:tblGrid>
        <w:gridCol w:w="5238"/>
        <w:gridCol w:w="5580"/>
      </w:tblGrid>
      <w:tr w:rsidR="00D61C86" w:rsidRPr="0018242C" w14:paraId="2FE47A24" w14:textId="77777777" w:rsidTr="00ED6172">
        <w:trPr>
          <w:trHeight w:val="332"/>
          <w:tblHeader/>
        </w:trPr>
        <w:tc>
          <w:tcPr>
            <w:tcW w:w="5238" w:type="dxa"/>
          </w:tcPr>
          <w:p w14:paraId="2FE47A22" w14:textId="77777777" w:rsidR="00D61C86" w:rsidRPr="0018242C" w:rsidRDefault="00D61C86" w:rsidP="00496370">
            <w:pPr>
              <w:spacing w:afterLines="200" w:after="480" w:line="276" w:lineRule="auto"/>
              <w:contextualSpacing/>
              <w:rPr>
                <w:rFonts w:cs="Arial"/>
                <w:b/>
              </w:rPr>
            </w:pPr>
            <w:r w:rsidRPr="0018242C">
              <w:rPr>
                <w:rFonts w:cs="Arial"/>
                <w:b/>
              </w:rPr>
              <w:t>County of Grey Contact Information:</w:t>
            </w:r>
          </w:p>
        </w:tc>
        <w:tc>
          <w:tcPr>
            <w:tcW w:w="5580" w:type="dxa"/>
          </w:tcPr>
          <w:p w14:paraId="2FE47A23" w14:textId="77777777" w:rsidR="00D61C86" w:rsidRPr="0018242C" w:rsidRDefault="00296525" w:rsidP="00496370">
            <w:pPr>
              <w:spacing w:afterLines="200" w:after="480" w:line="276" w:lineRule="auto"/>
              <w:contextualSpacing/>
              <w:rPr>
                <w:rFonts w:cs="Arial"/>
                <w:b/>
              </w:rPr>
            </w:pPr>
            <w:r>
              <w:rPr>
                <w:rFonts w:cs="Arial"/>
                <w:b/>
              </w:rPr>
              <w:t>Township</w:t>
            </w:r>
            <w:r w:rsidR="00D61C86" w:rsidRPr="0018242C">
              <w:rPr>
                <w:rFonts w:cs="Arial"/>
                <w:b/>
              </w:rPr>
              <w:t xml:space="preserve"> of </w:t>
            </w:r>
            <w:r w:rsidR="00D61C86">
              <w:rPr>
                <w:rFonts w:cs="Arial"/>
                <w:b/>
              </w:rPr>
              <w:t>Southgate</w:t>
            </w:r>
            <w:r w:rsidR="00D61C86" w:rsidRPr="0018242C">
              <w:rPr>
                <w:rFonts w:cs="Arial"/>
                <w:b/>
              </w:rPr>
              <w:t xml:space="preserve"> Contact Information:</w:t>
            </w:r>
          </w:p>
        </w:tc>
      </w:tr>
      <w:tr w:rsidR="00D61C86" w:rsidRPr="0018242C" w14:paraId="2FE47A31" w14:textId="77777777" w:rsidTr="00ED6172">
        <w:trPr>
          <w:trHeight w:val="2111"/>
        </w:trPr>
        <w:tc>
          <w:tcPr>
            <w:tcW w:w="5238" w:type="dxa"/>
          </w:tcPr>
          <w:p w14:paraId="2FE47A25" w14:textId="77777777" w:rsidR="00D61C86" w:rsidRDefault="00ED6172" w:rsidP="00B67882">
            <w:pPr>
              <w:spacing w:before="80" w:after="80" w:line="276" w:lineRule="auto"/>
              <w:ind w:left="432"/>
              <w:rPr>
                <w:rFonts w:cs="Arial"/>
              </w:rPr>
            </w:pPr>
            <w:r>
              <w:rPr>
                <w:rFonts w:cs="Arial"/>
              </w:rPr>
              <w:t>Stephanie Lacey-Avon</w:t>
            </w:r>
            <w:r w:rsidR="00C73F4C">
              <w:rPr>
                <w:rFonts w:cs="Arial"/>
              </w:rPr>
              <w:t xml:space="preserve"> (Planner)</w:t>
            </w:r>
          </w:p>
          <w:p w14:paraId="2FE47A26" w14:textId="77777777" w:rsidR="00D61C86" w:rsidRPr="0018242C" w:rsidRDefault="008F598E" w:rsidP="00B67882">
            <w:pPr>
              <w:spacing w:before="40" w:after="120" w:line="276" w:lineRule="auto"/>
              <w:contextualSpacing/>
              <w:rPr>
                <w:rFonts w:cs="Arial"/>
              </w:rPr>
            </w:pPr>
            <w:r>
              <w:rPr>
                <w:noProof/>
              </w:rPr>
              <w:drawing>
                <wp:inline distT="0" distB="0" distL="0" distR="0" wp14:anchorId="2FE47A48" wp14:editId="2FE47A49">
                  <wp:extent cx="247650" cy="180975"/>
                  <wp:effectExtent l="0" t="0" r="0" b="9525"/>
                  <wp:docPr id="3" name="Picture 14" descr="Pictur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of envelope"/>
                          <pic:cNvPicPr>
                            <a:picLocks noChangeAspect="1" noChangeArrowheads="1"/>
                          </pic:cNvPicPr>
                        </pic:nvPicPr>
                        <pic:blipFill>
                          <a:blip r:embed="rId11">
                            <a:extLst>
                              <a:ext uri="{28A0092B-C50C-407E-A947-70E740481C1C}">
                                <a14:useLocalDpi xmlns:a14="http://schemas.microsoft.com/office/drawing/2010/main" val="0"/>
                              </a:ext>
                            </a:extLst>
                          </a:blip>
                          <a:srcRect t="19516" b="21091"/>
                          <a:stretch>
                            <a:fillRect/>
                          </a:stretch>
                        </pic:blipFill>
                        <pic:spPr bwMode="auto">
                          <a:xfrm>
                            <a:off x="0" y="0"/>
                            <a:ext cx="247650" cy="180975"/>
                          </a:xfrm>
                          <a:prstGeom prst="rect">
                            <a:avLst/>
                          </a:prstGeom>
                          <a:noFill/>
                          <a:ln>
                            <a:noFill/>
                          </a:ln>
                        </pic:spPr>
                      </pic:pic>
                    </a:graphicData>
                  </a:graphic>
                </wp:inline>
              </w:drawing>
            </w:r>
            <w:r w:rsidR="005717BC">
              <w:t xml:space="preserve"> </w:t>
            </w:r>
            <w:r w:rsidR="00D61C86" w:rsidRPr="0018242C">
              <w:rPr>
                <w:rFonts w:cs="Arial"/>
              </w:rPr>
              <w:t>County of Grey Planning Department</w:t>
            </w:r>
          </w:p>
          <w:p w14:paraId="2FE47A27" w14:textId="77777777" w:rsidR="00D61C86" w:rsidRPr="0018242C" w:rsidRDefault="00D61C86" w:rsidP="005717BC">
            <w:pPr>
              <w:spacing w:after="120" w:line="276" w:lineRule="auto"/>
              <w:ind w:left="432"/>
              <w:contextualSpacing/>
              <w:rPr>
                <w:rFonts w:cs="Arial"/>
              </w:rPr>
            </w:pPr>
            <w:r w:rsidRPr="0018242C">
              <w:rPr>
                <w:rFonts w:cs="Arial"/>
              </w:rPr>
              <w:t>595 9th Avenue East</w:t>
            </w:r>
          </w:p>
          <w:p w14:paraId="2FE47A28" w14:textId="77777777" w:rsidR="00D61C86" w:rsidRDefault="00D61C86" w:rsidP="005717BC">
            <w:pPr>
              <w:spacing w:after="80" w:line="276" w:lineRule="auto"/>
              <w:ind w:left="432"/>
              <w:rPr>
                <w:rFonts w:cs="Arial"/>
              </w:rPr>
            </w:pPr>
            <w:r w:rsidRPr="0018242C">
              <w:rPr>
                <w:rFonts w:cs="Arial"/>
              </w:rPr>
              <w:t>Owen Sound, Ontario, N4K 3E3</w:t>
            </w:r>
          </w:p>
          <w:p w14:paraId="2FE47A29" w14:textId="77777777" w:rsidR="005D1F8B" w:rsidRDefault="006F2FC0" w:rsidP="008E0836">
            <w:pPr>
              <w:spacing w:after="80" w:line="276" w:lineRule="auto"/>
              <w:rPr>
                <w:rFonts w:cs="Arial"/>
              </w:rPr>
            </w:pPr>
            <w:r w:rsidRPr="005D1F8B">
              <w:rPr>
                <w:b/>
                <w:noProof/>
              </w:rPr>
              <w:drawing>
                <wp:inline distT="0" distB="0" distL="0" distR="0" wp14:anchorId="2FE47A4A" wp14:editId="2FE47A4B">
                  <wp:extent cx="249382" cy="249382"/>
                  <wp:effectExtent l="0" t="0" r="0" b="0"/>
                  <wp:docPr id="20" name="Picture 20" descr="pictur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wesome_4-7-0_phone_256_0_98005d_n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535" cy="253535"/>
                          </a:xfrm>
                          <a:prstGeom prst="rect">
                            <a:avLst/>
                          </a:prstGeom>
                        </pic:spPr>
                      </pic:pic>
                    </a:graphicData>
                  </a:graphic>
                </wp:inline>
              </w:drawing>
            </w:r>
            <w:r>
              <w:rPr>
                <w:rFonts w:cs="Arial"/>
              </w:rPr>
              <w:t xml:space="preserve"> </w:t>
            </w:r>
            <w:r w:rsidR="00ED6172">
              <w:rPr>
                <w:rFonts w:cs="Arial"/>
              </w:rPr>
              <w:t>Phone: 519-372-0219 ext.</w:t>
            </w:r>
            <w:r w:rsidR="00322A00">
              <w:rPr>
                <w:rFonts w:cs="Arial"/>
              </w:rPr>
              <w:t xml:space="preserve"> </w:t>
            </w:r>
            <w:r w:rsidR="00ED6172">
              <w:rPr>
                <w:rFonts w:cs="Arial"/>
              </w:rPr>
              <w:t>12</w:t>
            </w:r>
            <w:r w:rsidR="00322A00">
              <w:rPr>
                <w:rFonts w:cs="Arial"/>
              </w:rPr>
              <w:t>96</w:t>
            </w:r>
            <w:r>
              <w:rPr>
                <w:rFonts w:cs="Arial"/>
              </w:rPr>
              <w:t xml:space="preserve"> </w:t>
            </w:r>
          </w:p>
          <w:p w14:paraId="2FE47A2A" w14:textId="77777777" w:rsidR="00D61C86" w:rsidRPr="0018242C" w:rsidRDefault="006F2FC0" w:rsidP="00AF28F5">
            <w:pPr>
              <w:spacing w:after="120" w:line="276" w:lineRule="auto"/>
              <w:contextualSpacing/>
              <w:rPr>
                <w:rFonts w:cs="Arial"/>
              </w:rPr>
            </w:pPr>
            <w:r w:rsidRPr="005D1F8B">
              <w:rPr>
                <w:rFonts w:cs="Arial"/>
                <w:bCs/>
                <w:noProof/>
              </w:rPr>
              <w:drawing>
                <wp:inline distT="0" distB="0" distL="0" distR="0" wp14:anchorId="2FE47A4C" wp14:editId="2FE47A4D">
                  <wp:extent cx="225631" cy="225631"/>
                  <wp:effectExtent l="0" t="0" r="3175" b="3175"/>
                  <wp:docPr id="8" name="Picture 8" descr="Picture of a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414" cy="219414"/>
                          </a:xfrm>
                          <a:prstGeom prst="rect">
                            <a:avLst/>
                          </a:prstGeom>
                        </pic:spPr>
                      </pic:pic>
                    </a:graphicData>
                  </a:graphic>
                </wp:inline>
              </w:drawing>
            </w:r>
            <w:r>
              <w:rPr>
                <w:rFonts w:cs="Arial"/>
              </w:rPr>
              <w:t xml:space="preserve"> </w:t>
            </w:r>
            <w:r w:rsidR="00D61C86" w:rsidRPr="0018242C">
              <w:rPr>
                <w:rFonts w:cs="Arial"/>
              </w:rPr>
              <w:t>Email:</w:t>
            </w:r>
            <w:r w:rsidR="00D61C86" w:rsidRPr="0018242C">
              <w:rPr>
                <w:rFonts w:cs="Arial"/>
                <w:color w:val="000000"/>
              </w:rPr>
              <w:t xml:space="preserve"> </w:t>
            </w:r>
            <w:hyperlink r:id="rId14" w:history="1">
              <w:r w:rsidR="00ED6172">
                <w:rPr>
                  <w:rStyle w:val="Hyperlink"/>
                  <w:rFonts w:cs="Arial"/>
                </w:rPr>
                <w:t>Stephanie.Lacey-Avon@grey.ca</w:t>
              </w:r>
            </w:hyperlink>
          </w:p>
        </w:tc>
        <w:tc>
          <w:tcPr>
            <w:tcW w:w="5580" w:type="dxa"/>
          </w:tcPr>
          <w:p w14:paraId="2FE47A2B" w14:textId="77777777" w:rsidR="00D61C86" w:rsidRDefault="00C73F4C" w:rsidP="00B67882">
            <w:pPr>
              <w:spacing w:before="80" w:after="80" w:line="276" w:lineRule="auto"/>
              <w:ind w:left="432"/>
              <w:rPr>
                <w:rFonts w:cs="Arial"/>
              </w:rPr>
            </w:pPr>
            <w:r>
              <w:rPr>
                <w:rFonts w:cs="Arial"/>
              </w:rPr>
              <w:t>Clint</w:t>
            </w:r>
            <w:r w:rsidR="007F1F97">
              <w:rPr>
                <w:rFonts w:cs="Arial"/>
              </w:rPr>
              <w:t>on</w:t>
            </w:r>
            <w:r>
              <w:rPr>
                <w:rFonts w:cs="Arial"/>
              </w:rPr>
              <w:t xml:space="preserve"> Stredwick ( Planner)</w:t>
            </w:r>
          </w:p>
          <w:p w14:paraId="2FE47A2C" w14:textId="77777777" w:rsidR="00D61C86" w:rsidRDefault="002C6D45" w:rsidP="00496370">
            <w:pPr>
              <w:spacing w:afterLines="200" w:after="480" w:line="276" w:lineRule="auto"/>
              <w:contextualSpacing/>
              <w:rPr>
                <w:rFonts w:cs="Arial"/>
              </w:rPr>
            </w:pPr>
            <w:r w:rsidRPr="002C6D45">
              <w:rPr>
                <w:rFonts w:cs="Arial"/>
                <w:b/>
                <w:bCs/>
                <w:noProof/>
              </w:rPr>
              <w:drawing>
                <wp:inline distT="0" distB="0" distL="0" distR="0" wp14:anchorId="2FE47A4E" wp14:editId="2FE47A4F">
                  <wp:extent cx="251928" cy="178130"/>
                  <wp:effectExtent l="0" t="0" r="0" b="0"/>
                  <wp:docPr id="10" name="Picture 10" descr="Picture of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9516" b="21091"/>
                          <a:stretch/>
                        </pic:blipFill>
                        <pic:spPr bwMode="auto">
                          <a:xfrm>
                            <a:off x="0" y="0"/>
                            <a:ext cx="251642" cy="177927"/>
                          </a:xfrm>
                          <a:prstGeom prst="rect">
                            <a:avLst/>
                          </a:prstGeom>
                          <a:noFill/>
                          <a:ln>
                            <a:noFill/>
                          </a:ln>
                          <a:extLst>
                            <a:ext uri="{53640926-AAD7-44D8-BBD7-CCE9431645EC}">
                              <a14:shadowObscured xmlns:a14="http://schemas.microsoft.com/office/drawing/2010/main"/>
                            </a:ext>
                          </a:extLst>
                        </pic:spPr>
                      </pic:pic>
                    </a:graphicData>
                  </a:graphic>
                </wp:inline>
              </w:drawing>
            </w:r>
            <w:r w:rsidR="005717BC">
              <w:rPr>
                <w:rFonts w:cs="Arial"/>
              </w:rPr>
              <w:t xml:space="preserve"> </w:t>
            </w:r>
            <w:r w:rsidR="00D61C86" w:rsidRPr="0018242C">
              <w:rPr>
                <w:rFonts w:cs="Arial"/>
              </w:rPr>
              <w:t xml:space="preserve">Township of </w:t>
            </w:r>
            <w:r w:rsidR="00C73F4C">
              <w:rPr>
                <w:rFonts w:cs="Arial"/>
              </w:rPr>
              <w:t>Southgate</w:t>
            </w:r>
          </w:p>
          <w:p w14:paraId="2FE47A2D" w14:textId="77777777" w:rsidR="00D61C86" w:rsidRPr="0018242C" w:rsidRDefault="00C73F4C" w:rsidP="005717BC">
            <w:pPr>
              <w:spacing w:afterLines="200" w:after="480" w:line="276" w:lineRule="auto"/>
              <w:ind w:left="432"/>
              <w:contextualSpacing/>
              <w:rPr>
                <w:rFonts w:cs="Arial"/>
              </w:rPr>
            </w:pPr>
            <w:r>
              <w:rPr>
                <w:rFonts w:cs="Arial"/>
              </w:rPr>
              <w:t>185667 Grey County Road 9, RR 1</w:t>
            </w:r>
          </w:p>
          <w:p w14:paraId="2FE47A2E" w14:textId="77777777" w:rsidR="00D61C86" w:rsidRPr="0018242C" w:rsidRDefault="00C73F4C" w:rsidP="005717BC">
            <w:pPr>
              <w:spacing w:after="80" w:line="276" w:lineRule="auto"/>
              <w:ind w:left="432"/>
              <w:rPr>
                <w:rFonts w:cs="Arial"/>
              </w:rPr>
            </w:pPr>
            <w:proofErr w:type="spellStart"/>
            <w:r>
              <w:rPr>
                <w:rFonts w:cs="Arial"/>
              </w:rPr>
              <w:t>Dundalk</w:t>
            </w:r>
            <w:proofErr w:type="spellEnd"/>
            <w:r>
              <w:rPr>
                <w:rFonts w:cs="Arial"/>
              </w:rPr>
              <w:t>, Ontario, N0C 1B0</w:t>
            </w:r>
          </w:p>
          <w:p w14:paraId="2FE47A2F" w14:textId="77777777" w:rsidR="00C73F4C" w:rsidRDefault="00496370" w:rsidP="008E0836">
            <w:pPr>
              <w:spacing w:after="80" w:line="276" w:lineRule="auto"/>
              <w:rPr>
                <w:rFonts w:cs="Arial"/>
              </w:rPr>
            </w:pPr>
            <w:r w:rsidRPr="005D1F8B">
              <w:rPr>
                <w:b/>
                <w:noProof/>
              </w:rPr>
              <w:drawing>
                <wp:inline distT="0" distB="0" distL="0" distR="0" wp14:anchorId="2FE47A50" wp14:editId="2FE47A51">
                  <wp:extent cx="249382" cy="249382"/>
                  <wp:effectExtent l="0" t="0" r="0" b="0"/>
                  <wp:docPr id="6" name="Picture 6" descr="pictur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t-awesome_4-7-0_phone_256_0_98005d_n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535" cy="253535"/>
                          </a:xfrm>
                          <a:prstGeom prst="rect">
                            <a:avLst/>
                          </a:prstGeom>
                        </pic:spPr>
                      </pic:pic>
                    </a:graphicData>
                  </a:graphic>
                </wp:inline>
              </w:drawing>
            </w:r>
            <w:r>
              <w:rPr>
                <w:rFonts w:cs="Arial"/>
              </w:rPr>
              <w:t xml:space="preserve"> </w:t>
            </w:r>
            <w:r w:rsidR="0049559A">
              <w:rPr>
                <w:rFonts w:cs="Arial"/>
              </w:rPr>
              <w:t xml:space="preserve">Phone: </w:t>
            </w:r>
            <w:r w:rsidR="00C73F4C">
              <w:rPr>
                <w:rFonts w:cs="Arial"/>
              </w:rPr>
              <w:t>519-923-2110 ext. 228</w:t>
            </w:r>
          </w:p>
          <w:p w14:paraId="2FE47A30" w14:textId="77777777" w:rsidR="00D61C86" w:rsidRPr="00C73F4C" w:rsidRDefault="00496370" w:rsidP="00496370">
            <w:pPr>
              <w:spacing w:afterLines="200" w:after="480" w:line="276" w:lineRule="auto"/>
              <w:contextualSpacing/>
              <w:rPr>
                <w:rFonts w:cs="Arial"/>
              </w:rPr>
            </w:pPr>
            <w:r w:rsidRPr="005D1F8B">
              <w:rPr>
                <w:rFonts w:cs="Arial"/>
                <w:bCs/>
                <w:noProof/>
              </w:rPr>
              <w:drawing>
                <wp:inline distT="0" distB="0" distL="0" distR="0" wp14:anchorId="2FE47A52" wp14:editId="2FE47A53">
                  <wp:extent cx="225631" cy="225631"/>
                  <wp:effectExtent l="0" t="0" r="3175" b="3175"/>
                  <wp:docPr id="7" name="Picture 7" descr="Picture of a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414" cy="219414"/>
                          </a:xfrm>
                          <a:prstGeom prst="rect">
                            <a:avLst/>
                          </a:prstGeom>
                        </pic:spPr>
                      </pic:pic>
                    </a:graphicData>
                  </a:graphic>
                </wp:inline>
              </w:drawing>
            </w:r>
            <w:r>
              <w:rPr>
                <w:rFonts w:cs="Arial"/>
              </w:rPr>
              <w:t xml:space="preserve"> </w:t>
            </w:r>
            <w:r w:rsidR="00D61C86" w:rsidRPr="0018242C">
              <w:rPr>
                <w:rFonts w:cs="Arial"/>
              </w:rPr>
              <w:t xml:space="preserve">Email: </w:t>
            </w:r>
            <w:hyperlink r:id="rId15" w:history="1">
              <w:r w:rsidR="00161900" w:rsidRPr="006256BF">
                <w:rPr>
                  <w:rStyle w:val="Hyperlink"/>
                  <w:rFonts w:cs="Arial"/>
                </w:rPr>
                <w:t>cstredwick@southgate.ca</w:t>
              </w:r>
            </w:hyperlink>
            <w:r w:rsidR="00161900">
              <w:rPr>
                <w:rFonts w:cs="Arial"/>
              </w:rPr>
              <w:t xml:space="preserve"> </w:t>
            </w:r>
          </w:p>
        </w:tc>
      </w:tr>
    </w:tbl>
    <w:p w14:paraId="2FE47A32" w14:textId="77777777" w:rsidR="00E35BED" w:rsidRDefault="00E35BED" w:rsidP="00D123E9">
      <w:pPr>
        <w:contextualSpacing/>
        <w:rPr>
          <w:rFonts w:cs="Arial"/>
          <w:b/>
        </w:rPr>
      </w:pPr>
    </w:p>
    <w:p w14:paraId="2FE47A33" w14:textId="77777777" w:rsidR="00847B50" w:rsidRDefault="00847B50" w:rsidP="00D123E9">
      <w:pPr>
        <w:contextualSpacing/>
        <w:rPr>
          <w:rFonts w:cs="Arial"/>
          <w:b/>
        </w:rPr>
      </w:pPr>
    </w:p>
    <w:p w14:paraId="2FE47A34" w14:textId="77777777" w:rsidR="00847B50" w:rsidRDefault="001029D5" w:rsidP="00D123E9">
      <w:pPr>
        <w:contextualSpacing/>
        <w:rPr>
          <w:rFonts w:cs="Arial"/>
          <w:b/>
        </w:rPr>
      </w:pPr>
      <w:r>
        <w:rPr>
          <w:rFonts w:cs="Arial"/>
          <w:b/>
        </w:rPr>
        <w:t xml:space="preserve">What is being proposed through these applications? </w:t>
      </w:r>
    </w:p>
    <w:p w14:paraId="2FE47A35" w14:textId="77777777" w:rsidR="001029D5" w:rsidRPr="001029D5" w:rsidRDefault="001029D5" w:rsidP="00D123E9">
      <w:pPr>
        <w:contextualSpacing/>
        <w:rPr>
          <w:rFonts w:cs="Arial"/>
        </w:rPr>
      </w:pPr>
      <w:r>
        <w:rPr>
          <w:rFonts w:cs="Arial"/>
        </w:rPr>
        <w:t xml:space="preserve">Below is a map showing the proposed plan of subdivision. A full version of this map is available on the County website, or at the County office in Owen Sound, or Municipal office in </w:t>
      </w:r>
      <w:proofErr w:type="spellStart"/>
      <w:r>
        <w:rPr>
          <w:rFonts w:cs="Arial"/>
        </w:rPr>
        <w:t>Dundalk</w:t>
      </w:r>
      <w:proofErr w:type="spellEnd"/>
      <w:r>
        <w:rPr>
          <w:rFonts w:cs="Arial"/>
        </w:rPr>
        <w:t>.</w:t>
      </w:r>
    </w:p>
    <w:p w14:paraId="2FE47A36" w14:textId="77777777" w:rsidR="00847B50" w:rsidRPr="009752E4" w:rsidRDefault="00847B50" w:rsidP="001029D5">
      <w:pPr>
        <w:contextualSpacing/>
        <w:jc w:val="center"/>
        <w:rPr>
          <w:rFonts w:cs="Arial"/>
          <w:b/>
        </w:rPr>
      </w:pPr>
      <w:r w:rsidRPr="009752E4">
        <w:rPr>
          <w:noProof/>
        </w:rPr>
        <w:drawing>
          <wp:inline distT="0" distB="0" distL="0" distR="0" wp14:anchorId="2FE47A54" wp14:editId="2FE47A55">
            <wp:extent cx="6728618" cy="4275117"/>
            <wp:effectExtent l="0" t="0" r="0" b="0"/>
            <wp:docPr id="2" name="Picture 2" title="Proposed subdivision lot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a:stretch/>
                  </pic:blipFill>
                  <pic:spPr bwMode="auto">
                    <a:xfrm>
                      <a:off x="0" y="0"/>
                      <a:ext cx="6755001" cy="4291880"/>
                    </a:xfrm>
                    <a:prstGeom prst="rect">
                      <a:avLst/>
                    </a:prstGeom>
                    <a:ln>
                      <a:noFill/>
                    </a:ln>
                    <a:extLst>
                      <a:ext uri="{53640926-AAD7-44D8-BBD7-CCE9431645EC}">
                        <a14:shadowObscured xmlns:a14="http://schemas.microsoft.com/office/drawing/2010/main"/>
                      </a:ext>
                    </a:extLst>
                  </pic:spPr>
                </pic:pic>
              </a:graphicData>
            </a:graphic>
          </wp:inline>
        </w:drawing>
      </w:r>
    </w:p>
    <w:p w14:paraId="2FE47A37" w14:textId="77777777" w:rsidR="001029D5" w:rsidRPr="009752E4" w:rsidRDefault="001029D5" w:rsidP="001029D5">
      <w:pPr>
        <w:pStyle w:val="Heading4"/>
        <w:rPr>
          <w:rStyle w:val="IntenseEmphasis"/>
          <w:rFonts w:cs="Arial"/>
          <w:i w:val="0"/>
        </w:rPr>
      </w:pPr>
      <w:r w:rsidRPr="009752E4">
        <w:rPr>
          <w:rStyle w:val="IntenseEmphasis"/>
          <w:rFonts w:cs="Arial"/>
          <w:i w:val="0"/>
          <w:sz w:val="24"/>
          <w:szCs w:val="24"/>
        </w:rPr>
        <w:t xml:space="preserve">What is being proposed through the applications? </w:t>
      </w:r>
    </w:p>
    <w:p w14:paraId="2FE47A38" w14:textId="77777777" w:rsidR="001029D5" w:rsidRPr="009752E4" w:rsidRDefault="009752E4" w:rsidP="001029D5">
      <w:pPr>
        <w:rPr>
          <w:rStyle w:val="IntenseEmphasis"/>
          <w:rFonts w:cs="Arial"/>
          <w:b w:val="0"/>
        </w:rPr>
      </w:pPr>
      <w:r w:rsidRPr="009752E4">
        <w:rPr>
          <w:rStyle w:val="IntenseEmphasis"/>
          <w:rFonts w:cs="Arial"/>
          <w:b w:val="0"/>
        </w:rPr>
        <w:t xml:space="preserve">The purpose and effect of the plan of subdivision is to create one hundred and one (101) unit plan of subdivision, consisting of seventy-three (73) single-detached lots, and townhouse blocks of four or five units (28). </w:t>
      </w:r>
    </w:p>
    <w:p w14:paraId="2FE47A39" w14:textId="77777777" w:rsidR="008F598E" w:rsidRPr="008F598E" w:rsidRDefault="009752E4" w:rsidP="001029D5">
      <w:pPr>
        <w:rPr>
          <w:rStyle w:val="IntenseEmphasis"/>
          <w:rFonts w:cs="Arial"/>
          <w:b w:val="0"/>
          <w:highlight w:val="yellow"/>
        </w:rPr>
      </w:pPr>
      <w:r w:rsidRPr="009752E4">
        <w:rPr>
          <w:rStyle w:val="IntenseEmphasis"/>
          <w:rFonts w:cs="Arial"/>
          <w:b w:val="0"/>
        </w:rPr>
        <w:t>The purpose of the zoning by-law amendment is to amend the Township of Southgate Comprehensive</w:t>
      </w:r>
      <w:bookmarkStart w:id="0" w:name="_GoBack"/>
      <w:bookmarkEnd w:id="0"/>
      <w:r w:rsidRPr="009752E4">
        <w:rPr>
          <w:rStyle w:val="IntenseEmphasis"/>
          <w:rFonts w:cs="Arial"/>
          <w:b w:val="0"/>
        </w:rPr>
        <w:t xml:space="preserve"> Zoning By-law No. 6-2009 as amended to rezone the subject lands to implement the 101 unit plan of subdivision. </w:t>
      </w:r>
      <w:r w:rsidRPr="008F598E">
        <w:rPr>
          <w:rStyle w:val="IntenseEmphasis"/>
          <w:rFonts w:cs="Arial"/>
          <w:b w:val="0"/>
        </w:rPr>
        <w:t xml:space="preserve">The effect of the zoning by-law amendment is to change the zone symbol on </w:t>
      </w:r>
      <w:r w:rsidR="00307CD8" w:rsidRPr="008F598E">
        <w:rPr>
          <w:rStyle w:val="IntenseEmphasis"/>
          <w:rFonts w:cs="Arial"/>
          <w:b w:val="0"/>
        </w:rPr>
        <w:t xml:space="preserve">the subject lands from A2 Restricted Agriculture to Residential type </w:t>
      </w:r>
      <w:r w:rsidR="008F598E" w:rsidRPr="008F598E">
        <w:rPr>
          <w:rStyle w:val="IntenseEmphasis"/>
          <w:rFonts w:cs="Arial"/>
          <w:b w:val="0"/>
        </w:rPr>
        <w:t xml:space="preserve">one </w:t>
      </w:r>
      <w:r w:rsidR="00307CD8" w:rsidRPr="008F598E">
        <w:rPr>
          <w:rStyle w:val="IntenseEmphasis"/>
          <w:rFonts w:cs="Arial"/>
          <w:b w:val="0"/>
        </w:rPr>
        <w:t>exception ( R1-</w:t>
      </w:r>
      <w:r w:rsidR="008F598E" w:rsidRPr="008F598E">
        <w:rPr>
          <w:rStyle w:val="IntenseEmphasis"/>
          <w:rFonts w:cs="Arial"/>
          <w:b w:val="0"/>
        </w:rPr>
        <w:t>XXX</w:t>
      </w:r>
      <w:r w:rsidR="00307CD8" w:rsidRPr="008F598E">
        <w:rPr>
          <w:rStyle w:val="IntenseEmphasis"/>
          <w:rFonts w:cs="Arial"/>
          <w:b w:val="0"/>
        </w:rPr>
        <w:t xml:space="preserve">) and Residential </w:t>
      </w:r>
      <w:r w:rsidR="008F598E" w:rsidRPr="008F598E">
        <w:rPr>
          <w:rStyle w:val="IntenseEmphasis"/>
          <w:rFonts w:cs="Arial"/>
          <w:b w:val="0"/>
        </w:rPr>
        <w:t>t</w:t>
      </w:r>
      <w:r w:rsidR="00307CD8" w:rsidRPr="008F598E">
        <w:rPr>
          <w:rStyle w:val="IntenseEmphasis"/>
          <w:rFonts w:cs="Arial"/>
          <w:b w:val="0"/>
        </w:rPr>
        <w:t xml:space="preserve">ype </w:t>
      </w:r>
      <w:r w:rsidR="008F598E" w:rsidRPr="008F598E">
        <w:rPr>
          <w:rStyle w:val="IntenseEmphasis"/>
          <w:rFonts w:cs="Arial"/>
          <w:b w:val="0"/>
        </w:rPr>
        <w:t>three exception (</w:t>
      </w:r>
      <w:r w:rsidR="00307CD8" w:rsidRPr="008F598E">
        <w:rPr>
          <w:rStyle w:val="IntenseEmphasis"/>
          <w:rFonts w:cs="Arial"/>
          <w:b w:val="0"/>
        </w:rPr>
        <w:t>R3-XX</w:t>
      </w:r>
      <w:r w:rsidR="008F598E" w:rsidRPr="008F598E">
        <w:rPr>
          <w:rStyle w:val="IntenseEmphasis"/>
          <w:rFonts w:cs="Arial"/>
          <w:b w:val="0"/>
        </w:rPr>
        <w:t>X).</w:t>
      </w:r>
      <w:r w:rsidR="00307CD8" w:rsidRPr="008F598E">
        <w:rPr>
          <w:rStyle w:val="IntenseEmphasis"/>
          <w:rFonts w:cs="Arial"/>
          <w:b w:val="0"/>
        </w:rPr>
        <w:t>The Environmental Protection (EP) boundary may be adjusted based on the submitted studies and the recommendations of the GRCA.</w:t>
      </w:r>
      <w:r w:rsidRPr="008F598E">
        <w:rPr>
          <w:rStyle w:val="IntenseEmphasis"/>
          <w:rFonts w:cs="Arial"/>
          <w:b w:val="0"/>
        </w:rPr>
        <w:t xml:space="preserve"> </w:t>
      </w:r>
      <w:r w:rsidR="008F598E" w:rsidRPr="008F598E">
        <w:rPr>
          <w:rStyle w:val="IntenseEmphasis"/>
          <w:rFonts w:cs="Arial"/>
          <w:b w:val="0"/>
        </w:rPr>
        <w:t>The provisions for the R1 and R3 zones proposed to be modified include: lot frontage, lot area, lot coverage, front yard setback, interior side yard, exterior side yard, and rear yard.</w:t>
      </w:r>
    </w:p>
    <w:p w14:paraId="2FE47A3A" w14:textId="77777777" w:rsidR="00D123E9" w:rsidRPr="00C76A79" w:rsidRDefault="00D123E9" w:rsidP="00D123E9">
      <w:pPr>
        <w:contextualSpacing/>
        <w:rPr>
          <w:rFonts w:cs="Arial"/>
          <w:bCs/>
        </w:rPr>
      </w:pPr>
      <w:r w:rsidRPr="0090090B">
        <w:rPr>
          <w:rFonts w:cs="Arial"/>
          <w:b/>
        </w:rPr>
        <w:t xml:space="preserve">What </w:t>
      </w:r>
      <w:r>
        <w:rPr>
          <w:rFonts w:cs="Arial"/>
          <w:b/>
        </w:rPr>
        <w:t>can I</w:t>
      </w:r>
      <w:r w:rsidRPr="0090090B">
        <w:rPr>
          <w:rFonts w:cs="Arial"/>
          <w:b/>
        </w:rPr>
        <w:t xml:space="preserve"> expect at the Public Meeting?</w:t>
      </w:r>
    </w:p>
    <w:p w14:paraId="2FE47A3B" w14:textId="77777777" w:rsidR="00D123E9" w:rsidRPr="00C76A79" w:rsidRDefault="00D123E9" w:rsidP="00D123E9">
      <w:pPr>
        <w:rPr>
          <w:b/>
          <w:i/>
        </w:rPr>
      </w:pPr>
      <w:r w:rsidRPr="0090090B">
        <w:t xml:space="preserve">The public meeting is an opportunity for members of the public to learn more about the proposed development.  Attendees have the opportunity to hear a brief presentation about the development, ask questions, and/or make statements either in </w:t>
      </w:r>
      <w:proofErr w:type="spellStart"/>
      <w:r w:rsidRPr="0090090B">
        <w:t>favour</w:t>
      </w:r>
      <w:proofErr w:type="spellEnd"/>
      <w:r w:rsidRPr="0090090B">
        <w:t xml:space="preserve"> of, or in opposition to the development.</w:t>
      </w:r>
    </w:p>
    <w:p w14:paraId="2FE47A3C" w14:textId="77777777" w:rsidR="00D123E9" w:rsidRPr="00365A0D" w:rsidRDefault="00D123E9" w:rsidP="00D123E9">
      <w:pPr>
        <w:rPr>
          <w:rFonts w:cs="Arial"/>
        </w:rPr>
      </w:pPr>
      <w:r w:rsidRPr="0090090B">
        <w:rPr>
          <w:rFonts w:cs="Arial"/>
        </w:rPr>
        <w:t>The public meeting will take place at a Council meeting and the moderator will keep the meeting in or</w:t>
      </w:r>
      <w:r w:rsidR="00E35BED">
        <w:rPr>
          <w:rFonts w:cs="Arial"/>
        </w:rPr>
        <w:t>der and allow the applicant (or</w:t>
      </w:r>
      <w:r w:rsidRPr="0090090B">
        <w:rPr>
          <w:rFonts w:cs="Arial"/>
        </w:rPr>
        <w:t xml:space="preserve"> their development team), the public, and Council to speak and ask questions. No decisions are made at this meeting, it is an opportunity to learn and </w:t>
      </w:r>
      <w:r w:rsidRPr="00365A0D">
        <w:rPr>
          <w:rFonts w:cs="Arial"/>
        </w:rPr>
        <w:t>provide feedback.</w:t>
      </w:r>
    </w:p>
    <w:p w14:paraId="2FE47A3D" w14:textId="77777777" w:rsidR="00E00BDC" w:rsidRPr="00E00BDC" w:rsidRDefault="004E2AA6" w:rsidP="00E00BDC">
      <w:pPr>
        <w:contextualSpacing/>
        <w:rPr>
          <w:rFonts w:cs="Arial"/>
        </w:rPr>
      </w:pPr>
      <w:r w:rsidRPr="00E00BDC">
        <w:rPr>
          <w:rFonts w:cs="Arial"/>
          <w:b/>
        </w:rPr>
        <w:t xml:space="preserve">Why </w:t>
      </w:r>
      <w:proofErr w:type="gramStart"/>
      <w:r w:rsidRPr="00E00BDC">
        <w:rPr>
          <w:rFonts w:cs="Arial"/>
          <w:b/>
        </w:rPr>
        <w:t>is this Public Meeting</w:t>
      </w:r>
      <w:proofErr w:type="gramEnd"/>
      <w:r w:rsidRPr="00E00BDC">
        <w:rPr>
          <w:rFonts w:cs="Arial"/>
          <w:b/>
        </w:rPr>
        <w:t xml:space="preserve"> being held and what are your rights?</w:t>
      </w:r>
    </w:p>
    <w:p w14:paraId="2FE47A3E" w14:textId="77777777" w:rsidR="004E2AA6" w:rsidRPr="00C76A79" w:rsidRDefault="004E2AA6" w:rsidP="00E00BDC">
      <w:pPr>
        <w:rPr>
          <w:b/>
        </w:rPr>
      </w:pPr>
      <w:r w:rsidRPr="0090090B">
        <w:t xml:space="preserve">Within Ontario, the planning and development process is open and transparent, where opinions from all individuals and groups are welcomed.  By law </w:t>
      </w:r>
      <w:r w:rsidR="00C202DE">
        <w:t xml:space="preserve">municipalities </w:t>
      </w:r>
      <w:r w:rsidRPr="0090090B">
        <w:t xml:space="preserve">must hold a public meeting. This meeting is one of your chances to learn about the development proposal and offer your opinions.  </w:t>
      </w:r>
      <w:r w:rsidRPr="0090090B">
        <w:lastRenderedPageBreak/>
        <w:t xml:space="preserve">Under the legislation governing this development process, which is sections 34, and 22 of the </w:t>
      </w:r>
      <w:r w:rsidRPr="00B9683D">
        <w:rPr>
          <w:i/>
        </w:rPr>
        <w:t>Planning Act</w:t>
      </w:r>
      <w:r w:rsidRPr="0090090B">
        <w:t>, you have the following rights:</w:t>
      </w:r>
    </w:p>
    <w:p w14:paraId="2FE47A3F" w14:textId="77777777" w:rsidR="004E2AA6" w:rsidRDefault="004E2AA6" w:rsidP="00496370">
      <w:pPr>
        <w:pStyle w:val="ListParagraph"/>
        <w:numPr>
          <w:ilvl w:val="0"/>
          <w:numId w:val="1"/>
        </w:numPr>
        <w:rPr>
          <w:rFonts w:cs="Arial"/>
        </w:rPr>
      </w:pPr>
      <w:r w:rsidRPr="00B729A2">
        <w:rPr>
          <w:rFonts w:cs="Arial"/>
        </w:rPr>
        <w:t xml:space="preserve">Any persons may attend the public meeting and/or make written or verbal representation either in support of or in opposition to the proposed </w:t>
      </w:r>
      <w:r w:rsidR="00645910">
        <w:rPr>
          <w:rFonts w:cs="Arial"/>
        </w:rPr>
        <w:t>plan of subdivision or zoning by-law amendment.</w:t>
      </w:r>
    </w:p>
    <w:p w14:paraId="2FE47A40" w14:textId="77777777" w:rsidR="00DD355C" w:rsidRPr="00B729A2" w:rsidRDefault="00DD355C" w:rsidP="00496370">
      <w:pPr>
        <w:pStyle w:val="ListParagraph"/>
        <w:numPr>
          <w:ilvl w:val="0"/>
          <w:numId w:val="1"/>
        </w:numPr>
        <w:rPr>
          <w:rFonts w:cs="Arial"/>
        </w:rPr>
      </w:pPr>
      <w:r>
        <w:rPr>
          <w:rFonts w:cs="Arial"/>
        </w:rPr>
        <w:t>If a person or public body would otherwise have an ability to appeal the decision of County of Grey in reference to the plan of subdivision, or the Township of Southgate in reference to the zoning by-law amendment to the Local Planning Appeal Tribunal, but the person or public body does not make oral submissions at a public meeting or make written submissions to Grey County and the Township of Southgate before the subdivision and zoning by-law are passed, the person or public body is not entitled to appeal the decision.</w:t>
      </w:r>
    </w:p>
    <w:p w14:paraId="2FE47A41" w14:textId="77777777" w:rsidR="00DD355C" w:rsidRDefault="004E2AA6" w:rsidP="00DD355C">
      <w:pPr>
        <w:pStyle w:val="ListParagraph"/>
        <w:numPr>
          <w:ilvl w:val="0"/>
          <w:numId w:val="1"/>
        </w:numPr>
        <w:spacing w:afterLines="200" w:after="480"/>
        <w:rPr>
          <w:rFonts w:cs="Arial"/>
        </w:rPr>
      </w:pPr>
      <w:r w:rsidRPr="00B729A2">
        <w:rPr>
          <w:rFonts w:cs="Arial"/>
        </w:rPr>
        <w:t xml:space="preserve">If a </w:t>
      </w:r>
      <w:r w:rsidRPr="007C2F20">
        <w:rPr>
          <w:rFonts w:cs="Arial"/>
        </w:rPr>
        <w:t>person or public body does not make oral submissions at a public meeting or make written submissions to</w:t>
      </w:r>
      <w:r w:rsidR="00DD355C">
        <w:rPr>
          <w:rFonts w:cs="Arial"/>
        </w:rPr>
        <w:t xml:space="preserve"> County of Grey in reference to the plan of subdivision, or</w:t>
      </w:r>
      <w:r w:rsidRPr="007C2F20">
        <w:rPr>
          <w:rFonts w:cs="Arial"/>
        </w:rPr>
        <w:t xml:space="preserve"> </w:t>
      </w:r>
      <w:r w:rsidR="0090090B" w:rsidRPr="007C2F20">
        <w:rPr>
          <w:rFonts w:cs="Arial"/>
        </w:rPr>
        <w:t>Southgate</w:t>
      </w:r>
      <w:r w:rsidR="00DD355C">
        <w:rPr>
          <w:rFonts w:cs="Arial"/>
        </w:rPr>
        <w:t xml:space="preserve"> in reference to the zoning by-law amendment</w:t>
      </w:r>
      <w:r w:rsidR="0090090B" w:rsidRPr="007C2F20">
        <w:rPr>
          <w:rFonts w:cs="Arial"/>
        </w:rPr>
        <w:t xml:space="preserve"> </w:t>
      </w:r>
      <w:r w:rsidRPr="007C2F20">
        <w:rPr>
          <w:rFonts w:cs="Arial"/>
        </w:rPr>
        <w:t>before the</w:t>
      </w:r>
      <w:r w:rsidR="0090090B" w:rsidRPr="007C2F20">
        <w:rPr>
          <w:rFonts w:cs="Arial"/>
        </w:rPr>
        <w:t xml:space="preserve"> </w:t>
      </w:r>
      <w:r w:rsidR="00DD355C">
        <w:rPr>
          <w:rFonts w:cs="Arial"/>
        </w:rPr>
        <w:t xml:space="preserve">subdivision and zoning are passed, the person or public body may not be added as a party to the hearing of an appeal before the Local Planning Appeal Tribunal unless, in the opinion of the Tribunal, there are reasonable grounds to do so. </w:t>
      </w:r>
      <w:r w:rsidRPr="007C2F20">
        <w:rPr>
          <w:rFonts w:cs="Arial"/>
        </w:rPr>
        <w:t xml:space="preserve"> </w:t>
      </w:r>
    </w:p>
    <w:p w14:paraId="2FE47A42" w14:textId="77777777" w:rsidR="009752E4" w:rsidRDefault="00C202DE" w:rsidP="00E35BED">
      <w:pPr>
        <w:pStyle w:val="ListParagraph"/>
        <w:numPr>
          <w:ilvl w:val="0"/>
          <w:numId w:val="1"/>
        </w:numPr>
        <w:spacing w:afterLines="200" w:after="480"/>
        <w:rPr>
          <w:rFonts w:cs="Arial"/>
        </w:rPr>
      </w:pPr>
      <w:r w:rsidRPr="00DD355C">
        <w:rPr>
          <w:rFonts w:cs="Arial"/>
        </w:rPr>
        <w:t xml:space="preserve">If you wish to be notified of the decision of the Township of Southgate in respect to the approval </w:t>
      </w:r>
      <w:r w:rsidR="00F96C95" w:rsidRPr="00DD355C">
        <w:rPr>
          <w:rFonts w:cs="Arial"/>
        </w:rPr>
        <w:t xml:space="preserve">of the </w:t>
      </w:r>
      <w:r w:rsidR="00645910" w:rsidRPr="00DD355C">
        <w:rPr>
          <w:rFonts w:cs="Arial"/>
        </w:rPr>
        <w:t>z</w:t>
      </w:r>
      <w:r w:rsidRPr="00DD355C">
        <w:rPr>
          <w:rFonts w:cs="Arial"/>
        </w:rPr>
        <w:t xml:space="preserve">oning </w:t>
      </w:r>
      <w:r w:rsidR="00645910" w:rsidRPr="00DD355C">
        <w:rPr>
          <w:rFonts w:cs="Arial"/>
        </w:rPr>
        <w:t>b</w:t>
      </w:r>
      <w:r w:rsidRPr="00DD355C">
        <w:rPr>
          <w:rFonts w:cs="Arial"/>
        </w:rPr>
        <w:t>y-law</w:t>
      </w:r>
      <w:r w:rsidR="00ED6172" w:rsidRPr="00DD355C">
        <w:rPr>
          <w:rFonts w:cs="Arial"/>
        </w:rPr>
        <w:t xml:space="preserve"> </w:t>
      </w:r>
      <w:r w:rsidR="00645910" w:rsidRPr="00DD355C">
        <w:rPr>
          <w:rFonts w:cs="Arial"/>
        </w:rPr>
        <w:t>a</w:t>
      </w:r>
      <w:r w:rsidR="00ED6172" w:rsidRPr="00DD355C">
        <w:rPr>
          <w:rFonts w:cs="Arial"/>
        </w:rPr>
        <w:t>mendment</w:t>
      </w:r>
      <w:r w:rsidRPr="00DD355C">
        <w:rPr>
          <w:rFonts w:cs="Arial"/>
        </w:rPr>
        <w:t>, or the County of Grey in respect to the</w:t>
      </w:r>
      <w:r w:rsidR="00645910" w:rsidRPr="00DD355C">
        <w:rPr>
          <w:rFonts w:cs="Arial"/>
        </w:rPr>
        <w:t xml:space="preserve"> approval or refusal of the plan of subdivision, </w:t>
      </w:r>
      <w:r w:rsidRPr="00DD355C">
        <w:rPr>
          <w:rFonts w:cs="Arial"/>
        </w:rPr>
        <w:t>you must make a written request to the Town</w:t>
      </w:r>
      <w:r w:rsidR="00F96C95" w:rsidRPr="00DD355C">
        <w:rPr>
          <w:rFonts w:cs="Arial"/>
        </w:rPr>
        <w:t>ship</w:t>
      </w:r>
      <w:r w:rsidRPr="00DD355C">
        <w:rPr>
          <w:rFonts w:cs="Arial"/>
        </w:rPr>
        <w:t xml:space="preserve"> or the County, at the addresses noted on the previous page. Please note</w:t>
      </w:r>
      <w:r w:rsidR="00645910" w:rsidRPr="00DD355C">
        <w:rPr>
          <w:rFonts w:cs="Arial"/>
        </w:rPr>
        <w:t xml:space="preserve"> the project name ‘White Rose Park’ for the zoning by-law amendment when directing correspondence to the Township, and/or the County plan of</w:t>
      </w:r>
      <w:r w:rsidR="009752E4">
        <w:rPr>
          <w:rFonts w:cs="Arial"/>
        </w:rPr>
        <w:t xml:space="preserve"> subdivision file #42T-2018-08.</w:t>
      </w:r>
    </w:p>
    <w:p w14:paraId="2FE47A43" w14:textId="77777777" w:rsidR="004E2AA6" w:rsidRDefault="004E2AA6" w:rsidP="009752E4">
      <w:pPr>
        <w:spacing w:afterLines="200" w:after="480"/>
        <w:contextualSpacing/>
        <w:rPr>
          <w:rFonts w:cs="Arial"/>
        </w:rPr>
      </w:pPr>
      <w:r w:rsidRPr="009752E4">
        <w:rPr>
          <w:rFonts w:cs="Arial"/>
        </w:rPr>
        <w:t xml:space="preserve">If you have any questions please do not hesitate to contact County or </w:t>
      </w:r>
      <w:r w:rsidR="006B4A00" w:rsidRPr="009752E4">
        <w:rPr>
          <w:rFonts w:cs="Arial"/>
        </w:rPr>
        <w:t>Township</w:t>
      </w:r>
      <w:r w:rsidRPr="009752E4">
        <w:rPr>
          <w:rFonts w:cs="Arial"/>
        </w:rPr>
        <w:t xml:space="preserve"> staff, </w:t>
      </w:r>
      <w:proofErr w:type="gramStart"/>
      <w:r w:rsidRPr="009752E4">
        <w:rPr>
          <w:rFonts w:cs="Arial"/>
        </w:rPr>
        <w:t>who</w:t>
      </w:r>
      <w:proofErr w:type="gramEnd"/>
      <w:r w:rsidRPr="009752E4">
        <w:rPr>
          <w:rFonts w:cs="Arial"/>
        </w:rPr>
        <w:t xml:space="preserve"> would be happy to answer any questions on the</w:t>
      </w:r>
      <w:r w:rsidR="003B199D" w:rsidRPr="009752E4">
        <w:rPr>
          <w:rFonts w:cs="Arial"/>
        </w:rPr>
        <w:t>se</w:t>
      </w:r>
      <w:r w:rsidR="00597757" w:rsidRPr="009752E4">
        <w:rPr>
          <w:rFonts w:cs="Arial"/>
        </w:rPr>
        <w:t xml:space="preserve"> applications, or the planning process</w:t>
      </w:r>
      <w:r w:rsidRPr="009752E4">
        <w:rPr>
          <w:rFonts w:cs="Arial"/>
        </w:rPr>
        <w:t xml:space="preserve">. </w:t>
      </w:r>
    </w:p>
    <w:p w14:paraId="2FE47A44" w14:textId="77777777" w:rsidR="00C775FC" w:rsidRPr="009752E4" w:rsidRDefault="00C775FC" w:rsidP="009752E4">
      <w:pPr>
        <w:spacing w:afterLines="200" w:after="480"/>
        <w:contextualSpacing/>
        <w:rPr>
          <w:rFonts w:cs="Arial"/>
        </w:rPr>
      </w:pPr>
    </w:p>
    <w:p w14:paraId="2FE47A45" w14:textId="7ABF5CEF" w:rsidR="0018391F" w:rsidRPr="00F96C95" w:rsidRDefault="004E2AA6" w:rsidP="00496370">
      <w:pPr>
        <w:contextualSpacing/>
        <w:rPr>
          <w:rStyle w:val="IntenseEmphasis"/>
          <w:rFonts w:cs="Arial"/>
          <w:bCs w:val="0"/>
        </w:rPr>
      </w:pPr>
      <w:proofErr w:type="gramStart"/>
      <w:r w:rsidRPr="008F598E">
        <w:rPr>
          <w:rFonts w:cs="Arial"/>
        </w:rPr>
        <w:t xml:space="preserve">Dated this </w:t>
      </w:r>
      <w:r w:rsidR="0058376F" w:rsidRPr="008F598E">
        <w:rPr>
          <w:rFonts w:cs="Arial"/>
        </w:rPr>
        <w:t>1</w:t>
      </w:r>
      <w:r w:rsidR="004F6CCB">
        <w:rPr>
          <w:rFonts w:cs="Arial"/>
        </w:rPr>
        <w:t>9</w:t>
      </w:r>
      <w:r w:rsidR="00847B50" w:rsidRPr="008F598E">
        <w:rPr>
          <w:rFonts w:cs="Arial"/>
          <w:vertAlign w:val="superscript"/>
        </w:rPr>
        <w:t>th</w:t>
      </w:r>
      <w:r w:rsidR="0058376F" w:rsidRPr="008F598E">
        <w:rPr>
          <w:rFonts w:cs="Arial"/>
        </w:rPr>
        <w:t xml:space="preserve"> </w:t>
      </w:r>
      <w:r w:rsidRPr="008F598E">
        <w:rPr>
          <w:rFonts w:cs="Arial"/>
        </w:rPr>
        <w:t xml:space="preserve">day of </w:t>
      </w:r>
      <w:r w:rsidR="00847B50" w:rsidRPr="008F598E">
        <w:rPr>
          <w:rFonts w:cs="Arial"/>
        </w:rPr>
        <w:t>September</w:t>
      </w:r>
      <w:r w:rsidRPr="008F598E">
        <w:rPr>
          <w:rFonts w:cs="Arial"/>
        </w:rPr>
        <w:t xml:space="preserve">, </w:t>
      </w:r>
      <w:r w:rsidR="006B4A00" w:rsidRPr="008F598E">
        <w:rPr>
          <w:rFonts w:cs="Arial"/>
        </w:rPr>
        <w:t>201</w:t>
      </w:r>
      <w:r w:rsidR="00847B50" w:rsidRPr="008F598E">
        <w:rPr>
          <w:rFonts w:cs="Arial"/>
        </w:rPr>
        <w:t>8</w:t>
      </w:r>
      <w:r w:rsidR="006B4A00" w:rsidRPr="008F598E">
        <w:rPr>
          <w:rFonts w:cs="Arial"/>
        </w:rPr>
        <w:t>, in Owen Sound.</w:t>
      </w:r>
      <w:proofErr w:type="gramEnd"/>
    </w:p>
    <w:sectPr w:rsidR="0018391F" w:rsidRPr="00F96C95" w:rsidSect="00496370">
      <w:headerReference w:type="default" r:id="rId17"/>
      <w:footerReference w:type="default" r:id="rId18"/>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47A58" w14:textId="77777777" w:rsidR="00D90374" w:rsidRDefault="00D90374" w:rsidP="00B1182D">
      <w:pPr>
        <w:spacing w:after="0" w:line="240" w:lineRule="auto"/>
      </w:pPr>
      <w:r>
        <w:separator/>
      </w:r>
    </w:p>
  </w:endnote>
  <w:endnote w:type="continuationSeparator" w:id="0">
    <w:p w14:paraId="2FE47A59" w14:textId="77777777" w:rsidR="00D90374" w:rsidRDefault="00D90374" w:rsidP="00B1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47A5B" w14:textId="77777777" w:rsidR="00D54280" w:rsidRPr="00417F81" w:rsidRDefault="00D54280" w:rsidP="00275056">
    <w:pPr>
      <w:spacing w:after="180" w:line="240" w:lineRule="auto"/>
      <w:ind w:right="-790" w:hanging="851"/>
      <w:jc w:val="center"/>
      <w:rPr>
        <w:rFonts w:cs="Arial"/>
        <w:b/>
        <w:sz w:val="20"/>
        <w:szCs w:val="20"/>
      </w:rPr>
    </w:pPr>
    <w:r w:rsidRPr="00417F81">
      <w:rPr>
        <w:rFonts w:cs="Arial"/>
        <w:b/>
        <w:sz w:val="20"/>
        <w:szCs w:val="20"/>
      </w:rPr>
      <w:t>(</w:t>
    </w:r>
    <w:r w:rsidR="00847B50">
      <w:rPr>
        <w:rFonts w:cs="Arial"/>
        <w:b/>
        <w:sz w:val="20"/>
        <w:szCs w:val="20"/>
      </w:rPr>
      <w:t>Plan of Subdivision #42T-2018-08 White Rose Park &amp; Zoning By-law Amendment</w:t>
    </w:r>
    <w:r w:rsidRPr="00417F81">
      <w:rPr>
        <w:rFonts w:cs="Arial"/>
        <w:b/>
        <w:sz w:val="20"/>
        <w:szCs w:val="20"/>
      </w:rPr>
      <w:t>)</w:t>
    </w:r>
  </w:p>
  <w:p w14:paraId="2FE47A5C" w14:textId="77777777" w:rsidR="00D54280" w:rsidRDefault="00D54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47A56" w14:textId="77777777" w:rsidR="00D90374" w:rsidRDefault="00D90374" w:rsidP="00B1182D">
      <w:pPr>
        <w:spacing w:after="0" w:line="240" w:lineRule="auto"/>
      </w:pPr>
      <w:r>
        <w:separator/>
      </w:r>
    </w:p>
  </w:footnote>
  <w:footnote w:type="continuationSeparator" w:id="0">
    <w:p w14:paraId="2FE47A57" w14:textId="77777777" w:rsidR="00D90374" w:rsidRDefault="00D90374" w:rsidP="00B11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47A5A" w14:textId="77777777" w:rsidR="00D54280" w:rsidRDefault="00496370" w:rsidP="00496370">
    <w:pPr>
      <w:pStyle w:val="Header"/>
      <w:tabs>
        <w:tab w:val="clear" w:pos="9360"/>
      </w:tabs>
      <w:jc w:val="center"/>
    </w:pPr>
    <w:r>
      <w:rPr>
        <w:noProof/>
      </w:rPr>
      <w:drawing>
        <wp:inline distT="0" distB="0" distL="0" distR="0" wp14:anchorId="2FE47A5D" wp14:editId="2FE47A5E">
          <wp:extent cx="640080" cy="685800"/>
          <wp:effectExtent l="0" t="0" r="7620" b="0"/>
          <wp:docPr id="5" name="Picture 5" title="Township of South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23thedock.com/wp-content/uploads/2014/03/southgate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55" r="3834"/>
                  <a:stretch/>
                </pic:blipFill>
                <pic:spPr bwMode="auto">
                  <a:xfrm>
                    <a:off x="0" y="0"/>
                    <a:ext cx="640080" cy="6858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D54280">
      <w:rPr>
        <w:noProof/>
      </w:rPr>
      <w:drawing>
        <wp:inline distT="0" distB="0" distL="0" distR="0" wp14:anchorId="2FE47A5F" wp14:editId="2FE47A60">
          <wp:extent cx="1508760" cy="704088"/>
          <wp:effectExtent l="0" t="0" r="0" b="1270"/>
          <wp:docPr id="24" name="Picture 24" title="County of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Logo_Wine.jpg"/>
                  <pic:cNvPicPr/>
                </pic:nvPicPr>
                <pic:blipFill>
                  <a:blip r:embed="rId2">
                    <a:extLst>
                      <a:ext uri="{28A0092B-C50C-407E-A947-70E740481C1C}">
                        <a14:useLocalDpi xmlns:a14="http://schemas.microsoft.com/office/drawing/2010/main" val="0"/>
                      </a:ext>
                    </a:extLst>
                  </a:blip>
                  <a:stretch>
                    <a:fillRect/>
                  </a:stretch>
                </pic:blipFill>
                <pic:spPr>
                  <a:xfrm>
                    <a:off x="0" y="0"/>
                    <a:ext cx="1508760" cy="7040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Picture of envelope" style="width:26.85pt;height:25.8pt;visibility:visible;mso-wrap-style:square" o:bullet="t">
        <v:imagedata r:id="rId1" o:title="Picture of envelope" croptop="12790f" cropbottom="13822f"/>
      </v:shape>
    </w:pict>
  </w:numPicBullet>
  <w:abstractNum w:abstractNumId="0">
    <w:nsid w:val="0F612410"/>
    <w:multiLevelType w:val="hybridMultilevel"/>
    <w:tmpl w:val="F058F654"/>
    <w:lvl w:ilvl="0" w:tplc="AF085D7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03"/>
    <w:rsid w:val="00006006"/>
    <w:rsid w:val="00032193"/>
    <w:rsid w:val="00041B25"/>
    <w:rsid w:val="00043E77"/>
    <w:rsid w:val="00047AEC"/>
    <w:rsid w:val="00057B81"/>
    <w:rsid w:val="00060E94"/>
    <w:rsid w:val="000C68D4"/>
    <w:rsid w:val="000E7187"/>
    <w:rsid w:val="001029D5"/>
    <w:rsid w:val="00104822"/>
    <w:rsid w:val="0011366F"/>
    <w:rsid w:val="00122E85"/>
    <w:rsid w:val="00133899"/>
    <w:rsid w:val="00135C5D"/>
    <w:rsid w:val="00144A14"/>
    <w:rsid w:val="00147D63"/>
    <w:rsid w:val="00151FCF"/>
    <w:rsid w:val="00161900"/>
    <w:rsid w:val="00176140"/>
    <w:rsid w:val="001761C5"/>
    <w:rsid w:val="0018391F"/>
    <w:rsid w:val="00190A8C"/>
    <w:rsid w:val="00191F32"/>
    <w:rsid w:val="001A69A3"/>
    <w:rsid w:val="001C346B"/>
    <w:rsid w:val="001F15C3"/>
    <w:rsid w:val="001F2E4D"/>
    <w:rsid w:val="00202A08"/>
    <w:rsid w:val="00202D75"/>
    <w:rsid w:val="00206939"/>
    <w:rsid w:val="00206D4E"/>
    <w:rsid w:val="002455B0"/>
    <w:rsid w:val="00246DF8"/>
    <w:rsid w:val="00256B99"/>
    <w:rsid w:val="00266939"/>
    <w:rsid w:val="00272619"/>
    <w:rsid w:val="00275056"/>
    <w:rsid w:val="002815D9"/>
    <w:rsid w:val="00281885"/>
    <w:rsid w:val="00296525"/>
    <w:rsid w:val="002C31DE"/>
    <w:rsid w:val="002C55A6"/>
    <w:rsid w:val="002C6D45"/>
    <w:rsid w:val="002C7E70"/>
    <w:rsid w:val="002D40BD"/>
    <w:rsid w:val="0030280B"/>
    <w:rsid w:val="00303E59"/>
    <w:rsid w:val="00304C1C"/>
    <w:rsid w:val="003053FE"/>
    <w:rsid w:val="003053FF"/>
    <w:rsid w:val="00307CD8"/>
    <w:rsid w:val="00322A00"/>
    <w:rsid w:val="00340CC1"/>
    <w:rsid w:val="00365A0D"/>
    <w:rsid w:val="0038048A"/>
    <w:rsid w:val="00385DAB"/>
    <w:rsid w:val="00390CB9"/>
    <w:rsid w:val="003A5BC4"/>
    <w:rsid w:val="003B199D"/>
    <w:rsid w:val="003C596A"/>
    <w:rsid w:val="003C7001"/>
    <w:rsid w:val="003E0E8D"/>
    <w:rsid w:val="003F282B"/>
    <w:rsid w:val="003F562F"/>
    <w:rsid w:val="00417F81"/>
    <w:rsid w:val="00421B2B"/>
    <w:rsid w:val="00453FC4"/>
    <w:rsid w:val="00470F33"/>
    <w:rsid w:val="004767AD"/>
    <w:rsid w:val="004830E1"/>
    <w:rsid w:val="00486892"/>
    <w:rsid w:val="00494365"/>
    <w:rsid w:val="0049559A"/>
    <w:rsid w:val="00496370"/>
    <w:rsid w:val="004C12C6"/>
    <w:rsid w:val="004D63BA"/>
    <w:rsid w:val="004E2AA6"/>
    <w:rsid w:val="004F4902"/>
    <w:rsid w:val="004F6CCB"/>
    <w:rsid w:val="00517ADB"/>
    <w:rsid w:val="00543185"/>
    <w:rsid w:val="00557DBB"/>
    <w:rsid w:val="00565F98"/>
    <w:rsid w:val="005717BC"/>
    <w:rsid w:val="0058106F"/>
    <w:rsid w:val="0058376F"/>
    <w:rsid w:val="00587DFE"/>
    <w:rsid w:val="005910FA"/>
    <w:rsid w:val="00597757"/>
    <w:rsid w:val="005A2DAA"/>
    <w:rsid w:val="005A3E36"/>
    <w:rsid w:val="005B53F5"/>
    <w:rsid w:val="005C1BD6"/>
    <w:rsid w:val="005C4F81"/>
    <w:rsid w:val="005C57B2"/>
    <w:rsid w:val="005D1F8B"/>
    <w:rsid w:val="00601FB3"/>
    <w:rsid w:val="00605EEF"/>
    <w:rsid w:val="00611756"/>
    <w:rsid w:val="00616573"/>
    <w:rsid w:val="00621874"/>
    <w:rsid w:val="006270B1"/>
    <w:rsid w:val="00627DF7"/>
    <w:rsid w:val="00645910"/>
    <w:rsid w:val="0066658B"/>
    <w:rsid w:val="0068245E"/>
    <w:rsid w:val="006A14FA"/>
    <w:rsid w:val="006A38A9"/>
    <w:rsid w:val="006B4A00"/>
    <w:rsid w:val="006C7ED4"/>
    <w:rsid w:val="006D3EE2"/>
    <w:rsid w:val="006F2FC0"/>
    <w:rsid w:val="006F409C"/>
    <w:rsid w:val="006F539A"/>
    <w:rsid w:val="006F5A81"/>
    <w:rsid w:val="006F6BF4"/>
    <w:rsid w:val="007032AB"/>
    <w:rsid w:val="00705B03"/>
    <w:rsid w:val="007215A9"/>
    <w:rsid w:val="00722AA7"/>
    <w:rsid w:val="007237EA"/>
    <w:rsid w:val="007376F7"/>
    <w:rsid w:val="00741616"/>
    <w:rsid w:val="00751AB0"/>
    <w:rsid w:val="007604FB"/>
    <w:rsid w:val="00762D9D"/>
    <w:rsid w:val="007906F0"/>
    <w:rsid w:val="00790E44"/>
    <w:rsid w:val="00791D39"/>
    <w:rsid w:val="00797586"/>
    <w:rsid w:val="007B1741"/>
    <w:rsid w:val="007C1716"/>
    <w:rsid w:val="007C2F20"/>
    <w:rsid w:val="007C707A"/>
    <w:rsid w:val="007D6F7D"/>
    <w:rsid w:val="007E00E5"/>
    <w:rsid w:val="007E1B9B"/>
    <w:rsid w:val="007F1F97"/>
    <w:rsid w:val="007F48AF"/>
    <w:rsid w:val="0080401C"/>
    <w:rsid w:val="00847B50"/>
    <w:rsid w:val="008556DC"/>
    <w:rsid w:val="008570EE"/>
    <w:rsid w:val="00860293"/>
    <w:rsid w:val="00867C3E"/>
    <w:rsid w:val="0087514C"/>
    <w:rsid w:val="0088281A"/>
    <w:rsid w:val="00890548"/>
    <w:rsid w:val="00894B68"/>
    <w:rsid w:val="008D4F3B"/>
    <w:rsid w:val="008E0836"/>
    <w:rsid w:val="008E3ED4"/>
    <w:rsid w:val="008F598E"/>
    <w:rsid w:val="0090090B"/>
    <w:rsid w:val="0090755B"/>
    <w:rsid w:val="00910515"/>
    <w:rsid w:val="00934175"/>
    <w:rsid w:val="00934260"/>
    <w:rsid w:val="00936FAB"/>
    <w:rsid w:val="0094076D"/>
    <w:rsid w:val="00946AE6"/>
    <w:rsid w:val="0097205F"/>
    <w:rsid w:val="009752E4"/>
    <w:rsid w:val="009862CD"/>
    <w:rsid w:val="009B6840"/>
    <w:rsid w:val="009C61CD"/>
    <w:rsid w:val="009D654A"/>
    <w:rsid w:val="009E1D75"/>
    <w:rsid w:val="009E649C"/>
    <w:rsid w:val="009E7304"/>
    <w:rsid w:val="00A20904"/>
    <w:rsid w:val="00A3073C"/>
    <w:rsid w:val="00A80C46"/>
    <w:rsid w:val="00A87543"/>
    <w:rsid w:val="00A91440"/>
    <w:rsid w:val="00A92FBB"/>
    <w:rsid w:val="00A96C0E"/>
    <w:rsid w:val="00A97768"/>
    <w:rsid w:val="00AA0933"/>
    <w:rsid w:val="00AF28F5"/>
    <w:rsid w:val="00B1182D"/>
    <w:rsid w:val="00B22A3E"/>
    <w:rsid w:val="00B66FBE"/>
    <w:rsid w:val="00B67882"/>
    <w:rsid w:val="00B709A7"/>
    <w:rsid w:val="00B727DA"/>
    <w:rsid w:val="00B729A2"/>
    <w:rsid w:val="00B73F0E"/>
    <w:rsid w:val="00B773AE"/>
    <w:rsid w:val="00B8023D"/>
    <w:rsid w:val="00B9683D"/>
    <w:rsid w:val="00BB4814"/>
    <w:rsid w:val="00BB7496"/>
    <w:rsid w:val="00BC7923"/>
    <w:rsid w:val="00BE07AC"/>
    <w:rsid w:val="00C15DA9"/>
    <w:rsid w:val="00C202DE"/>
    <w:rsid w:val="00C24DED"/>
    <w:rsid w:val="00C26959"/>
    <w:rsid w:val="00C45D5D"/>
    <w:rsid w:val="00C4740D"/>
    <w:rsid w:val="00C5007C"/>
    <w:rsid w:val="00C507B6"/>
    <w:rsid w:val="00C51129"/>
    <w:rsid w:val="00C523AF"/>
    <w:rsid w:val="00C63F49"/>
    <w:rsid w:val="00C73F4C"/>
    <w:rsid w:val="00C76A79"/>
    <w:rsid w:val="00C775FC"/>
    <w:rsid w:val="00C8127D"/>
    <w:rsid w:val="00C814C6"/>
    <w:rsid w:val="00CC2DFD"/>
    <w:rsid w:val="00CC6C2C"/>
    <w:rsid w:val="00CE6238"/>
    <w:rsid w:val="00CF1E2F"/>
    <w:rsid w:val="00D04C1D"/>
    <w:rsid w:val="00D123E9"/>
    <w:rsid w:val="00D130D9"/>
    <w:rsid w:val="00D464EA"/>
    <w:rsid w:val="00D54280"/>
    <w:rsid w:val="00D61C86"/>
    <w:rsid w:val="00D7085B"/>
    <w:rsid w:val="00D711BE"/>
    <w:rsid w:val="00D73DBE"/>
    <w:rsid w:val="00D74B7F"/>
    <w:rsid w:val="00D75546"/>
    <w:rsid w:val="00D86761"/>
    <w:rsid w:val="00D8727A"/>
    <w:rsid w:val="00D90374"/>
    <w:rsid w:val="00DB31AA"/>
    <w:rsid w:val="00DD0E6D"/>
    <w:rsid w:val="00DD355C"/>
    <w:rsid w:val="00DD4EB6"/>
    <w:rsid w:val="00DE0F8F"/>
    <w:rsid w:val="00E00BDC"/>
    <w:rsid w:val="00E0373A"/>
    <w:rsid w:val="00E06134"/>
    <w:rsid w:val="00E15779"/>
    <w:rsid w:val="00E35BED"/>
    <w:rsid w:val="00E4522D"/>
    <w:rsid w:val="00E678E8"/>
    <w:rsid w:val="00E72A81"/>
    <w:rsid w:val="00E82C74"/>
    <w:rsid w:val="00E91BF4"/>
    <w:rsid w:val="00EB74E6"/>
    <w:rsid w:val="00EC7960"/>
    <w:rsid w:val="00ED6172"/>
    <w:rsid w:val="00EE5FB0"/>
    <w:rsid w:val="00F04B8A"/>
    <w:rsid w:val="00F07A3C"/>
    <w:rsid w:val="00F10C86"/>
    <w:rsid w:val="00F205A7"/>
    <w:rsid w:val="00F20C29"/>
    <w:rsid w:val="00F428DC"/>
    <w:rsid w:val="00F45809"/>
    <w:rsid w:val="00F51CF9"/>
    <w:rsid w:val="00F53E90"/>
    <w:rsid w:val="00F63EB2"/>
    <w:rsid w:val="00F705C1"/>
    <w:rsid w:val="00F82C80"/>
    <w:rsid w:val="00F96C95"/>
    <w:rsid w:val="00FA1CCE"/>
    <w:rsid w:val="00FA3E4F"/>
    <w:rsid w:val="00FC56DF"/>
    <w:rsid w:val="00FD1E4C"/>
    <w:rsid w:val="00FE7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4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6A"/>
    <w:rPr>
      <w:rFonts w:ascii="Arial" w:hAnsi="Arial"/>
      <w:sz w:val="24"/>
      <w:szCs w:val="24"/>
      <w:lang w:val="en-US"/>
    </w:rPr>
  </w:style>
  <w:style w:type="paragraph" w:styleId="Heading1">
    <w:name w:val="heading 1"/>
    <w:basedOn w:val="Normal"/>
    <w:next w:val="Normal"/>
    <w:link w:val="Heading1Char"/>
    <w:uiPriority w:val="9"/>
    <w:qFormat/>
    <w:rsid w:val="003C596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C596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C596A"/>
    <w:pPr>
      <w:outlineLvl w:val="2"/>
    </w:pPr>
    <w:rPr>
      <w:rFonts w:cs="Arial"/>
      <w:i w:val="0"/>
    </w:rPr>
  </w:style>
  <w:style w:type="paragraph" w:styleId="Heading4">
    <w:name w:val="heading 4"/>
    <w:basedOn w:val="Normal"/>
    <w:next w:val="Normal"/>
    <w:link w:val="Heading4Char"/>
    <w:uiPriority w:val="9"/>
    <w:unhideWhenUsed/>
    <w:qFormat/>
    <w:rsid w:val="00C76A79"/>
    <w:pPr>
      <w:keepNext/>
      <w:keepLines/>
      <w:spacing w:after="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C596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C596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C596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C596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C596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96A"/>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3C596A"/>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3C596A"/>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C76A79"/>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3C596A"/>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3C596A"/>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3C596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3C596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3C596A"/>
    <w:rPr>
      <w:rFonts w:ascii="Arial" w:eastAsiaTheme="majorEastAsia" w:hAnsi="Arial" w:cstheme="majorBidi"/>
      <w:i/>
      <w:iCs/>
      <w:sz w:val="24"/>
      <w:lang w:val="en-US"/>
    </w:rPr>
  </w:style>
  <w:style w:type="paragraph" w:styleId="Title">
    <w:name w:val="Title"/>
    <w:basedOn w:val="Normal"/>
    <w:next w:val="Normal"/>
    <w:link w:val="TitleChar"/>
    <w:uiPriority w:val="9"/>
    <w:qFormat/>
    <w:rsid w:val="003C596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C596A"/>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3C596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C596A"/>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3C596A"/>
    <w:rPr>
      <w:rFonts w:ascii="Arial" w:hAnsi="Arial"/>
      <w:b/>
      <w:bCs/>
    </w:rPr>
  </w:style>
  <w:style w:type="character" w:styleId="Emphasis">
    <w:name w:val="Emphasis"/>
    <w:basedOn w:val="DefaultParagraphFont"/>
    <w:uiPriority w:val="20"/>
    <w:qFormat/>
    <w:rsid w:val="003C596A"/>
    <w:rPr>
      <w:rFonts w:ascii="Arial" w:hAnsi="Arial"/>
      <w:i/>
      <w:iCs/>
    </w:rPr>
  </w:style>
  <w:style w:type="paragraph" w:styleId="NoSpacing">
    <w:name w:val="No Spacing"/>
    <w:uiPriority w:val="1"/>
    <w:qFormat/>
    <w:rsid w:val="003C596A"/>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3C596A"/>
    <w:pPr>
      <w:ind w:left="720"/>
      <w:contextualSpacing/>
    </w:pPr>
  </w:style>
  <w:style w:type="paragraph" w:styleId="Quote">
    <w:name w:val="Quote"/>
    <w:basedOn w:val="Normal"/>
    <w:next w:val="Normal"/>
    <w:link w:val="QuoteChar"/>
    <w:uiPriority w:val="29"/>
    <w:qFormat/>
    <w:rsid w:val="003C596A"/>
    <w:rPr>
      <w:i/>
      <w:iCs/>
      <w:color w:val="000000" w:themeColor="text1"/>
    </w:rPr>
  </w:style>
  <w:style w:type="character" w:customStyle="1" w:styleId="QuoteChar">
    <w:name w:val="Quote Char"/>
    <w:basedOn w:val="DefaultParagraphFont"/>
    <w:link w:val="Quote"/>
    <w:uiPriority w:val="29"/>
    <w:rsid w:val="003C596A"/>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3C596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C596A"/>
    <w:rPr>
      <w:rFonts w:ascii="Arial" w:hAnsi="Arial"/>
      <w:b/>
      <w:bCs/>
      <w:i/>
      <w:iCs/>
      <w:sz w:val="24"/>
      <w:szCs w:val="24"/>
      <w:lang w:val="en-US"/>
    </w:rPr>
  </w:style>
  <w:style w:type="character" w:styleId="SubtleEmphasis">
    <w:name w:val="Subtle Emphasis"/>
    <w:basedOn w:val="DefaultParagraphFont"/>
    <w:uiPriority w:val="19"/>
    <w:qFormat/>
    <w:rsid w:val="003C596A"/>
    <w:rPr>
      <w:rFonts w:ascii="Arial" w:hAnsi="Arial"/>
      <w:i/>
      <w:iCs/>
      <w:color w:val="808080" w:themeColor="text1" w:themeTint="7F"/>
    </w:rPr>
  </w:style>
  <w:style w:type="character" w:styleId="IntenseEmphasis">
    <w:name w:val="Intense Emphasis"/>
    <w:basedOn w:val="DefaultParagraphFont"/>
    <w:uiPriority w:val="21"/>
    <w:qFormat/>
    <w:rsid w:val="003C596A"/>
    <w:rPr>
      <w:rFonts w:ascii="Arial" w:hAnsi="Arial"/>
      <w:b/>
      <w:bCs/>
    </w:rPr>
  </w:style>
  <w:style w:type="character" w:styleId="SubtleReference">
    <w:name w:val="Subtle Reference"/>
    <w:basedOn w:val="DefaultParagraphFont"/>
    <w:uiPriority w:val="31"/>
    <w:qFormat/>
    <w:rsid w:val="003C596A"/>
    <w:rPr>
      <w:rFonts w:ascii="Arial" w:hAnsi="Arial"/>
      <w:smallCaps/>
      <w:color w:val="C0504D" w:themeColor="accent2"/>
      <w:u w:val="single"/>
    </w:rPr>
  </w:style>
  <w:style w:type="character" w:styleId="IntenseReference">
    <w:name w:val="Intense Reference"/>
    <w:basedOn w:val="DefaultParagraphFont"/>
    <w:uiPriority w:val="32"/>
    <w:qFormat/>
    <w:rsid w:val="003C596A"/>
    <w:rPr>
      <w:b/>
      <w:bCs/>
      <w:smallCaps/>
      <w:color w:val="C0504D" w:themeColor="accent2"/>
      <w:spacing w:val="5"/>
      <w:u w:val="single"/>
    </w:rPr>
  </w:style>
  <w:style w:type="character" w:styleId="BookTitle">
    <w:name w:val="Book Title"/>
    <w:basedOn w:val="DefaultParagraphFont"/>
    <w:uiPriority w:val="33"/>
    <w:qFormat/>
    <w:rsid w:val="003C596A"/>
    <w:rPr>
      <w:b/>
      <w:bCs/>
      <w:smallCaps/>
      <w:spacing w:val="5"/>
    </w:rPr>
  </w:style>
  <w:style w:type="character" w:styleId="Hyperlink">
    <w:name w:val="Hyperlink"/>
    <w:basedOn w:val="DefaultParagraphFont"/>
    <w:uiPriority w:val="99"/>
    <w:unhideWhenUsed/>
    <w:rsid w:val="003C596A"/>
    <w:rPr>
      <w:color w:val="0000FF" w:themeColor="hyperlink"/>
      <w:u w:val="single"/>
    </w:rPr>
  </w:style>
  <w:style w:type="character" w:styleId="FollowedHyperlink">
    <w:name w:val="FollowedHyperlink"/>
    <w:basedOn w:val="DefaultParagraphFont"/>
    <w:uiPriority w:val="99"/>
    <w:semiHidden/>
    <w:unhideWhenUsed/>
    <w:rsid w:val="003C596A"/>
    <w:rPr>
      <w:color w:val="800080" w:themeColor="followedHyperlink"/>
      <w:u w:val="single"/>
    </w:rPr>
  </w:style>
  <w:style w:type="paragraph" w:customStyle="1" w:styleId="AppleFill">
    <w:name w:val="Apple Fill"/>
    <w:basedOn w:val="Normal"/>
    <w:link w:val="AppleFillChar"/>
    <w:uiPriority w:val="10"/>
    <w:qFormat/>
    <w:rsid w:val="003C596A"/>
    <w:rPr>
      <w:b/>
      <w:color w:val="FFFFFF" w:themeColor="background1"/>
      <w:shd w:val="clear" w:color="auto" w:fill="9BBB59" w:themeFill="accent3"/>
    </w:rPr>
  </w:style>
  <w:style w:type="paragraph" w:customStyle="1" w:styleId="AquaFill">
    <w:name w:val="Aqua Fill"/>
    <w:basedOn w:val="Normal"/>
    <w:link w:val="AquaFillChar"/>
    <w:uiPriority w:val="10"/>
    <w:qFormat/>
    <w:rsid w:val="003C596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C596A"/>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3C596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C596A"/>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3C596A"/>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FC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DF"/>
    <w:rPr>
      <w:rFonts w:ascii="Tahoma" w:hAnsi="Tahoma" w:cs="Tahoma"/>
      <w:sz w:val="16"/>
      <w:szCs w:val="16"/>
      <w:lang w:val="en-US"/>
    </w:rPr>
  </w:style>
  <w:style w:type="paragraph" w:styleId="Header">
    <w:name w:val="header"/>
    <w:basedOn w:val="Normal"/>
    <w:link w:val="HeaderChar"/>
    <w:uiPriority w:val="99"/>
    <w:unhideWhenUsed/>
    <w:rsid w:val="00B1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2D"/>
    <w:rPr>
      <w:rFonts w:ascii="Arial" w:hAnsi="Arial"/>
      <w:sz w:val="24"/>
      <w:szCs w:val="24"/>
      <w:lang w:val="en-US"/>
    </w:rPr>
  </w:style>
  <w:style w:type="paragraph" w:styleId="Footer">
    <w:name w:val="footer"/>
    <w:basedOn w:val="Normal"/>
    <w:link w:val="FooterChar"/>
    <w:uiPriority w:val="99"/>
    <w:unhideWhenUsed/>
    <w:rsid w:val="00B1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82D"/>
    <w:rPr>
      <w:rFonts w:ascii="Arial" w:hAnsi="Arial"/>
      <w:sz w:val="24"/>
      <w:szCs w:val="24"/>
      <w:lang w:val="en-US"/>
    </w:rPr>
  </w:style>
  <w:style w:type="character" w:styleId="CommentReference">
    <w:name w:val="annotation reference"/>
    <w:basedOn w:val="DefaultParagraphFont"/>
    <w:uiPriority w:val="99"/>
    <w:semiHidden/>
    <w:unhideWhenUsed/>
    <w:rsid w:val="006A14FA"/>
    <w:rPr>
      <w:sz w:val="16"/>
      <w:szCs w:val="16"/>
    </w:rPr>
  </w:style>
  <w:style w:type="paragraph" w:styleId="CommentText">
    <w:name w:val="annotation text"/>
    <w:basedOn w:val="Normal"/>
    <w:link w:val="CommentTextChar"/>
    <w:uiPriority w:val="99"/>
    <w:semiHidden/>
    <w:unhideWhenUsed/>
    <w:rsid w:val="006A14FA"/>
    <w:pPr>
      <w:spacing w:line="240" w:lineRule="auto"/>
    </w:pPr>
    <w:rPr>
      <w:sz w:val="20"/>
      <w:szCs w:val="20"/>
    </w:rPr>
  </w:style>
  <w:style w:type="character" w:customStyle="1" w:styleId="CommentTextChar">
    <w:name w:val="Comment Text Char"/>
    <w:basedOn w:val="DefaultParagraphFont"/>
    <w:link w:val="CommentText"/>
    <w:uiPriority w:val="99"/>
    <w:semiHidden/>
    <w:rsid w:val="006A14F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A14FA"/>
    <w:rPr>
      <w:b/>
      <w:bCs/>
    </w:rPr>
  </w:style>
  <w:style w:type="character" w:customStyle="1" w:styleId="CommentSubjectChar">
    <w:name w:val="Comment Subject Char"/>
    <w:basedOn w:val="CommentTextChar"/>
    <w:link w:val="CommentSubject"/>
    <w:uiPriority w:val="99"/>
    <w:semiHidden/>
    <w:rsid w:val="006A14FA"/>
    <w:rPr>
      <w:rFonts w:ascii="Arial" w:hAnsi="Arial"/>
      <w:b/>
      <w:bCs/>
      <w:sz w:val="20"/>
      <w:szCs w:val="20"/>
      <w:lang w:val="en-US"/>
    </w:rPr>
  </w:style>
  <w:style w:type="table" w:styleId="TableGrid">
    <w:name w:val="Table Grid"/>
    <w:basedOn w:val="TableNormal"/>
    <w:uiPriority w:val="59"/>
    <w:rsid w:val="006A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6A"/>
    <w:rPr>
      <w:rFonts w:ascii="Arial" w:hAnsi="Arial"/>
      <w:sz w:val="24"/>
      <w:szCs w:val="24"/>
      <w:lang w:val="en-US"/>
    </w:rPr>
  </w:style>
  <w:style w:type="paragraph" w:styleId="Heading1">
    <w:name w:val="heading 1"/>
    <w:basedOn w:val="Normal"/>
    <w:next w:val="Normal"/>
    <w:link w:val="Heading1Char"/>
    <w:uiPriority w:val="9"/>
    <w:qFormat/>
    <w:rsid w:val="003C596A"/>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3C596A"/>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3C596A"/>
    <w:pPr>
      <w:outlineLvl w:val="2"/>
    </w:pPr>
    <w:rPr>
      <w:rFonts w:cs="Arial"/>
      <w:i w:val="0"/>
    </w:rPr>
  </w:style>
  <w:style w:type="paragraph" w:styleId="Heading4">
    <w:name w:val="heading 4"/>
    <w:basedOn w:val="Normal"/>
    <w:next w:val="Normal"/>
    <w:link w:val="Heading4Char"/>
    <w:uiPriority w:val="9"/>
    <w:unhideWhenUsed/>
    <w:qFormat/>
    <w:rsid w:val="00C76A79"/>
    <w:pPr>
      <w:keepNext/>
      <w:keepLines/>
      <w:spacing w:after="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3C596A"/>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3C596A"/>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3C596A"/>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3C596A"/>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3C596A"/>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96A"/>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3C596A"/>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3C596A"/>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C76A79"/>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3C596A"/>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3C596A"/>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3C596A"/>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3C596A"/>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3C596A"/>
    <w:rPr>
      <w:rFonts w:ascii="Arial" w:eastAsiaTheme="majorEastAsia" w:hAnsi="Arial" w:cstheme="majorBidi"/>
      <w:i/>
      <w:iCs/>
      <w:sz w:val="24"/>
      <w:lang w:val="en-US"/>
    </w:rPr>
  </w:style>
  <w:style w:type="paragraph" w:styleId="Title">
    <w:name w:val="Title"/>
    <w:basedOn w:val="Normal"/>
    <w:next w:val="Normal"/>
    <w:link w:val="TitleChar"/>
    <w:uiPriority w:val="9"/>
    <w:qFormat/>
    <w:rsid w:val="003C596A"/>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3C596A"/>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3C596A"/>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C596A"/>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3C596A"/>
    <w:rPr>
      <w:rFonts w:ascii="Arial" w:hAnsi="Arial"/>
      <w:b/>
      <w:bCs/>
    </w:rPr>
  </w:style>
  <w:style w:type="character" w:styleId="Emphasis">
    <w:name w:val="Emphasis"/>
    <w:basedOn w:val="DefaultParagraphFont"/>
    <w:uiPriority w:val="20"/>
    <w:qFormat/>
    <w:rsid w:val="003C596A"/>
    <w:rPr>
      <w:rFonts w:ascii="Arial" w:hAnsi="Arial"/>
      <w:i/>
      <w:iCs/>
    </w:rPr>
  </w:style>
  <w:style w:type="paragraph" w:styleId="NoSpacing">
    <w:name w:val="No Spacing"/>
    <w:uiPriority w:val="1"/>
    <w:qFormat/>
    <w:rsid w:val="003C596A"/>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3C596A"/>
    <w:pPr>
      <w:ind w:left="720"/>
      <w:contextualSpacing/>
    </w:pPr>
  </w:style>
  <w:style w:type="paragraph" w:styleId="Quote">
    <w:name w:val="Quote"/>
    <w:basedOn w:val="Normal"/>
    <w:next w:val="Normal"/>
    <w:link w:val="QuoteChar"/>
    <w:uiPriority w:val="29"/>
    <w:qFormat/>
    <w:rsid w:val="003C596A"/>
    <w:rPr>
      <w:i/>
      <w:iCs/>
      <w:color w:val="000000" w:themeColor="text1"/>
    </w:rPr>
  </w:style>
  <w:style w:type="character" w:customStyle="1" w:styleId="QuoteChar">
    <w:name w:val="Quote Char"/>
    <w:basedOn w:val="DefaultParagraphFont"/>
    <w:link w:val="Quote"/>
    <w:uiPriority w:val="29"/>
    <w:rsid w:val="003C596A"/>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3C596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3C596A"/>
    <w:rPr>
      <w:rFonts w:ascii="Arial" w:hAnsi="Arial"/>
      <w:b/>
      <w:bCs/>
      <w:i/>
      <w:iCs/>
      <w:sz w:val="24"/>
      <w:szCs w:val="24"/>
      <w:lang w:val="en-US"/>
    </w:rPr>
  </w:style>
  <w:style w:type="character" w:styleId="SubtleEmphasis">
    <w:name w:val="Subtle Emphasis"/>
    <w:basedOn w:val="DefaultParagraphFont"/>
    <w:uiPriority w:val="19"/>
    <w:qFormat/>
    <w:rsid w:val="003C596A"/>
    <w:rPr>
      <w:rFonts w:ascii="Arial" w:hAnsi="Arial"/>
      <w:i/>
      <w:iCs/>
      <w:color w:val="808080" w:themeColor="text1" w:themeTint="7F"/>
    </w:rPr>
  </w:style>
  <w:style w:type="character" w:styleId="IntenseEmphasis">
    <w:name w:val="Intense Emphasis"/>
    <w:basedOn w:val="DefaultParagraphFont"/>
    <w:uiPriority w:val="21"/>
    <w:qFormat/>
    <w:rsid w:val="003C596A"/>
    <w:rPr>
      <w:rFonts w:ascii="Arial" w:hAnsi="Arial"/>
      <w:b/>
      <w:bCs/>
    </w:rPr>
  </w:style>
  <w:style w:type="character" w:styleId="SubtleReference">
    <w:name w:val="Subtle Reference"/>
    <w:basedOn w:val="DefaultParagraphFont"/>
    <w:uiPriority w:val="31"/>
    <w:qFormat/>
    <w:rsid w:val="003C596A"/>
    <w:rPr>
      <w:rFonts w:ascii="Arial" w:hAnsi="Arial"/>
      <w:smallCaps/>
      <w:color w:val="C0504D" w:themeColor="accent2"/>
      <w:u w:val="single"/>
    </w:rPr>
  </w:style>
  <w:style w:type="character" w:styleId="IntenseReference">
    <w:name w:val="Intense Reference"/>
    <w:basedOn w:val="DefaultParagraphFont"/>
    <w:uiPriority w:val="32"/>
    <w:qFormat/>
    <w:rsid w:val="003C596A"/>
    <w:rPr>
      <w:b/>
      <w:bCs/>
      <w:smallCaps/>
      <w:color w:val="C0504D" w:themeColor="accent2"/>
      <w:spacing w:val="5"/>
      <w:u w:val="single"/>
    </w:rPr>
  </w:style>
  <w:style w:type="character" w:styleId="BookTitle">
    <w:name w:val="Book Title"/>
    <w:basedOn w:val="DefaultParagraphFont"/>
    <w:uiPriority w:val="33"/>
    <w:qFormat/>
    <w:rsid w:val="003C596A"/>
    <w:rPr>
      <w:b/>
      <w:bCs/>
      <w:smallCaps/>
      <w:spacing w:val="5"/>
    </w:rPr>
  </w:style>
  <w:style w:type="character" w:styleId="Hyperlink">
    <w:name w:val="Hyperlink"/>
    <w:basedOn w:val="DefaultParagraphFont"/>
    <w:uiPriority w:val="99"/>
    <w:unhideWhenUsed/>
    <w:rsid w:val="003C596A"/>
    <w:rPr>
      <w:color w:val="0000FF" w:themeColor="hyperlink"/>
      <w:u w:val="single"/>
    </w:rPr>
  </w:style>
  <w:style w:type="character" w:styleId="FollowedHyperlink">
    <w:name w:val="FollowedHyperlink"/>
    <w:basedOn w:val="DefaultParagraphFont"/>
    <w:uiPriority w:val="99"/>
    <w:semiHidden/>
    <w:unhideWhenUsed/>
    <w:rsid w:val="003C596A"/>
    <w:rPr>
      <w:color w:val="800080" w:themeColor="followedHyperlink"/>
      <w:u w:val="single"/>
    </w:rPr>
  </w:style>
  <w:style w:type="paragraph" w:customStyle="1" w:styleId="AppleFill">
    <w:name w:val="Apple Fill"/>
    <w:basedOn w:val="Normal"/>
    <w:link w:val="AppleFillChar"/>
    <w:uiPriority w:val="10"/>
    <w:qFormat/>
    <w:rsid w:val="003C596A"/>
    <w:rPr>
      <w:b/>
      <w:color w:val="FFFFFF" w:themeColor="background1"/>
      <w:shd w:val="clear" w:color="auto" w:fill="9BBB59" w:themeFill="accent3"/>
    </w:rPr>
  </w:style>
  <w:style w:type="paragraph" w:customStyle="1" w:styleId="AquaFill">
    <w:name w:val="Aqua Fill"/>
    <w:basedOn w:val="Normal"/>
    <w:link w:val="AquaFillChar"/>
    <w:uiPriority w:val="10"/>
    <w:qFormat/>
    <w:rsid w:val="003C596A"/>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3C596A"/>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3C596A"/>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3C596A"/>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3C596A"/>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FC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DF"/>
    <w:rPr>
      <w:rFonts w:ascii="Tahoma" w:hAnsi="Tahoma" w:cs="Tahoma"/>
      <w:sz w:val="16"/>
      <w:szCs w:val="16"/>
      <w:lang w:val="en-US"/>
    </w:rPr>
  </w:style>
  <w:style w:type="paragraph" w:styleId="Header">
    <w:name w:val="header"/>
    <w:basedOn w:val="Normal"/>
    <w:link w:val="HeaderChar"/>
    <w:uiPriority w:val="99"/>
    <w:unhideWhenUsed/>
    <w:rsid w:val="00B1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2D"/>
    <w:rPr>
      <w:rFonts w:ascii="Arial" w:hAnsi="Arial"/>
      <w:sz w:val="24"/>
      <w:szCs w:val="24"/>
      <w:lang w:val="en-US"/>
    </w:rPr>
  </w:style>
  <w:style w:type="paragraph" w:styleId="Footer">
    <w:name w:val="footer"/>
    <w:basedOn w:val="Normal"/>
    <w:link w:val="FooterChar"/>
    <w:uiPriority w:val="99"/>
    <w:unhideWhenUsed/>
    <w:rsid w:val="00B11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82D"/>
    <w:rPr>
      <w:rFonts w:ascii="Arial" w:hAnsi="Arial"/>
      <w:sz w:val="24"/>
      <w:szCs w:val="24"/>
      <w:lang w:val="en-US"/>
    </w:rPr>
  </w:style>
  <w:style w:type="character" w:styleId="CommentReference">
    <w:name w:val="annotation reference"/>
    <w:basedOn w:val="DefaultParagraphFont"/>
    <w:uiPriority w:val="99"/>
    <w:semiHidden/>
    <w:unhideWhenUsed/>
    <w:rsid w:val="006A14FA"/>
    <w:rPr>
      <w:sz w:val="16"/>
      <w:szCs w:val="16"/>
    </w:rPr>
  </w:style>
  <w:style w:type="paragraph" w:styleId="CommentText">
    <w:name w:val="annotation text"/>
    <w:basedOn w:val="Normal"/>
    <w:link w:val="CommentTextChar"/>
    <w:uiPriority w:val="99"/>
    <w:semiHidden/>
    <w:unhideWhenUsed/>
    <w:rsid w:val="006A14FA"/>
    <w:pPr>
      <w:spacing w:line="240" w:lineRule="auto"/>
    </w:pPr>
    <w:rPr>
      <w:sz w:val="20"/>
      <w:szCs w:val="20"/>
    </w:rPr>
  </w:style>
  <w:style w:type="character" w:customStyle="1" w:styleId="CommentTextChar">
    <w:name w:val="Comment Text Char"/>
    <w:basedOn w:val="DefaultParagraphFont"/>
    <w:link w:val="CommentText"/>
    <w:uiPriority w:val="99"/>
    <w:semiHidden/>
    <w:rsid w:val="006A14F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6A14FA"/>
    <w:rPr>
      <w:b/>
      <w:bCs/>
    </w:rPr>
  </w:style>
  <w:style w:type="character" w:customStyle="1" w:styleId="CommentSubjectChar">
    <w:name w:val="Comment Subject Char"/>
    <w:basedOn w:val="CommentTextChar"/>
    <w:link w:val="CommentSubject"/>
    <w:uiPriority w:val="99"/>
    <w:semiHidden/>
    <w:rsid w:val="006A14FA"/>
    <w:rPr>
      <w:rFonts w:ascii="Arial" w:hAnsi="Arial"/>
      <w:b/>
      <w:bCs/>
      <w:sz w:val="20"/>
      <w:szCs w:val="20"/>
      <w:lang w:val="en-US"/>
    </w:rPr>
  </w:style>
  <w:style w:type="table" w:styleId="TableGrid">
    <w:name w:val="Table Grid"/>
    <w:basedOn w:val="TableNormal"/>
    <w:uiPriority w:val="59"/>
    <w:rsid w:val="006A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4028">
      <w:bodyDiv w:val="1"/>
      <w:marLeft w:val="0"/>
      <w:marRight w:val="0"/>
      <w:marTop w:val="0"/>
      <w:marBottom w:val="0"/>
      <w:divBdr>
        <w:top w:val="none" w:sz="0" w:space="0" w:color="auto"/>
        <w:left w:val="none" w:sz="0" w:space="0" w:color="auto"/>
        <w:bottom w:val="none" w:sz="0" w:space="0" w:color="auto"/>
        <w:right w:val="none" w:sz="0" w:space="0" w:color="auto"/>
      </w:divBdr>
      <w:divsChild>
        <w:div w:id="722406581">
          <w:marLeft w:val="0"/>
          <w:marRight w:val="0"/>
          <w:marTop w:val="0"/>
          <w:marBottom w:val="0"/>
          <w:divBdr>
            <w:top w:val="none" w:sz="0" w:space="0" w:color="auto"/>
            <w:left w:val="none" w:sz="0" w:space="0" w:color="auto"/>
            <w:bottom w:val="none" w:sz="0" w:space="0" w:color="auto"/>
            <w:right w:val="none" w:sz="0" w:space="0" w:color="auto"/>
          </w:divBdr>
          <w:divsChild>
            <w:div w:id="1006401315">
              <w:marLeft w:val="150"/>
              <w:marRight w:val="150"/>
              <w:marTop w:val="100"/>
              <w:marBottom w:val="100"/>
              <w:divBdr>
                <w:top w:val="none" w:sz="0" w:space="0" w:color="auto"/>
                <w:left w:val="none" w:sz="0" w:space="0" w:color="auto"/>
                <w:bottom w:val="none" w:sz="0" w:space="0" w:color="auto"/>
                <w:right w:val="none" w:sz="0" w:space="0" w:color="auto"/>
              </w:divBdr>
              <w:divsChild>
                <w:div w:id="1857888153">
                  <w:marLeft w:val="0"/>
                  <w:marRight w:val="0"/>
                  <w:marTop w:val="0"/>
                  <w:marBottom w:val="0"/>
                  <w:divBdr>
                    <w:top w:val="none" w:sz="0" w:space="0" w:color="auto"/>
                    <w:left w:val="none" w:sz="0" w:space="0" w:color="auto"/>
                    <w:bottom w:val="none" w:sz="0" w:space="0" w:color="auto"/>
                    <w:right w:val="none" w:sz="0" w:space="0" w:color="auto"/>
                  </w:divBdr>
                  <w:divsChild>
                    <w:div w:id="2126608849">
                      <w:marLeft w:val="0"/>
                      <w:marRight w:val="0"/>
                      <w:marTop w:val="0"/>
                      <w:marBottom w:val="0"/>
                      <w:divBdr>
                        <w:top w:val="none" w:sz="0" w:space="0" w:color="auto"/>
                        <w:left w:val="none" w:sz="0" w:space="0" w:color="auto"/>
                        <w:bottom w:val="none" w:sz="0" w:space="0" w:color="auto"/>
                        <w:right w:val="none" w:sz="0" w:space="0" w:color="auto"/>
                      </w:divBdr>
                      <w:divsChild>
                        <w:div w:id="1875117900">
                          <w:marLeft w:val="1"/>
                          <w:marRight w:val="0"/>
                          <w:marTop w:val="0"/>
                          <w:marBottom w:val="0"/>
                          <w:divBdr>
                            <w:top w:val="none" w:sz="0" w:space="0" w:color="auto"/>
                            <w:left w:val="none" w:sz="0" w:space="0" w:color="auto"/>
                            <w:bottom w:val="none" w:sz="0" w:space="0" w:color="auto"/>
                            <w:right w:val="none" w:sz="0" w:space="0" w:color="auto"/>
                          </w:divBdr>
                          <w:divsChild>
                            <w:div w:id="108011425">
                              <w:marLeft w:val="0"/>
                              <w:marRight w:val="0"/>
                              <w:marTop w:val="0"/>
                              <w:marBottom w:val="0"/>
                              <w:divBdr>
                                <w:top w:val="none" w:sz="0" w:space="0" w:color="auto"/>
                                <w:left w:val="none" w:sz="0" w:space="0" w:color="auto"/>
                                <w:bottom w:val="none" w:sz="0" w:space="0" w:color="auto"/>
                                <w:right w:val="none" w:sz="0" w:space="0" w:color="auto"/>
                              </w:divBdr>
                              <w:divsChild>
                                <w:div w:id="1984578455">
                                  <w:marLeft w:val="0"/>
                                  <w:marRight w:val="0"/>
                                  <w:marTop w:val="0"/>
                                  <w:marBottom w:val="0"/>
                                  <w:divBdr>
                                    <w:top w:val="none" w:sz="0" w:space="0" w:color="auto"/>
                                    <w:left w:val="none" w:sz="0" w:space="0" w:color="auto"/>
                                    <w:bottom w:val="none" w:sz="0" w:space="0" w:color="auto"/>
                                    <w:right w:val="none" w:sz="0" w:space="0" w:color="auto"/>
                                  </w:divBdr>
                                  <w:divsChild>
                                    <w:div w:id="1502969534">
                                      <w:marLeft w:val="0"/>
                                      <w:marRight w:val="0"/>
                                      <w:marTop w:val="0"/>
                                      <w:marBottom w:val="0"/>
                                      <w:divBdr>
                                        <w:top w:val="none" w:sz="0" w:space="0" w:color="auto"/>
                                        <w:left w:val="none" w:sz="0" w:space="0" w:color="auto"/>
                                        <w:bottom w:val="none" w:sz="0" w:space="0" w:color="auto"/>
                                        <w:right w:val="none" w:sz="0" w:space="0" w:color="auto"/>
                                      </w:divBdr>
                                      <w:divsChild>
                                        <w:div w:id="637880137">
                                          <w:marLeft w:val="0"/>
                                          <w:marRight w:val="0"/>
                                          <w:marTop w:val="0"/>
                                          <w:marBottom w:val="0"/>
                                          <w:divBdr>
                                            <w:top w:val="none" w:sz="0" w:space="0" w:color="auto"/>
                                            <w:left w:val="none" w:sz="0" w:space="0" w:color="auto"/>
                                            <w:bottom w:val="none" w:sz="0" w:space="0" w:color="auto"/>
                                            <w:right w:val="none" w:sz="0" w:space="0" w:color="auto"/>
                                          </w:divBdr>
                                          <w:divsChild>
                                            <w:div w:id="123625006">
                                              <w:marLeft w:val="0"/>
                                              <w:marRight w:val="0"/>
                                              <w:marTop w:val="0"/>
                                              <w:marBottom w:val="0"/>
                                              <w:divBdr>
                                                <w:top w:val="none" w:sz="0" w:space="0" w:color="auto"/>
                                                <w:left w:val="none" w:sz="0" w:space="0" w:color="auto"/>
                                                <w:bottom w:val="none" w:sz="0" w:space="0" w:color="auto"/>
                                                <w:right w:val="none" w:sz="0" w:space="0" w:color="auto"/>
                                              </w:divBdr>
                                              <w:divsChild>
                                                <w:div w:id="1292901278">
                                                  <w:marLeft w:val="0"/>
                                                  <w:marRight w:val="0"/>
                                                  <w:marTop w:val="0"/>
                                                  <w:marBottom w:val="0"/>
                                                  <w:divBdr>
                                                    <w:top w:val="none" w:sz="0" w:space="0" w:color="auto"/>
                                                    <w:left w:val="none" w:sz="0" w:space="0" w:color="auto"/>
                                                    <w:bottom w:val="none" w:sz="0" w:space="0" w:color="auto"/>
                                                    <w:right w:val="none" w:sz="0" w:space="0" w:color="auto"/>
                                                  </w:divBdr>
                                                  <w:divsChild>
                                                    <w:div w:id="1740984224">
                                                      <w:marLeft w:val="0"/>
                                                      <w:marRight w:val="0"/>
                                                      <w:marTop w:val="0"/>
                                                      <w:marBottom w:val="0"/>
                                                      <w:divBdr>
                                                        <w:top w:val="none" w:sz="0" w:space="0" w:color="auto"/>
                                                        <w:left w:val="none" w:sz="0" w:space="0" w:color="auto"/>
                                                        <w:bottom w:val="none" w:sz="0" w:space="0" w:color="auto"/>
                                                        <w:right w:val="none" w:sz="0" w:space="0" w:color="auto"/>
                                                      </w:divBdr>
                                                    </w:div>
                                                    <w:div w:id="1456410173">
                                                      <w:marLeft w:val="0"/>
                                                      <w:marRight w:val="0"/>
                                                      <w:marTop w:val="0"/>
                                                      <w:marBottom w:val="0"/>
                                                      <w:divBdr>
                                                        <w:top w:val="none" w:sz="0" w:space="0" w:color="auto"/>
                                                        <w:left w:val="none" w:sz="0" w:space="0" w:color="auto"/>
                                                        <w:bottom w:val="none" w:sz="0" w:space="0" w:color="auto"/>
                                                        <w:right w:val="none" w:sz="0" w:space="0" w:color="auto"/>
                                                      </w:divBdr>
                                                    </w:div>
                                                    <w:div w:id="1349336588">
                                                      <w:marLeft w:val="0"/>
                                                      <w:marRight w:val="0"/>
                                                      <w:marTop w:val="0"/>
                                                      <w:marBottom w:val="0"/>
                                                      <w:divBdr>
                                                        <w:top w:val="none" w:sz="0" w:space="0" w:color="auto"/>
                                                        <w:left w:val="none" w:sz="0" w:space="0" w:color="auto"/>
                                                        <w:bottom w:val="none" w:sz="0" w:space="0" w:color="auto"/>
                                                        <w:right w:val="none" w:sz="0" w:space="0" w:color="auto"/>
                                                      </w:divBdr>
                                                    </w:div>
                                                    <w:div w:id="18000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931534">
      <w:bodyDiv w:val="1"/>
      <w:marLeft w:val="0"/>
      <w:marRight w:val="0"/>
      <w:marTop w:val="0"/>
      <w:marBottom w:val="0"/>
      <w:divBdr>
        <w:top w:val="none" w:sz="0" w:space="0" w:color="auto"/>
        <w:left w:val="none" w:sz="0" w:space="0" w:color="auto"/>
        <w:bottom w:val="none" w:sz="0" w:space="0" w:color="auto"/>
        <w:right w:val="none" w:sz="0" w:space="0" w:color="auto"/>
      </w:divBdr>
    </w:div>
    <w:div w:id="1804153960">
      <w:bodyDiv w:val="1"/>
      <w:marLeft w:val="0"/>
      <w:marRight w:val="0"/>
      <w:marTop w:val="0"/>
      <w:marBottom w:val="0"/>
      <w:divBdr>
        <w:top w:val="none" w:sz="0" w:space="0" w:color="auto"/>
        <w:left w:val="none" w:sz="0" w:space="0" w:color="auto"/>
        <w:bottom w:val="none" w:sz="0" w:space="0" w:color="auto"/>
        <w:right w:val="none" w:sz="0" w:space="0" w:color="auto"/>
      </w:divBdr>
      <w:divsChild>
        <w:div w:id="619609997">
          <w:marLeft w:val="0"/>
          <w:marRight w:val="0"/>
          <w:marTop w:val="0"/>
          <w:marBottom w:val="0"/>
          <w:divBdr>
            <w:top w:val="none" w:sz="0" w:space="0" w:color="auto"/>
            <w:left w:val="none" w:sz="0" w:space="0" w:color="auto"/>
            <w:bottom w:val="none" w:sz="0" w:space="0" w:color="auto"/>
            <w:right w:val="none" w:sz="0" w:space="0" w:color="auto"/>
          </w:divBdr>
          <w:divsChild>
            <w:div w:id="85467496">
              <w:marLeft w:val="0"/>
              <w:marRight w:val="0"/>
              <w:marTop w:val="0"/>
              <w:marBottom w:val="0"/>
              <w:divBdr>
                <w:top w:val="none" w:sz="0" w:space="0" w:color="auto"/>
                <w:left w:val="none" w:sz="0" w:space="0" w:color="auto"/>
                <w:bottom w:val="none" w:sz="0" w:space="0" w:color="auto"/>
                <w:right w:val="none" w:sz="0" w:space="0" w:color="auto"/>
              </w:divBdr>
              <w:divsChild>
                <w:div w:id="328876353">
                  <w:marLeft w:val="0"/>
                  <w:marRight w:val="0"/>
                  <w:marTop w:val="195"/>
                  <w:marBottom w:val="0"/>
                  <w:divBdr>
                    <w:top w:val="none" w:sz="0" w:space="0" w:color="auto"/>
                    <w:left w:val="none" w:sz="0" w:space="0" w:color="auto"/>
                    <w:bottom w:val="none" w:sz="0" w:space="0" w:color="auto"/>
                    <w:right w:val="none" w:sz="0" w:space="0" w:color="auto"/>
                  </w:divBdr>
                  <w:divsChild>
                    <w:div w:id="1187208426">
                      <w:marLeft w:val="0"/>
                      <w:marRight w:val="0"/>
                      <w:marTop w:val="0"/>
                      <w:marBottom w:val="0"/>
                      <w:divBdr>
                        <w:top w:val="none" w:sz="0" w:space="0" w:color="auto"/>
                        <w:left w:val="none" w:sz="0" w:space="0" w:color="auto"/>
                        <w:bottom w:val="none" w:sz="0" w:space="0" w:color="auto"/>
                        <w:right w:val="none" w:sz="0" w:space="0" w:color="auto"/>
                      </w:divBdr>
                      <w:divsChild>
                        <w:div w:id="63653071">
                          <w:marLeft w:val="0"/>
                          <w:marRight w:val="0"/>
                          <w:marTop w:val="0"/>
                          <w:marBottom w:val="0"/>
                          <w:divBdr>
                            <w:top w:val="none" w:sz="0" w:space="0" w:color="auto"/>
                            <w:left w:val="none" w:sz="0" w:space="0" w:color="auto"/>
                            <w:bottom w:val="none" w:sz="0" w:space="0" w:color="auto"/>
                            <w:right w:val="none" w:sz="0" w:space="0" w:color="auto"/>
                          </w:divBdr>
                          <w:divsChild>
                            <w:div w:id="714626571">
                              <w:marLeft w:val="0"/>
                              <w:marRight w:val="0"/>
                              <w:marTop w:val="0"/>
                              <w:marBottom w:val="0"/>
                              <w:divBdr>
                                <w:top w:val="none" w:sz="0" w:space="0" w:color="auto"/>
                                <w:left w:val="none" w:sz="0" w:space="0" w:color="auto"/>
                                <w:bottom w:val="none" w:sz="0" w:space="0" w:color="auto"/>
                                <w:right w:val="none" w:sz="0" w:space="0" w:color="auto"/>
                              </w:divBdr>
                              <w:divsChild>
                                <w:div w:id="1528330970">
                                  <w:marLeft w:val="0"/>
                                  <w:marRight w:val="0"/>
                                  <w:marTop w:val="0"/>
                                  <w:marBottom w:val="0"/>
                                  <w:divBdr>
                                    <w:top w:val="none" w:sz="0" w:space="0" w:color="auto"/>
                                    <w:left w:val="none" w:sz="0" w:space="0" w:color="auto"/>
                                    <w:bottom w:val="none" w:sz="0" w:space="0" w:color="auto"/>
                                    <w:right w:val="none" w:sz="0" w:space="0" w:color="auto"/>
                                  </w:divBdr>
                                  <w:divsChild>
                                    <w:div w:id="1172648729">
                                      <w:marLeft w:val="0"/>
                                      <w:marRight w:val="0"/>
                                      <w:marTop w:val="0"/>
                                      <w:marBottom w:val="0"/>
                                      <w:divBdr>
                                        <w:top w:val="none" w:sz="0" w:space="0" w:color="auto"/>
                                        <w:left w:val="none" w:sz="0" w:space="0" w:color="auto"/>
                                        <w:bottom w:val="none" w:sz="0" w:space="0" w:color="auto"/>
                                        <w:right w:val="none" w:sz="0" w:space="0" w:color="auto"/>
                                      </w:divBdr>
                                      <w:divsChild>
                                        <w:div w:id="1953048237">
                                          <w:marLeft w:val="0"/>
                                          <w:marRight w:val="0"/>
                                          <w:marTop w:val="90"/>
                                          <w:marBottom w:val="0"/>
                                          <w:divBdr>
                                            <w:top w:val="none" w:sz="0" w:space="0" w:color="auto"/>
                                            <w:left w:val="none" w:sz="0" w:space="0" w:color="auto"/>
                                            <w:bottom w:val="none" w:sz="0" w:space="0" w:color="auto"/>
                                            <w:right w:val="none" w:sz="0" w:space="0" w:color="auto"/>
                                          </w:divBdr>
                                          <w:divsChild>
                                            <w:div w:id="2020429362">
                                              <w:marLeft w:val="0"/>
                                              <w:marRight w:val="0"/>
                                              <w:marTop w:val="0"/>
                                              <w:marBottom w:val="0"/>
                                              <w:divBdr>
                                                <w:top w:val="none" w:sz="0" w:space="0" w:color="auto"/>
                                                <w:left w:val="none" w:sz="0" w:space="0" w:color="auto"/>
                                                <w:bottom w:val="none" w:sz="0" w:space="0" w:color="auto"/>
                                                <w:right w:val="none" w:sz="0" w:space="0" w:color="auto"/>
                                              </w:divBdr>
                                              <w:divsChild>
                                                <w:div w:id="262887580">
                                                  <w:marLeft w:val="0"/>
                                                  <w:marRight w:val="0"/>
                                                  <w:marTop w:val="0"/>
                                                  <w:marBottom w:val="0"/>
                                                  <w:divBdr>
                                                    <w:top w:val="none" w:sz="0" w:space="0" w:color="auto"/>
                                                    <w:left w:val="none" w:sz="0" w:space="0" w:color="auto"/>
                                                    <w:bottom w:val="none" w:sz="0" w:space="0" w:color="auto"/>
                                                    <w:right w:val="none" w:sz="0" w:space="0" w:color="auto"/>
                                                  </w:divBdr>
                                                  <w:divsChild>
                                                    <w:div w:id="1701323552">
                                                      <w:marLeft w:val="0"/>
                                                      <w:marRight w:val="0"/>
                                                      <w:marTop w:val="0"/>
                                                      <w:marBottom w:val="180"/>
                                                      <w:divBdr>
                                                        <w:top w:val="none" w:sz="0" w:space="0" w:color="auto"/>
                                                        <w:left w:val="none" w:sz="0" w:space="0" w:color="auto"/>
                                                        <w:bottom w:val="none" w:sz="0" w:space="0" w:color="auto"/>
                                                        <w:right w:val="none" w:sz="0" w:space="0" w:color="auto"/>
                                                      </w:divBdr>
                                                      <w:divsChild>
                                                        <w:div w:id="1929338702">
                                                          <w:marLeft w:val="0"/>
                                                          <w:marRight w:val="0"/>
                                                          <w:marTop w:val="0"/>
                                                          <w:marBottom w:val="0"/>
                                                          <w:divBdr>
                                                            <w:top w:val="none" w:sz="0" w:space="0" w:color="auto"/>
                                                            <w:left w:val="none" w:sz="0" w:space="0" w:color="auto"/>
                                                            <w:bottom w:val="none" w:sz="0" w:space="0" w:color="auto"/>
                                                            <w:right w:val="none" w:sz="0" w:space="0" w:color="auto"/>
                                                          </w:divBdr>
                                                          <w:divsChild>
                                                            <w:div w:id="805780053">
                                                              <w:marLeft w:val="0"/>
                                                              <w:marRight w:val="0"/>
                                                              <w:marTop w:val="0"/>
                                                              <w:marBottom w:val="0"/>
                                                              <w:divBdr>
                                                                <w:top w:val="none" w:sz="0" w:space="0" w:color="auto"/>
                                                                <w:left w:val="none" w:sz="0" w:space="0" w:color="auto"/>
                                                                <w:bottom w:val="none" w:sz="0" w:space="0" w:color="auto"/>
                                                                <w:right w:val="none" w:sz="0" w:space="0" w:color="auto"/>
                                                              </w:divBdr>
                                                              <w:divsChild>
                                                                <w:div w:id="1440373117">
                                                                  <w:marLeft w:val="0"/>
                                                                  <w:marRight w:val="0"/>
                                                                  <w:marTop w:val="0"/>
                                                                  <w:marBottom w:val="0"/>
                                                                  <w:divBdr>
                                                                    <w:top w:val="none" w:sz="0" w:space="0" w:color="auto"/>
                                                                    <w:left w:val="none" w:sz="0" w:space="0" w:color="auto"/>
                                                                    <w:bottom w:val="none" w:sz="0" w:space="0" w:color="auto"/>
                                                                    <w:right w:val="none" w:sz="0" w:space="0" w:color="auto"/>
                                                                  </w:divBdr>
                                                                  <w:divsChild>
                                                                    <w:div w:id="1141458334">
                                                                      <w:marLeft w:val="0"/>
                                                                      <w:marRight w:val="0"/>
                                                                      <w:marTop w:val="0"/>
                                                                      <w:marBottom w:val="0"/>
                                                                      <w:divBdr>
                                                                        <w:top w:val="none" w:sz="0" w:space="0" w:color="auto"/>
                                                                        <w:left w:val="none" w:sz="0" w:space="0" w:color="auto"/>
                                                                        <w:bottom w:val="none" w:sz="0" w:space="0" w:color="auto"/>
                                                                        <w:right w:val="none" w:sz="0" w:space="0" w:color="auto"/>
                                                                      </w:divBdr>
                                                                      <w:divsChild>
                                                                        <w:div w:id="1254128894">
                                                                          <w:marLeft w:val="0"/>
                                                                          <w:marRight w:val="0"/>
                                                                          <w:marTop w:val="0"/>
                                                                          <w:marBottom w:val="0"/>
                                                                          <w:divBdr>
                                                                            <w:top w:val="none" w:sz="0" w:space="0" w:color="auto"/>
                                                                            <w:left w:val="none" w:sz="0" w:space="0" w:color="auto"/>
                                                                            <w:bottom w:val="none" w:sz="0" w:space="0" w:color="auto"/>
                                                                            <w:right w:val="none" w:sz="0" w:space="0" w:color="auto"/>
                                                                          </w:divBdr>
                                                                          <w:divsChild>
                                                                            <w:div w:id="2966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mailto:cstredwick@southgate.ca" TargetMode="External"/><Relationship Id="rId23" Type="http://schemas.openxmlformats.org/officeDocument/2006/relationships/customXml" Target="../customXml/item4.xml"/><Relationship Id="rId10" Type="http://schemas.openxmlformats.org/officeDocument/2006/relationships/hyperlink" Target="http://www.grey.ca/planning-development/planning-applica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Stephanie.Lacey-Avon@grey.ca"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eyavons\AppData\Local\Microsoft\Windows\INetCache\IE\5D3SF8WW\New%20Mail%20Ou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lanning Document" ma:contentTypeID="0x0101002C4164E063A41A4487A7365A660F111806003B82D3880AEC144CB14B53753E7C8BF2" ma:contentTypeVersion="345" ma:contentTypeDescription="" ma:contentTypeScope="" ma:versionID="5bc70da829247e608f8e0e5ea76be908">
  <xsd:schema xmlns:xsd="http://www.w3.org/2001/XMLSchema" xmlns:xs="http://www.w3.org/2001/XMLSchema" xmlns:p="http://schemas.microsoft.com/office/2006/metadata/properties" xmlns:ns2="e6cd7bd4-3f3e-4495-b8c9-139289cd76e6" targetNamespace="http://schemas.microsoft.com/office/2006/metadata/properties" ma:root="true" ma:fieldsID="cfe6ff1489de23a050f0d58a5cea586a"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planAppType" minOccurs="0"/>
                <xsd:element ref="ns2:planName" minOccurs="0"/>
                <xsd:element ref="ns2:recordOriginatingLocation" minOccurs="0"/>
                <xsd:element ref="ns2:propId" minOccurs="0"/>
                <xsd:element ref="ns2:roll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dexed="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planAppType" ma:index="27" nillable="true" ma:displayName="Planning Application Type" ma:internalName="planAppType">
      <xsd:simpleType>
        <xsd:restriction base="dms:Text">
          <xsd:maxLength value="255"/>
        </xsd:restriction>
      </xsd:simpleType>
    </xsd:element>
    <xsd:element name="planName" ma:index="28" nillable="true" ma:displayName="Plan Name" ma:internalName="planName">
      <xsd:simpleType>
        <xsd:restriction base="dms:Text">
          <xsd:maxLength value="255"/>
        </xsd:restriction>
      </xsd:simpleType>
    </xsd:element>
    <xsd:element name="recordOriginatingLocation" ma:index="29" nillable="true" ma:displayName="Originating Location" ma:hidden="true" ma:internalName="recordOriginatingLocation" ma:readOnly="false">
      <xsd:simpleType>
        <xsd:restriction base="dms:Text">
          <xsd:maxLength value="255"/>
        </xsd:restriction>
      </xsd:simpleType>
    </xsd:element>
    <xsd:element name="propId" ma:index="30" nillable="true" ma:displayName="Property ID" ma:hidden="true" ma:internalName="propId" ma:readOnly="false">
      <xsd:simpleType>
        <xsd:restriction base="dms:Text">
          <xsd:maxLength value="255"/>
        </xsd:restriction>
      </xsd:simpleType>
    </xsd:element>
    <xsd:element name="rollNumber" ma:index="31" nillable="true" ma:displayName="Roll Number" ma:hidden="true" ma:internalName="roll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6"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lanAppType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documentNumber xmlns="e6cd7bd4-3f3e-4495-b8c9-139289cd76e6">GC_108807965</documentNumber>
    <propId xmlns="e6cd7bd4-3f3e-4495-b8c9-139289cd76e6" xsi:nil="true"/>
    <Municipality xmlns="e6cd7bd4-3f3e-4495-b8c9-139289cd76e6" xsi:nil="true"/>
    <gcNumber xmlns="e6cd7bd4-3f3e-4495-b8c9-139289cd76e6" xsi:nil="true"/>
    <recordCategory xmlns="e6cd7bd4-3f3e-4495-b8c9-139289cd76e6">D28</recordCategory>
    <isPublic xmlns="e6cd7bd4-3f3e-4495-b8c9-139289cd76e6">true</isPublic>
    <sharedId xmlns="e6cd7bd4-3f3e-4495-b8c9-139289cd76e6">gBXXyiwBTtqbM8Zt1qdICA</sharedId>
    <capitalProjectPriority xmlns="e6cd7bd4-3f3e-4495-b8c9-139289cd76e6" xsi:nil="true"/>
    <rollNumber xmlns="e6cd7bd4-3f3e-4495-b8c9-139289cd76e6" xsi:nil="true"/>
    <NodeRef xmlns="e6cd7bd4-3f3e-4495-b8c9-139289cd76e6">6c6ad054-874f-473e-a1d9-2f170bfe26af</NodeRef>
    <addressees xmlns="e6cd7bd4-3f3e-4495-b8c9-139289cd76e6" xsi:nil="true"/>
    <planName xmlns="e6cd7bd4-3f3e-4495-b8c9-139289cd76e6" xsi:nil="true"/>
    <identifier xmlns="e6cd7bd4-3f3e-4495-b8c9-139289cd76e6">2018-1537800068972</identifier>
    <reviewAsOf xmlns="e6cd7bd4-3f3e-4495-b8c9-139289cd76e6" xsi:nil="true"/>
    <addressee xmlns="e6cd7bd4-3f3e-4495-b8c9-139289cd76e6" xsi:nil="true"/>
    <recordOriginatingLocation xmlns="e6cd7bd4-3f3e-4495-b8c9-139289cd76e6">workspace://SpacesStore/52ac565f-bb95-471e-9d98-1020758c6c8b</recordOriginatingLocation>
  </documentManagement>
</p:properties>
</file>

<file path=customXml/itemProps1.xml><?xml version="1.0" encoding="utf-8"?>
<ds:datastoreItem xmlns:ds="http://schemas.openxmlformats.org/officeDocument/2006/customXml" ds:itemID="{103D4B35-A5A1-4B27-B199-BC8BEEF7CE12}">
  <ds:schemaRefs>
    <ds:schemaRef ds:uri="http://schemas.openxmlformats.org/officeDocument/2006/bibliography"/>
  </ds:schemaRefs>
</ds:datastoreItem>
</file>

<file path=customXml/itemProps2.xml><?xml version="1.0" encoding="utf-8"?>
<ds:datastoreItem xmlns:ds="http://schemas.openxmlformats.org/officeDocument/2006/customXml" ds:itemID="{0165ECA0-2CA2-404D-94A9-CFCF675E8627}"/>
</file>

<file path=customXml/itemProps3.xml><?xml version="1.0" encoding="utf-8"?>
<ds:datastoreItem xmlns:ds="http://schemas.openxmlformats.org/officeDocument/2006/customXml" ds:itemID="{5344F891-98C9-46DB-B99B-1D38DC805475}"/>
</file>

<file path=customXml/itemProps4.xml><?xml version="1.0" encoding="utf-8"?>
<ds:datastoreItem xmlns:ds="http://schemas.openxmlformats.org/officeDocument/2006/customXml" ds:itemID="{87DB23FF-C51B-40BD-B7B2-F9CADE2C9018}"/>
</file>

<file path=customXml/itemProps5.xml><?xml version="1.0" encoding="utf-8"?>
<ds:datastoreItem xmlns:ds="http://schemas.openxmlformats.org/officeDocument/2006/customXml" ds:itemID="{F4BC4241-2308-4D3A-8F41-A6A477DED0AB}"/>
</file>

<file path=docProps/app.xml><?xml version="1.0" encoding="utf-8"?>
<Properties xmlns="http://schemas.openxmlformats.org/officeDocument/2006/extended-properties" xmlns:vt="http://schemas.openxmlformats.org/officeDocument/2006/docPropsVTypes">
  <Template>New Mail Out Template 2017</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Lacey-Avon,Stephanie</dc:creator>
  <cp:lastModifiedBy>Lacey-Avon,Stephanie</cp:lastModifiedBy>
  <cp:revision>3</cp:revision>
  <cp:lastPrinted>2017-12-08T14:50:00Z</cp:lastPrinted>
  <dcterms:created xsi:type="dcterms:W3CDTF">2018-09-19T17:53:00Z</dcterms:created>
  <dcterms:modified xsi:type="dcterms:W3CDTF">2018-09-19T18:24:00Z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0x0101002C4164E063A41A4487A7365A660F111806003B82D3880AEC144CB14B53753E7C8BF2</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ies>
</file>