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4D865" w14:textId="77777777" w:rsidR="005239D2" w:rsidRPr="00C2345E" w:rsidRDefault="005239D2" w:rsidP="003E1EAD">
      <w:pPr>
        <w:pStyle w:val="Title"/>
        <w:tabs>
          <w:tab w:val="right" w:pos="9360"/>
        </w:tabs>
        <w:spacing w:after="0"/>
        <w:sectPr w:rsidR="005239D2" w:rsidRPr="00C2345E" w:rsidSect="000856A5">
          <w:headerReference w:type="default" r:id="rId8"/>
          <w:footerReference w:type="default" r:id="rId9"/>
          <w:footerReference w:type="first" r:id="rId10"/>
          <w:pgSz w:w="12240" w:h="15840"/>
          <w:pgMar w:top="864" w:right="1440" w:bottom="1440" w:left="1440" w:header="706" w:footer="706" w:gutter="0"/>
          <w:cols w:space="720"/>
          <w:titlePg/>
          <w:docGrid w:linePitch="360"/>
        </w:sectPr>
      </w:pPr>
      <w:r w:rsidRPr="004A6E62">
        <w:rPr>
          <w:noProof/>
        </w:rPr>
        <w:drawing>
          <wp:inline distT="0" distB="0" distL="0" distR="0" wp14:anchorId="3F137626" wp14:editId="68A85363">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tab/>
      </w:r>
      <w:r w:rsidR="008C22B4" w:rsidRPr="0080658C">
        <w:rPr>
          <w:rStyle w:val="TitleChar"/>
          <w:rFonts w:ascii="Arial" w:hAnsi="Arial" w:cs="Arial"/>
        </w:rPr>
        <w:t>Job Posting</w:t>
      </w:r>
      <w:r w:rsidRPr="00FD2997">
        <w:rPr>
          <w:rStyle w:val="TitleChar"/>
          <w:sz w:val="48"/>
          <w:szCs w:val="48"/>
        </w:rPr>
        <w:t xml:space="preserve"> </w:t>
      </w:r>
    </w:p>
    <w:p w14:paraId="3BAE52BD" w14:textId="77777777" w:rsidR="008C22B4" w:rsidRPr="0080658C" w:rsidRDefault="00F929C4" w:rsidP="008C22B4">
      <w:pPr>
        <w:pStyle w:val="NoSpacing"/>
        <w:spacing w:before="240"/>
        <w:jc w:val="center"/>
        <w:rPr>
          <w:rFonts w:ascii="Arial" w:hAnsi="Arial" w:cs="Arial"/>
          <w:b/>
        </w:rPr>
      </w:pPr>
      <w:r w:rsidRPr="0080658C">
        <w:rPr>
          <w:rFonts w:ascii="Arial" w:hAnsi="Arial" w:cs="Arial"/>
          <w:b/>
        </w:rPr>
        <w:lastRenderedPageBreak/>
        <w:t>Pay</w:t>
      </w:r>
      <w:bookmarkStart w:id="0" w:name="_GoBack"/>
      <w:bookmarkEnd w:id="0"/>
      <w:r w:rsidRPr="0080658C">
        <w:rPr>
          <w:rFonts w:ascii="Arial" w:hAnsi="Arial" w:cs="Arial"/>
          <w:b/>
        </w:rPr>
        <w:t xml:space="preserve">roll/HR Summer Student </w:t>
      </w:r>
    </w:p>
    <w:p w14:paraId="29A8F168" w14:textId="77777777" w:rsidR="00BE1E91" w:rsidRPr="0080658C" w:rsidRDefault="00590160" w:rsidP="008C22B4">
      <w:pPr>
        <w:pStyle w:val="NoSpacing"/>
        <w:jc w:val="center"/>
        <w:rPr>
          <w:rFonts w:ascii="Arial" w:hAnsi="Arial" w:cs="Arial"/>
          <w:b/>
        </w:rPr>
      </w:pPr>
      <w:r w:rsidRPr="0080658C">
        <w:rPr>
          <w:rFonts w:ascii="Arial" w:hAnsi="Arial" w:cs="Arial"/>
          <w:b/>
        </w:rPr>
        <w:t xml:space="preserve">Salary:  </w:t>
      </w:r>
      <w:r w:rsidR="0075086A" w:rsidRPr="0080658C">
        <w:rPr>
          <w:rFonts w:ascii="Arial" w:hAnsi="Arial" w:cs="Arial"/>
          <w:b/>
        </w:rPr>
        <w:t>$</w:t>
      </w:r>
      <w:r w:rsidR="0061483E" w:rsidRPr="0080658C">
        <w:rPr>
          <w:rFonts w:ascii="Arial" w:hAnsi="Arial" w:cs="Arial"/>
          <w:b/>
        </w:rPr>
        <w:t>13.</w:t>
      </w:r>
      <w:r w:rsidR="005B34A8" w:rsidRPr="0080658C">
        <w:rPr>
          <w:rFonts w:ascii="Arial" w:hAnsi="Arial" w:cs="Arial"/>
          <w:b/>
        </w:rPr>
        <w:t>51</w:t>
      </w:r>
      <w:r w:rsidR="006775C1" w:rsidRPr="0080658C">
        <w:rPr>
          <w:rFonts w:ascii="Arial" w:hAnsi="Arial" w:cs="Arial"/>
          <w:b/>
        </w:rPr>
        <w:t>/H</w:t>
      </w:r>
      <w:r w:rsidR="0075086A" w:rsidRPr="0080658C">
        <w:rPr>
          <w:rFonts w:ascii="Arial" w:hAnsi="Arial" w:cs="Arial"/>
          <w:b/>
        </w:rPr>
        <w:t>our</w:t>
      </w:r>
      <w:r w:rsidR="002E0C23" w:rsidRPr="0080658C">
        <w:rPr>
          <w:rFonts w:ascii="Arial" w:hAnsi="Arial" w:cs="Arial"/>
          <w:b/>
        </w:rPr>
        <w:t xml:space="preserve"> </w:t>
      </w:r>
    </w:p>
    <w:p w14:paraId="5141E6F7" w14:textId="77777777" w:rsidR="008C22B4" w:rsidRPr="0080658C" w:rsidRDefault="00F929C4" w:rsidP="008C22B4">
      <w:pPr>
        <w:pStyle w:val="NoSpacing"/>
        <w:jc w:val="center"/>
        <w:rPr>
          <w:rFonts w:ascii="Arial" w:hAnsi="Arial" w:cs="Arial"/>
          <w:sz w:val="22"/>
          <w:szCs w:val="22"/>
        </w:rPr>
      </w:pPr>
      <w:r w:rsidRPr="0080658C">
        <w:rPr>
          <w:rFonts w:ascii="Arial" w:hAnsi="Arial" w:cs="Arial"/>
          <w:b/>
        </w:rPr>
        <w:t xml:space="preserve">Human Resources </w:t>
      </w:r>
      <w:r w:rsidR="008C22B4" w:rsidRPr="0080658C">
        <w:rPr>
          <w:rFonts w:ascii="Arial" w:hAnsi="Arial" w:cs="Arial"/>
          <w:b/>
        </w:rPr>
        <w:t>Department</w:t>
      </w:r>
    </w:p>
    <w:p w14:paraId="684676CE" w14:textId="77777777" w:rsidR="008C22B4" w:rsidRPr="0080658C" w:rsidRDefault="008C22B4" w:rsidP="008C22B4">
      <w:pPr>
        <w:spacing w:before="240"/>
        <w:rPr>
          <w:rFonts w:ascii="Arial" w:hAnsi="Arial" w:cs="Arial"/>
        </w:rPr>
      </w:pPr>
      <w:r w:rsidRPr="0080658C">
        <w:rPr>
          <w:rFonts w:ascii="Arial" w:hAnsi="Arial" w:cs="Arial"/>
        </w:rPr>
        <w:t>The County o</w:t>
      </w:r>
      <w:r w:rsidR="00F929C4" w:rsidRPr="0080658C">
        <w:rPr>
          <w:rFonts w:ascii="Arial" w:hAnsi="Arial" w:cs="Arial"/>
        </w:rPr>
        <w:t>f Grey is currently recruiting for a Summer Student to work in our Human Resources Department (May to August – approximately 16 weeks).</w:t>
      </w:r>
    </w:p>
    <w:p w14:paraId="7248BE4F" w14:textId="77777777" w:rsidR="00F929C4" w:rsidRPr="0080658C" w:rsidRDefault="00F929C4" w:rsidP="00F929C4">
      <w:pPr>
        <w:spacing w:before="240"/>
        <w:rPr>
          <w:rFonts w:ascii="Arial" w:hAnsi="Arial" w:cs="Arial"/>
        </w:rPr>
      </w:pPr>
      <w:r w:rsidRPr="0080658C">
        <w:rPr>
          <w:rFonts w:ascii="Arial" w:hAnsi="Arial" w:cs="Arial"/>
        </w:rPr>
        <w:t xml:space="preserve">The County of Grey </w:t>
      </w:r>
      <w:r w:rsidR="002E0C23" w:rsidRPr="0080658C">
        <w:rPr>
          <w:rFonts w:ascii="Arial" w:hAnsi="Arial" w:cs="Arial"/>
        </w:rPr>
        <w:t>currently has a staff of over 85</w:t>
      </w:r>
      <w:r w:rsidRPr="0080658C">
        <w:rPr>
          <w:rFonts w:ascii="Arial" w:hAnsi="Arial" w:cs="Arial"/>
        </w:rPr>
        <w:t>0 employees that are represented by eight employee groups.  Our responsibilities cover the areas of recruitment and selection, policy development, health and safety, training and development, payroll, benefit administration, labour relations and corporate reception services.</w:t>
      </w:r>
    </w:p>
    <w:p w14:paraId="6BB9D81B" w14:textId="77777777" w:rsidR="00F929C4" w:rsidRPr="0080658C" w:rsidRDefault="00F929C4" w:rsidP="00F929C4">
      <w:pPr>
        <w:spacing w:before="240"/>
        <w:rPr>
          <w:rFonts w:ascii="Arial" w:hAnsi="Arial" w:cs="Arial"/>
        </w:rPr>
      </w:pPr>
      <w:r w:rsidRPr="0080658C">
        <w:rPr>
          <w:rFonts w:ascii="Arial" w:hAnsi="Arial" w:cs="Arial"/>
        </w:rPr>
        <w:t xml:space="preserve">As a member of the Human Resources team, you will perform a wide variety of functions which include data entry, assisting with payroll processing, preparing Records of Employment, filing, as well as administrative services for the </w:t>
      </w:r>
      <w:r w:rsidR="002E0C23" w:rsidRPr="0080658C">
        <w:rPr>
          <w:rFonts w:ascii="Arial" w:hAnsi="Arial" w:cs="Arial"/>
        </w:rPr>
        <w:t>H</w:t>
      </w:r>
      <w:r w:rsidRPr="0080658C">
        <w:rPr>
          <w:rFonts w:ascii="Arial" w:hAnsi="Arial" w:cs="Arial"/>
        </w:rPr>
        <w:t xml:space="preserve">ealth and </w:t>
      </w:r>
      <w:r w:rsidR="002E0C23" w:rsidRPr="0080658C">
        <w:rPr>
          <w:rFonts w:ascii="Arial" w:hAnsi="Arial" w:cs="Arial"/>
        </w:rPr>
        <w:t>S</w:t>
      </w:r>
      <w:r w:rsidRPr="0080658C">
        <w:rPr>
          <w:rFonts w:ascii="Arial" w:hAnsi="Arial" w:cs="Arial"/>
        </w:rPr>
        <w:t xml:space="preserve">afety and </w:t>
      </w:r>
      <w:r w:rsidR="002E0C23" w:rsidRPr="0080658C">
        <w:rPr>
          <w:rFonts w:ascii="Arial" w:hAnsi="Arial" w:cs="Arial"/>
        </w:rPr>
        <w:t>H</w:t>
      </w:r>
      <w:r w:rsidRPr="0080658C">
        <w:rPr>
          <w:rFonts w:ascii="Arial" w:hAnsi="Arial" w:cs="Arial"/>
        </w:rPr>
        <w:t xml:space="preserve">uman </w:t>
      </w:r>
      <w:r w:rsidR="002E0C23" w:rsidRPr="0080658C">
        <w:rPr>
          <w:rFonts w:ascii="Arial" w:hAnsi="Arial" w:cs="Arial"/>
        </w:rPr>
        <w:t>R</w:t>
      </w:r>
      <w:r w:rsidRPr="0080658C">
        <w:rPr>
          <w:rFonts w:ascii="Arial" w:hAnsi="Arial" w:cs="Arial"/>
        </w:rPr>
        <w:t xml:space="preserve">esources functions. </w:t>
      </w:r>
    </w:p>
    <w:p w14:paraId="53A463F1" w14:textId="77777777" w:rsidR="008C22B4" w:rsidRPr="0080658C" w:rsidRDefault="00F929C4" w:rsidP="00F929C4">
      <w:pPr>
        <w:spacing w:before="240"/>
        <w:rPr>
          <w:rFonts w:ascii="Arial" w:hAnsi="Arial" w:cs="Arial"/>
        </w:rPr>
      </w:pPr>
      <w:r w:rsidRPr="0080658C">
        <w:rPr>
          <w:rFonts w:ascii="Arial" w:hAnsi="Arial" w:cs="Arial"/>
        </w:rPr>
        <w:t xml:space="preserve">The successful candidate will demonstrate a high personal motivation and initiative, with an eagerness to learn.  You must also possess a strong work ethic, proficiency in Microsoft Office, and the ability to maintain complete confidentiality in all matters </w:t>
      </w:r>
      <w:r w:rsidR="002E0C23" w:rsidRPr="0080658C">
        <w:rPr>
          <w:rFonts w:ascii="Arial" w:hAnsi="Arial" w:cs="Arial"/>
        </w:rPr>
        <w:t>concerning the Human Resources d</w:t>
      </w:r>
      <w:r w:rsidRPr="0080658C">
        <w:rPr>
          <w:rFonts w:ascii="Arial" w:hAnsi="Arial" w:cs="Arial"/>
        </w:rPr>
        <w:t xml:space="preserve">epartment. </w:t>
      </w:r>
    </w:p>
    <w:p w14:paraId="649AF030" w14:textId="77777777" w:rsidR="008C22B4" w:rsidRPr="0080658C" w:rsidRDefault="00F929C4" w:rsidP="008C22B4">
      <w:pPr>
        <w:spacing w:before="240"/>
        <w:rPr>
          <w:rFonts w:ascii="Arial" w:hAnsi="Arial" w:cs="Arial"/>
        </w:rPr>
      </w:pPr>
      <w:r w:rsidRPr="0080658C">
        <w:rPr>
          <w:rFonts w:ascii="Arial" w:hAnsi="Arial" w:cs="Arial"/>
        </w:rPr>
        <w:t>The normal hours of work will be Monday to Friday, 8:30am to 4:30pm</w:t>
      </w:r>
      <w:r w:rsidR="00F17524" w:rsidRPr="0080658C">
        <w:rPr>
          <w:rFonts w:ascii="Arial" w:hAnsi="Arial" w:cs="Arial"/>
        </w:rPr>
        <w:t xml:space="preserve">, and applicants are </w:t>
      </w:r>
      <w:r w:rsidRPr="0080658C">
        <w:rPr>
          <w:rFonts w:ascii="Arial" w:hAnsi="Arial" w:cs="Arial"/>
        </w:rPr>
        <w:t>required to meet the following criteria:</w:t>
      </w:r>
    </w:p>
    <w:p w14:paraId="26FD40E6" w14:textId="77777777" w:rsidR="00F929C4" w:rsidRPr="0080658C" w:rsidRDefault="00F929C4" w:rsidP="00F929C4">
      <w:pPr>
        <w:pStyle w:val="ListParagraph"/>
        <w:numPr>
          <w:ilvl w:val="0"/>
          <w:numId w:val="1"/>
        </w:numPr>
        <w:spacing w:before="240"/>
        <w:rPr>
          <w:rFonts w:ascii="Arial" w:hAnsi="Arial" w:cs="Arial"/>
        </w:rPr>
      </w:pPr>
      <w:r w:rsidRPr="0080658C">
        <w:rPr>
          <w:rFonts w:ascii="Arial" w:hAnsi="Arial" w:cs="Arial"/>
        </w:rPr>
        <w:t>Currently enrolled in Human Resources or Business Finance Program at the College or University level</w:t>
      </w:r>
    </w:p>
    <w:p w14:paraId="5CAF7AC4" w14:textId="77777777" w:rsidR="00F929C4" w:rsidRPr="0080658C" w:rsidRDefault="00F929C4" w:rsidP="00F929C4">
      <w:pPr>
        <w:pStyle w:val="ListParagraph"/>
        <w:numPr>
          <w:ilvl w:val="0"/>
          <w:numId w:val="1"/>
        </w:numPr>
        <w:spacing w:before="240"/>
        <w:rPr>
          <w:rFonts w:ascii="Arial" w:hAnsi="Arial" w:cs="Arial"/>
        </w:rPr>
      </w:pPr>
      <w:r w:rsidRPr="0080658C">
        <w:rPr>
          <w:rFonts w:ascii="Arial" w:hAnsi="Arial" w:cs="Arial"/>
        </w:rPr>
        <w:t>Planning to return to full time school in the fall of this year</w:t>
      </w:r>
    </w:p>
    <w:p w14:paraId="5305886B" w14:textId="77777777" w:rsidR="00F929C4" w:rsidRPr="0080658C" w:rsidRDefault="00F929C4" w:rsidP="00F929C4">
      <w:pPr>
        <w:pStyle w:val="ListParagraph"/>
        <w:numPr>
          <w:ilvl w:val="0"/>
          <w:numId w:val="1"/>
        </w:numPr>
        <w:spacing w:before="240"/>
        <w:rPr>
          <w:rFonts w:ascii="Arial" w:hAnsi="Arial" w:cs="Arial"/>
        </w:rPr>
      </w:pPr>
      <w:r w:rsidRPr="0080658C">
        <w:rPr>
          <w:rFonts w:ascii="Arial" w:hAnsi="Arial" w:cs="Arial"/>
        </w:rPr>
        <w:t>Eligible to work in Canada, and</w:t>
      </w:r>
    </w:p>
    <w:p w14:paraId="164F5B32" w14:textId="77777777" w:rsidR="00F929C4" w:rsidRPr="0080658C" w:rsidRDefault="00F929C4" w:rsidP="00F929C4">
      <w:pPr>
        <w:pStyle w:val="ListParagraph"/>
        <w:numPr>
          <w:ilvl w:val="0"/>
          <w:numId w:val="1"/>
        </w:numPr>
        <w:spacing w:before="240"/>
        <w:rPr>
          <w:rFonts w:ascii="Arial" w:hAnsi="Arial" w:cs="Arial"/>
        </w:rPr>
      </w:pPr>
      <w:r w:rsidRPr="0080658C">
        <w:rPr>
          <w:rFonts w:ascii="Arial" w:hAnsi="Arial" w:cs="Arial"/>
        </w:rPr>
        <w:t xml:space="preserve">Be between the ages of 15 – </w:t>
      </w:r>
      <w:r w:rsidR="00C07C1C" w:rsidRPr="0080658C">
        <w:rPr>
          <w:rFonts w:ascii="Arial" w:hAnsi="Arial" w:cs="Arial"/>
        </w:rPr>
        <w:t>30</w:t>
      </w:r>
      <w:r w:rsidRPr="0080658C">
        <w:rPr>
          <w:rFonts w:ascii="Arial" w:hAnsi="Arial" w:cs="Arial"/>
        </w:rPr>
        <w:t xml:space="preserve"> years </w:t>
      </w:r>
    </w:p>
    <w:p w14:paraId="7D6A5D55" w14:textId="77777777" w:rsidR="008C22B4" w:rsidRPr="0080658C" w:rsidRDefault="008C22B4" w:rsidP="008C22B4">
      <w:pPr>
        <w:spacing w:before="240"/>
        <w:rPr>
          <w:rFonts w:ascii="Arial" w:hAnsi="Arial" w:cs="Arial"/>
        </w:rPr>
      </w:pPr>
      <w:r w:rsidRPr="0080658C">
        <w:rPr>
          <w:rFonts w:ascii="Arial" w:hAnsi="Arial" w:cs="Arial"/>
        </w:rPr>
        <w:t xml:space="preserve">Candidates for the above position are invited to submit resumes prior to </w:t>
      </w:r>
      <w:r w:rsidR="00F17524" w:rsidRPr="0080658C">
        <w:rPr>
          <w:rFonts w:ascii="Arial" w:hAnsi="Arial" w:cs="Arial"/>
          <w:b/>
        </w:rPr>
        <w:t xml:space="preserve">Friday, March </w:t>
      </w:r>
      <w:r w:rsidR="005B34A8" w:rsidRPr="0080658C">
        <w:rPr>
          <w:rFonts w:ascii="Arial" w:hAnsi="Arial" w:cs="Arial"/>
          <w:b/>
        </w:rPr>
        <w:t>3</w:t>
      </w:r>
      <w:r w:rsidR="00652195" w:rsidRPr="0080658C">
        <w:rPr>
          <w:rFonts w:ascii="Arial" w:hAnsi="Arial" w:cs="Arial"/>
          <w:b/>
        </w:rPr>
        <w:t xml:space="preserve">, </w:t>
      </w:r>
      <w:r w:rsidR="00F17524" w:rsidRPr="0080658C">
        <w:rPr>
          <w:rFonts w:ascii="Arial" w:hAnsi="Arial" w:cs="Arial"/>
          <w:b/>
        </w:rPr>
        <w:t>201</w:t>
      </w:r>
      <w:r w:rsidR="005B34A8" w:rsidRPr="0080658C">
        <w:rPr>
          <w:rFonts w:ascii="Arial" w:hAnsi="Arial" w:cs="Arial"/>
          <w:b/>
        </w:rPr>
        <w:t>7</w:t>
      </w:r>
      <w:r w:rsidR="00F17524" w:rsidRPr="0080658C">
        <w:rPr>
          <w:rFonts w:ascii="Arial" w:hAnsi="Arial" w:cs="Arial"/>
          <w:b/>
        </w:rPr>
        <w:t xml:space="preserve"> </w:t>
      </w:r>
      <w:r w:rsidRPr="0080658C">
        <w:rPr>
          <w:rFonts w:ascii="Arial" w:hAnsi="Arial" w:cs="Arial"/>
        </w:rPr>
        <w:t xml:space="preserve">at </w:t>
      </w:r>
      <w:r w:rsidRPr="0080658C">
        <w:rPr>
          <w:rFonts w:ascii="Arial" w:hAnsi="Arial" w:cs="Arial"/>
          <w:b/>
        </w:rPr>
        <w:t>4:30 p</w:t>
      </w:r>
      <w:r w:rsidR="00590160" w:rsidRPr="0080658C">
        <w:rPr>
          <w:rFonts w:ascii="Arial" w:hAnsi="Arial" w:cs="Arial"/>
          <w:b/>
        </w:rPr>
        <w:t>.</w:t>
      </w:r>
      <w:r w:rsidRPr="0080658C">
        <w:rPr>
          <w:rFonts w:ascii="Arial" w:hAnsi="Arial" w:cs="Arial"/>
          <w:b/>
        </w:rPr>
        <w:t>m</w:t>
      </w:r>
      <w:r w:rsidR="00590160" w:rsidRPr="0080658C">
        <w:rPr>
          <w:rFonts w:ascii="Arial" w:hAnsi="Arial" w:cs="Arial"/>
          <w:b/>
        </w:rPr>
        <w:t>.</w:t>
      </w:r>
      <w:r w:rsidRPr="0080658C">
        <w:rPr>
          <w:rFonts w:ascii="Arial" w:hAnsi="Arial" w:cs="Arial"/>
        </w:rPr>
        <w:t xml:space="preserve"> to:</w:t>
      </w:r>
    </w:p>
    <w:p w14:paraId="748B93B7" w14:textId="77777777" w:rsidR="008C22B4" w:rsidRPr="0080658C" w:rsidRDefault="00F17524" w:rsidP="008C22B4">
      <w:pPr>
        <w:pStyle w:val="NoSpacing"/>
        <w:rPr>
          <w:rFonts w:ascii="Arial" w:hAnsi="Arial" w:cs="Arial"/>
        </w:rPr>
      </w:pPr>
      <w:r w:rsidRPr="0080658C">
        <w:rPr>
          <w:rFonts w:ascii="Arial" w:hAnsi="Arial" w:cs="Arial"/>
        </w:rPr>
        <w:t>Sandra Shipley, Human Resources Manager</w:t>
      </w:r>
    </w:p>
    <w:p w14:paraId="29AECDD7" w14:textId="77777777" w:rsidR="008C22B4" w:rsidRPr="0080658C" w:rsidRDefault="008C22B4" w:rsidP="008C22B4">
      <w:pPr>
        <w:pStyle w:val="NoSpacing"/>
        <w:rPr>
          <w:rFonts w:ascii="Arial" w:hAnsi="Arial" w:cs="Arial"/>
        </w:rPr>
      </w:pPr>
      <w:r w:rsidRPr="0080658C">
        <w:rPr>
          <w:rFonts w:ascii="Arial" w:hAnsi="Arial" w:cs="Arial"/>
        </w:rPr>
        <w:t>The County of Grey</w:t>
      </w:r>
    </w:p>
    <w:p w14:paraId="321B7C69" w14:textId="77777777" w:rsidR="008C22B4" w:rsidRPr="0080658C" w:rsidRDefault="008C22B4" w:rsidP="008C22B4">
      <w:pPr>
        <w:pStyle w:val="NoSpacing"/>
        <w:rPr>
          <w:rFonts w:ascii="Arial" w:hAnsi="Arial" w:cs="Arial"/>
        </w:rPr>
      </w:pPr>
      <w:r w:rsidRPr="0080658C">
        <w:rPr>
          <w:rFonts w:ascii="Arial" w:hAnsi="Arial" w:cs="Arial"/>
        </w:rPr>
        <w:t>595 9</w:t>
      </w:r>
      <w:r w:rsidRPr="0080658C">
        <w:rPr>
          <w:rFonts w:ascii="Arial" w:hAnsi="Arial" w:cs="Arial"/>
          <w:vertAlign w:val="superscript"/>
        </w:rPr>
        <w:t>th</w:t>
      </w:r>
      <w:r w:rsidRPr="0080658C">
        <w:rPr>
          <w:rFonts w:ascii="Arial" w:hAnsi="Arial" w:cs="Arial"/>
        </w:rPr>
        <w:t xml:space="preserve"> Avenue East</w:t>
      </w:r>
    </w:p>
    <w:p w14:paraId="638090AC" w14:textId="77777777" w:rsidR="008C22B4" w:rsidRPr="0080658C" w:rsidRDefault="008C22B4" w:rsidP="008C22B4">
      <w:pPr>
        <w:pStyle w:val="NoSpacing"/>
        <w:rPr>
          <w:rFonts w:ascii="Arial" w:hAnsi="Arial" w:cs="Arial"/>
        </w:rPr>
      </w:pPr>
      <w:r w:rsidRPr="0080658C">
        <w:rPr>
          <w:rFonts w:ascii="Arial" w:hAnsi="Arial" w:cs="Arial"/>
        </w:rPr>
        <w:t>Owen Sound ON N4K 3E3</w:t>
      </w:r>
    </w:p>
    <w:p w14:paraId="563B1018" w14:textId="77777777" w:rsidR="008C22B4" w:rsidRPr="0080658C" w:rsidRDefault="00F17524" w:rsidP="008C22B4">
      <w:pPr>
        <w:pStyle w:val="NoSpacing"/>
        <w:rPr>
          <w:rFonts w:ascii="Arial" w:hAnsi="Arial" w:cs="Arial"/>
        </w:rPr>
      </w:pPr>
      <w:r w:rsidRPr="0080658C">
        <w:rPr>
          <w:rFonts w:ascii="Arial" w:hAnsi="Arial" w:cs="Arial"/>
        </w:rPr>
        <w:t>Fax: (519) 376-4082</w:t>
      </w:r>
    </w:p>
    <w:p w14:paraId="32E53AFE" w14:textId="77777777" w:rsidR="008C22B4" w:rsidRPr="0080658C" w:rsidRDefault="008C22B4" w:rsidP="008C22B4">
      <w:pPr>
        <w:pStyle w:val="NoSpacing"/>
        <w:rPr>
          <w:rFonts w:ascii="Arial" w:hAnsi="Arial" w:cs="Arial"/>
          <w:u w:val="single"/>
        </w:rPr>
      </w:pPr>
      <w:r w:rsidRPr="0080658C">
        <w:rPr>
          <w:rFonts w:ascii="Arial" w:hAnsi="Arial" w:cs="Arial"/>
        </w:rPr>
        <w:t xml:space="preserve">Email: </w:t>
      </w:r>
      <w:r w:rsidR="00F17524" w:rsidRPr="0080658C">
        <w:rPr>
          <w:rFonts w:ascii="Arial" w:hAnsi="Arial" w:cs="Arial"/>
          <w:u w:val="single"/>
        </w:rPr>
        <w:t>Sandra.shipley@grey.ca</w:t>
      </w:r>
    </w:p>
    <w:p w14:paraId="1F14E6AF" w14:textId="77777777" w:rsidR="008C22B4" w:rsidRPr="0080658C" w:rsidRDefault="008C22B4" w:rsidP="008C22B4">
      <w:pPr>
        <w:pStyle w:val="NoSpacing"/>
        <w:rPr>
          <w:rFonts w:ascii="Arial" w:hAnsi="Arial" w:cs="Arial"/>
        </w:rPr>
      </w:pPr>
      <w:r w:rsidRPr="0080658C">
        <w:rPr>
          <w:rFonts w:ascii="Arial" w:hAnsi="Arial" w:cs="Arial"/>
        </w:rPr>
        <w:lastRenderedPageBreak/>
        <w:t xml:space="preserve">Web:  </w:t>
      </w:r>
      <w:hyperlink r:id="rId12" w:history="1">
        <w:r w:rsidR="009A509B" w:rsidRPr="0080658C">
          <w:rPr>
            <w:rStyle w:val="Hyperlink"/>
            <w:rFonts w:ascii="Arial" w:hAnsi="Arial" w:cs="Arial"/>
          </w:rPr>
          <w:t>www.grey.ca/employment/</w:t>
        </w:r>
      </w:hyperlink>
    </w:p>
    <w:p w14:paraId="7FE29B31" w14:textId="77777777" w:rsidR="009A509B" w:rsidRPr="0080658C" w:rsidRDefault="009A509B" w:rsidP="008C22B4">
      <w:pPr>
        <w:pStyle w:val="NoSpacing"/>
        <w:rPr>
          <w:rFonts w:ascii="Arial" w:hAnsi="Arial" w:cs="Arial"/>
        </w:rPr>
      </w:pPr>
    </w:p>
    <w:p w14:paraId="33689BEA" w14:textId="77777777" w:rsidR="008C22B4" w:rsidRPr="0080658C" w:rsidRDefault="008C22B4" w:rsidP="008C22B4">
      <w:pPr>
        <w:spacing w:before="240"/>
        <w:rPr>
          <w:rFonts w:ascii="Arial" w:hAnsi="Arial" w:cs="Arial"/>
          <w:b/>
          <w:bCs/>
        </w:rPr>
      </w:pPr>
      <w:r w:rsidRPr="0080658C">
        <w:rPr>
          <w:rFonts w:ascii="Arial" w:hAnsi="Arial" w:cs="Arial"/>
          <w:b/>
          <w:bCs/>
        </w:rPr>
        <w:t>We would like to take this opportunity to thank all applicants.  Only those to be interviewed will be contacted.</w:t>
      </w:r>
    </w:p>
    <w:p w14:paraId="4F323640" w14:textId="77777777" w:rsidR="008C22B4" w:rsidRPr="0080658C" w:rsidRDefault="008C22B4" w:rsidP="008C22B4">
      <w:pPr>
        <w:spacing w:before="240"/>
        <w:rPr>
          <w:rFonts w:ascii="Arial" w:hAnsi="Arial" w:cs="Arial"/>
          <w:i/>
          <w:sz w:val="22"/>
          <w:szCs w:val="22"/>
        </w:rPr>
      </w:pPr>
      <w:r w:rsidRPr="0080658C">
        <w:rPr>
          <w:rFonts w:ascii="Arial" w:hAnsi="Arial" w:cs="Arial"/>
          <w:i/>
          <w:sz w:val="22"/>
          <w:szCs w:val="22"/>
        </w:rPr>
        <w:t>Any personal information submitted will be managed in accordance with the requirements of the Municipal Freedom of Information and Protection of Privacy Act, and will be used only to determine eligibility for employment.</w:t>
      </w:r>
    </w:p>
    <w:p w14:paraId="545811B6" w14:textId="77777777" w:rsidR="00FE7170" w:rsidRPr="0080658C" w:rsidRDefault="008C22B4" w:rsidP="008C22B4">
      <w:pPr>
        <w:pStyle w:val="NoSpacing"/>
        <w:spacing w:before="120"/>
        <w:rPr>
          <w:rFonts w:ascii="Arial" w:hAnsi="Arial" w:cs="Arial"/>
          <w:i/>
          <w:sz w:val="22"/>
          <w:szCs w:val="22"/>
        </w:rPr>
      </w:pPr>
      <w:r w:rsidRPr="0080658C">
        <w:rPr>
          <w:rFonts w:ascii="Arial" w:hAnsi="Arial" w:cs="Arial"/>
          <w:i/>
          <w:sz w:val="22"/>
          <w:szCs w:val="22"/>
        </w:rPr>
        <w:t>Based on the nature of the position, pre-employment screening may be required including but not limited to; Criminal Record Searches, Financial Credit Inquiries; Educational and Credential Verification; Driver’s Abstracts; Drug/Alcohol Testing; Pre-Medical Testing and Investigative Employment References.</w:t>
      </w:r>
    </w:p>
    <w:p w14:paraId="51AC5280" w14:textId="77777777" w:rsidR="000856A5" w:rsidRPr="0080658C" w:rsidRDefault="00445046" w:rsidP="000856A5">
      <w:pPr>
        <w:pStyle w:val="NoSpacing"/>
        <w:spacing w:before="120"/>
        <w:rPr>
          <w:rFonts w:ascii="Arial" w:hAnsi="Arial" w:cs="Arial"/>
        </w:rPr>
      </w:pPr>
      <w:r w:rsidRPr="0080658C">
        <w:rPr>
          <w:rFonts w:ascii="Arial" w:hAnsi="Arial" w:cs="Arial"/>
          <w:i/>
          <w:sz w:val="22"/>
          <w:szCs w:val="22"/>
        </w:rPr>
        <w:t>The County of Grey is an equal opportunity employer.  Accommodations are available for all parts of the recruitment process.  Applicants need to make their needs known in advance.</w:t>
      </w:r>
    </w:p>
    <w:p w14:paraId="5AE5DB1B" w14:textId="77777777" w:rsidR="00445046" w:rsidRPr="0080658C" w:rsidRDefault="00445046" w:rsidP="008C22B4">
      <w:pPr>
        <w:pStyle w:val="NoSpacing"/>
        <w:spacing w:before="120"/>
        <w:rPr>
          <w:rFonts w:ascii="Arial" w:hAnsi="Arial" w:cs="Arial"/>
          <w:i/>
          <w:sz w:val="22"/>
          <w:szCs w:val="22"/>
        </w:rPr>
      </w:pPr>
    </w:p>
    <w:sectPr w:rsidR="00445046" w:rsidRPr="0080658C" w:rsidSect="00CF0B45">
      <w:type w:val="continuous"/>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02F7E" w14:textId="77777777" w:rsidR="00F442F0" w:rsidRDefault="00F442F0">
      <w:pPr>
        <w:spacing w:after="0" w:line="240" w:lineRule="auto"/>
      </w:pPr>
      <w:r>
        <w:separator/>
      </w:r>
    </w:p>
  </w:endnote>
  <w:endnote w:type="continuationSeparator" w:id="0">
    <w:p w14:paraId="043DDEE0" w14:textId="77777777" w:rsidR="00F442F0" w:rsidRDefault="00F44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FF246" w14:textId="77777777" w:rsidR="00037B55" w:rsidRPr="00912297" w:rsidRDefault="000856A5" w:rsidP="00FD2997">
    <w:pPr>
      <w:pStyle w:val="NoSpacing"/>
      <w:jc w:val="center"/>
      <w:rPr>
        <w:sz w:val="22"/>
        <w:szCs w:val="22"/>
      </w:rPr>
    </w:pPr>
    <w:r>
      <w:rPr>
        <w:sz w:val="22"/>
        <w:szCs w:val="22"/>
      </w:rPr>
      <w:t xml:space="preserve">Grey County: </w:t>
    </w:r>
    <w:r w:rsidR="006B1759" w:rsidRPr="00912297">
      <w:rPr>
        <w:sz w:val="22"/>
        <w:szCs w:val="22"/>
      </w:rPr>
      <w:t>Colour It Your Way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3F86F" w14:textId="77777777" w:rsidR="004A6E62" w:rsidRDefault="00A93A19" w:rsidP="004A6E62">
    <w:pPr>
      <w:pStyle w:val="Footer"/>
      <w:tabs>
        <w:tab w:val="clear" w:pos="4680"/>
        <w:tab w:val="clear" w:pos="9360"/>
      </w:tabs>
      <w:jc w:val="center"/>
    </w:pPr>
    <w:r>
      <w:t xml:space="preserve">Grey County: </w:t>
    </w:r>
    <w:r w:rsidR="006B1759">
      <w:t>Colour It Your Way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3F707" w14:textId="77777777" w:rsidR="00F442F0" w:rsidRDefault="00F442F0">
      <w:pPr>
        <w:spacing w:after="0" w:line="240" w:lineRule="auto"/>
      </w:pPr>
      <w:r>
        <w:separator/>
      </w:r>
    </w:p>
  </w:footnote>
  <w:footnote w:type="continuationSeparator" w:id="0">
    <w:p w14:paraId="6F762799" w14:textId="77777777" w:rsidR="00F442F0" w:rsidRDefault="00F44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1C351" w14:textId="77777777" w:rsidR="00B811CE" w:rsidRPr="00B811CE" w:rsidRDefault="006B1759" w:rsidP="000856A5">
    <w:pPr>
      <w:pStyle w:val="Header"/>
      <w:jc w:val="right"/>
      <w:rPr>
        <w:sz w:val="22"/>
        <w:szCs w:val="22"/>
      </w:rPr>
    </w:pPr>
    <w:r w:rsidRPr="00B811CE">
      <w:rPr>
        <w:sz w:val="22"/>
        <w:szCs w:val="22"/>
      </w:rPr>
      <w:t xml:space="preserve">Page </w:t>
    </w:r>
    <w:sdt>
      <w:sdtPr>
        <w:rPr>
          <w:sz w:val="22"/>
          <w:szCs w:val="22"/>
        </w:rPr>
        <w:id w:val="-2146961518"/>
        <w:docPartObj>
          <w:docPartGallery w:val="Page Numbers (Top of Page)"/>
          <w:docPartUnique/>
        </w:docPartObj>
      </w:sdtPr>
      <w:sdtEndPr>
        <w:rPr>
          <w:noProof/>
        </w:rPr>
      </w:sdtEndPr>
      <w:sdtContent>
        <w:r w:rsidRPr="00B811CE">
          <w:rPr>
            <w:sz w:val="22"/>
            <w:szCs w:val="22"/>
          </w:rPr>
          <w:fldChar w:fldCharType="begin"/>
        </w:r>
        <w:r w:rsidRPr="00B811CE">
          <w:rPr>
            <w:sz w:val="22"/>
            <w:szCs w:val="22"/>
          </w:rPr>
          <w:instrText xml:space="preserve"> PAGE   \* MERGEFORMAT </w:instrText>
        </w:r>
        <w:r w:rsidRPr="00B811CE">
          <w:rPr>
            <w:sz w:val="22"/>
            <w:szCs w:val="22"/>
          </w:rPr>
          <w:fldChar w:fldCharType="separate"/>
        </w:r>
        <w:r w:rsidR="0080658C">
          <w:rPr>
            <w:noProof/>
            <w:sz w:val="22"/>
            <w:szCs w:val="22"/>
          </w:rPr>
          <w:t>2</w:t>
        </w:r>
        <w:r w:rsidRPr="00B811CE">
          <w:rPr>
            <w:noProof/>
            <w:sz w:val="22"/>
            <w:szCs w:val="22"/>
          </w:rPr>
          <w:fldChar w:fldCharType="end"/>
        </w:r>
      </w:sdtContent>
    </w:sdt>
  </w:p>
  <w:p w14:paraId="1BDEFEC0" w14:textId="09C541FA" w:rsidR="00B811CE" w:rsidRPr="00B811CE" w:rsidRDefault="002E0C23" w:rsidP="000856A5">
    <w:pPr>
      <w:pStyle w:val="Header"/>
      <w:jc w:val="right"/>
      <w:rPr>
        <w:sz w:val="22"/>
        <w:szCs w:val="22"/>
      </w:rPr>
    </w:pPr>
    <w:r>
      <w:rPr>
        <w:sz w:val="22"/>
        <w:szCs w:val="22"/>
      </w:rPr>
      <w:t>February</w:t>
    </w:r>
    <w:r w:rsidR="0080658C">
      <w:rPr>
        <w:sz w:val="22"/>
        <w:szCs w:val="22"/>
      </w:rPr>
      <w:t xml:space="preserve"> 7</w:t>
    </w:r>
    <w:r>
      <w:rPr>
        <w:sz w:val="22"/>
        <w:szCs w:val="22"/>
      </w:rPr>
      <w:t xml:space="preserve">, </w:t>
    </w:r>
    <w:r w:rsidR="0080658C">
      <w:rPr>
        <w:sz w:val="22"/>
        <w:szCs w:val="22"/>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47B83"/>
    <w:multiLevelType w:val="hybridMultilevel"/>
    <w:tmpl w:val="69D22E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9D2"/>
    <w:rsid w:val="00047A0A"/>
    <w:rsid w:val="000856A5"/>
    <w:rsid w:val="000B7C11"/>
    <w:rsid w:val="001F6CAB"/>
    <w:rsid w:val="002E0C23"/>
    <w:rsid w:val="003E1EAD"/>
    <w:rsid w:val="0040329C"/>
    <w:rsid w:val="00445046"/>
    <w:rsid w:val="004942B7"/>
    <w:rsid w:val="005239D2"/>
    <w:rsid w:val="00590160"/>
    <w:rsid w:val="005B34A8"/>
    <w:rsid w:val="0061483E"/>
    <w:rsid w:val="00652195"/>
    <w:rsid w:val="006775C1"/>
    <w:rsid w:val="006B1759"/>
    <w:rsid w:val="0075086A"/>
    <w:rsid w:val="0080658C"/>
    <w:rsid w:val="00851216"/>
    <w:rsid w:val="00886B01"/>
    <w:rsid w:val="008C22B4"/>
    <w:rsid w:val="00963BB4"/>
    <w:rsid w:val="009A509B"/>
    <w:rsid w:val="009D3265"/>
    <w:rsid w:val="009F2ACF"/>
    <w:rsid w:val="00A8753D"/>
    <w:rsid w:val="00A93A19"/>
    <w:rsid w:val="00BE1E91"/>
    <w:rsid w:val="00C07C1C"/>
    <w:rsid w:val="00C95377"/>
    <w:rsid w:val="00EC2C05"/>
    <w:rsid w:val="00F17524"/>
    <w:rsid w:val="00F442F0"/>
    <w:rsid w:val="00F929C4"/>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C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A0A"/>
    <w:rPr>
      <w:rFonts w:ascii="HelveticaNeueLT Std" w:hAnsi="HelveticaNeueLT Std"/>
      <w:sz w:val="24"/>
      <w:szCs w:val="24"/>
    </w:rPr>
  </w:style>
  <w:style w:type="paragraph" w:styleId="Heading1">
    <w:name w:val="heading 1"/>
    <w:basedOn w:val="Normal"/>
    <w:next w:val="Normal"/>
    <w:link w:val="Heading1Char"/>
    <w:uiPriority w:val="9"/>
    <w:qFormat/>
    <w:rsid w:val="00047A0A"/>
    <w:pPr>
      <w:keepNext/>
      <w:keepLines/>
      <w:spacing w:before="480" w:after="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047A0A"/>
    <w:pPr>
      <w:keepNext/>
      <w:keepLines/>
      <w:spacing w:before="200" w:after="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047A0A"/>
    <w:pPr>
      <w:keepNext/>
      <w:keepLines/>
      <w:spacing w:before="200" w:after="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047A0A"/>
    <w:pPr>
      <w:keepNext/>
      <w:keepLines/>
      <w:spacing w:before="200" w:after="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047A0A"/>
    <w:pPr>
      <w:keepNext/>
      <w:keepLines/>
      <w:spacing w:before="200" w:after="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047A0A"/>
    <w:pPr>
      <w:keepNext/>
      <w:keepLines/>
      <w:spacing w:before="200" w:after="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047A0A"/>
    <w:pPr>
      <w:keepNext/>
      <w:keepLines/>
      <w:spacing w:before="200" w:after="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047A0A"/>
    <w:pPr>
      <w:keepNext/>
      <w:keepLines/>
      <w:spacing w:before="200" w:after="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047A0A"/>
    <w:pPr>
      <w:keepNext/>
      <w:keepLines/>
      <w:spacing w:before="200" w:after="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A0A"/>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047A0A"/>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047A0A"/>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047A0A"/>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047A0A"/>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047A0A"/>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047A0A"/>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047A0A"/>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047A0A"/>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047A0A"/>
    <w:pPr>
      <w:pBdr>
        <w:bottom w:val="single" w:sz="4" w:space="4" w:color="auto"/>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047A0A"/>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paragraph" w:styleId="Header">
    <w:name w:val="header"/>
    <w:basedOn w:val="Normal"/>
    <w:link w:val="HeaderChar"/>
    <w:uiPriority w:val="99"/>
    <w:unhideWhenUsed/>
    <w:rsid w:val="005239D2"/>
    <w:pPr>
      <w:tabs>
        <w:tab w:val="center" w:pos="4680"/>
        <w:tab w:val="right" w:pos="9360"/>
      </w:tabs>
      <w:spacing w:after="0" w:line="240" w:lineRule="auto"/>
    </w:pPr>
    <w:rPr>
      <w:rFonts w:asciiTheme="minorHAnsi" w:hAnsiTheme="minorHAnsi"/>
      <w:lang w:val="en-CA"/>
    </w:rPr>
  </w:style>
  <w:style w:type="character" w:customStyle="1" w:styleId="HeaderChar">
    <w:name w:val="Header Char"/>
    <w:basedOn w:val="DefaultParagraphFont"/>
    <w:link w:val="Header"/>
    <w:uiPriority w:val="99"/>
    <w:rsid w:val="005239D2"/>
    <w:rPr>
      <w:sz w:val="24"/>
      <w:szCs w:val="24"/>
      <w:lang w:val="en-CA"/>
    </w:rPr>
  </w:style>
  <w:style w:type="paragraph" w:styleId="Footer">
    <w:name w:val="footer"/>
    <w:basedOn w:val="Normal"/>
    <w:link w:val="FooterChar"/>
    <w:uiPriority w:val="99"/>
    <w:unhideWhenUsed/>
    <w:rsid w:val="005239D2"/>
    <w:pPr>
      <w:tabs>
        <w:tab w:val="center" w:pos="4680"/>
        <w:tab w:val="right" w:pos="9360"/>
      </w:tabs>
      <w:spacing w:after="0" w:line="240" w:lineRule="auto"/>
    </w:pPr>
    <w:rPr>
      <w:rFonts w:asciiTheme="minorHAnsi" w:hAnsiTheme="minorHAnsi"/>
      <w:lang w:val="en-CA"/>
    </w:rPr>
  </w:style>
  <w:style w:type="character" w:customStyle="1" w:styleId="FooterChar">
    <w:name w:val="Footer Char"/>
    <w:basedOn w:val="DefaultParagraphFont"/>
    <w:link w:val="Footer"/>
    <w:uiPriority w:val="99"/>
    <w:rsid w:val="005239D2"/>
    <w:rPr>
      <w:sz w:val="24"/>
      <w:szCs w:val="24"/>
      <w:lang w:val="en-CA"/>
    </w:rPr>
  </w:style>
  <w:style w:type="character" w:styleId="Hyperlink">
    <w:name w:val="Hyperlink"/>
    <w:basedOn w:val="DefaultParagraphFont"/>
    <w:uiPriority w:val="99"/>
    <w:unhideWhenUsed/>
    <w:rsid w:val="005239D2"/>
    <w:rPr>
      <w:color w:val="0000FF" w:themeColor="hyperlink"/>
      <w:u w:val="single"/>
    </w:rPr>
  </w:style>
  <w:style w:type="paragraph" w:styleId="BalloonText">
    <w:name w:val="Balloon Text"/>
    <w:basedOn w:val="Normal"/>
    <w:link w:val="BalloonTextChar"/>
    <w:uiPriority w:val="99"/>
    <w:semiHidden/>
    <w:unhideWhenUsed/>
    <w:rsid w:val="00523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9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A0A"/>
    <w:rPr>
      <w:rFonts w:ascii="HelveticaNeueLT Std" w:hAnsi="HelveticaNeueLT Std"/>
      <w:sz w:val="24"/>
      <w:szCs w:val="24"/>
    </w:rPr>
  </w:style>
  <w:style w:type="paragraph" w:styleId="Heading1">
    <w:name w:val="heading 1"/>
    <w:basedOn w:val="Normal"/>
    <w:next w:val="Normal"/>
    <w:link w:val="Heading1Char"/>
    <w:uiPriority w:val="9"/>
    <w:qFormat/>
    <w:rsid w:val="00047A0A"/>
    <w:pPr>
      <w:keepNext/>
      <w:keepLines/>
      <w:spacing w:before="480" w:after="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047A0A"/>
    <w:pPr>
      <w:keepNext/>
      <w:keepLines/>
      <w:spacing w:before="200" w:after="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047A0A"/>
    <w:pPr>
      <w:keepNext/>
      <w:keepLines/>
      <w:spacing w:before="200" w:after="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047A0A"/>
    <w:pPr>
      <w:keepNext/>
      <w:keepLines/>
      <w:spacing w:before="200" w:after="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047A0A"/>
    <w:pPr>
      <w:keepNext/>
      <w:keepLines/>
      <w:spacing w:before="200" w:after="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047A0A"/>
    <w:pPr>
      <w:keepNext/>
      <w:keepLines/>
      <w:spacing w:before="200" w:after="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047A0A"/>
    <w:pPr>
      <w:keepNext/>
      <w:keepLines/>
      <w:spacing w:before="200" w:after="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047A0A"/>
    <w:pPr>
      <w:keepNext/>
      <w:keepLines/>
      <w:spacing w:before="200" w:after="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047A0A"/>
    <w:pPr>
      <w:keepNext/>
      <w:keepLines/>
      <w:spacing w:before="200" w:after="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A0A"/>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047A0A"/>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047A0A"/>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047A0A"/>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047A0A"/>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047A0A"/>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047A0A"/>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047A0A"/>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047A0A"/>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047A0A"/>
    <w:pPr>
      <w:pBdr>
        <w:bottom w:val="single" w:sz="4" w:space="4" w:color="auto"/>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047A0A"/>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paragraph" w:styleId="Header">
    <w:name w:val="header"/>
    <w:basedOn w:val="Normal"/>
    <w:link w:val="HeaderChar"/>
    <w:uiPriority w:val="99"/>
    <w:unhideWhenUsed/>
    <w:rsid w:val="005239D2"/>
    <w:pPr>
      <w:tabs>
        <w:tab w:val="center" w:pos="4680"/>
        <w:tab w:val="right" w:pos="9360"/>
      </w:tabs>
      <w:spacing w:after="0" w:line="240" w:lineRule="auto"/>
    </w:pPr>
    <w:rPr>
      <w:rFonts w:asciiTheme="minorHAnsi" w:hAnsiTheme="minorHAnsi"/>
      <w:lang w:val="en-CA"/>
    </w:rPr>
  </w:style>
  <w:style w:type="character" w:customStyle="1" w:styleId="HeaderChar">
    <w:name w:val="Header Char"/>
    <w:basedOn w:val="DefaultParagraphFont"/>
    <w:link w:val="Header"/>
    <w:uiPriority w:val="99"/>
    <w:rsid w:val="005239D2"/>
    <w:rPr>
      <w:sz w:val="24"/>
      <w:szCs w:val="24"/>
      <w:lang w:val="en-CA"/>
    </w:rPr>
  </w:style>
  <w:style w:type="paragraph" w:styleId="Footer">
    <w:name w:val="footer"/>
    <w:basedOn w:val="Normal"/>
    <w:link w:val="FooterChar"/>
    <w:uiPriority w:val="99"/>
    <w:unhideWhenUsed/>
    <w:rsid w:val="005239D2"/>
    <w:pPr>
      <w:tabs>
        <w:tab w:val="center" w:pos="4680"/>
        <w:tab w:val="right" w:pos="9360"/>
      </w:tabs>
      <w:spacing w:after="0" w:line="240" w:lineRule="auto"/>
    </w:pPr>
    <w:rPr>
      <w:rFonts w:asciiTheme="minorHAnsi" w:hAnsiTheme="minorHAnsi"/>
      <w:lang w:val="en-CA"/>
    </w:rPr>
  </w:style>
  <w:style w:type="character" w:customStyle="1" w:styleId="FooterChar">
    <w:name w:val="Footer Char"/>
    <w:basedOn w:val="DefaultParagraphFont"/>
    <w:link w:val="Footer"/>
    <w:uiPriority w:val="99"/>
    <w:rsid w:val="005239D2"/>
    <w:rPr>
      <w:sz w:val="24"/>
      <w:szCs w:val="24"/>
      <w:lang w:val="en-CA"/>
    </w:rPr>
  </w:style>
  <w:style w:type="character" w:styleId="Hyperlink">
    <w:name w:val="Hyperlink"/>
    <w:basedOn w:val="DefaultParagraphFont"/>
    <w:uiPriority w:val="99"/>
    <w:unhideWhenUsed/>
    <w:rsid w:val="005239D2"/>
    <w:rPr>
      <w:color w:val="0000FF" w:themeColor="hyperlink"/>
      <w:u w:val="single"/>
    </w:rPr>
  </w:style>
  <w:style w:type="paragraph" w:styleId="BalloonText">
    <w:name w:val="Balloon Text"/>
    <w:basedOn w:val="Normal"/>
    <w:link w:val="BalloonTextChar"/>
    <w:uiPriority w:val="99"/>
    <w:semiHidden/>
    <w:unhideWhenUsed/>
    <w:rsid w:val="00523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9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03618">
      <w:bodyDiv w:val="1"/>
      <w:marLeft w:val="0"/>
      <w:marRight w:val="0"/>
      <w:marTop w:val="0"/>
      <w:marBottom w:val="0"/>
      <w:divBdr>
        <w:top w:val="none" w:sz="0" w:space="0" w:color="auto"/>
        <w:left w:val="none" w:sz="0" w:space="0" w:color="auto"/>
        <w:bottom w:val="none" w:sz="0" w:space="0" w:color="auto"/>
        <w:right w:val="none" w:sz="0" w:space="0" w:color="auto"/>
      </w:divBdr>
    </w:div>
    <w:div w:id="99610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rey.ca/employment/"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781F780DF1A2554DB1C77E776A7155E4" ma:contentTypeVersion="828" ma:contentTypeDescription="" ma:contentTypeScope="" ma:versionID="e5cbc9d436596fe2b730df7782f3a9d1">
  <xsd:schema xmlns:xsd="http://www.w3.org/2001/XMLSchema" xmlns:xs="http://www.w3.org/2001/XMLSchema" xmlns:p="http://schemas.microsoft.com/office/2006/metadata/properties" xmlns:ns1="http://schemas.microsoft.com/sharepoint/v3" xmlns:ns2="e6cd7bd4-3f3e-4495-b8c9-139289cd76e6" xmlns:ns3="91232374-9106-48bd-991e-6dc6bacb04c4" xmlns:ns4="d83ffc4d-d150-42ee-958d-14a89206135c" targetNamespace="http://schemas.microsoft.com/office/2006/metadata/properties" ma:root="true" ma:fieldsID="1cc7d8bbb0c4810dc6c9b83d4df3830d" ns1:_="" ns2:_="" ns3:_="" ns4:_="">
    <xsd:import namespace="http://schemas.microsoft.com/sharepoint/v3"/>
    <xsd:import namespace="e6cd7bd4-3f3e-4495-b8c9-139289cd76e6"/>
    <xsd:import namespace="91232374-9106-48bd-991e-6dc6bacb04c4"/>
    <xsd:import namespace="d83ffc4d-d150-42ee-958d-14a89206135c"/>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element ref="ns1:_ip_UnifiedCompliancePolicyProperties" minOccurs="0"/>
                <xsd:element ref="ns1:_ip_UnifiedCompliancePolicyUIAction" minOccurs="0"/>
                <xsd:element ref="ns3:lcf76f155ced4ddcb4097134ff3c332f" minOccurs="0"/>
                <xsd:element ref="ns4:TaxCatchAll"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8" nillable="true" ma:displayName="Unified Compliance Policy Properties" ma:hidden="true" ma:internalName="_ip_UnifiedCompliancePolicyProperties">
      <xsd:simpleType>
        <xsd:restriction base="dms:Note"/>
      </xsd:simpleType>
    </xsd:element>
    <xsd:element name="_ip_UnifiedCompliancePolicyUIAction" ma:index="3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default="0"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232374-9106-48bd-991e-6dc6bacb04c4" elementFormDefault="qualified">
    <xsd:import namespace="http://schemas.microsoft.com/office/2006/documentManagement/types"/>
    <xsd:import namespace="http://schemas.microsoft.com/office/infopath/2007/PartnerControls"/>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207520ec-6bc0-44fa-bd35-215c990d95f9" ma:termSetId="09814cd3-568e-fe90-9814-8d621ff8fb84" ma:anchorId="fba54fb3-c3e1-fe81-a776-ca4b69148c4d" ma:open="true" ma:isKeyword="false">
      <xsd:complexType>
        <xsd:sequence>
          <xsd:element ref="pc:Terms" minOccurs="0" maxOccurs="1"/>
        </xsd:sequence>
      </xsd:complexType>
    </xsd:element>
    <xsd:element name="MediaServiceOCR" ma:index="43" nillable="true" ma:displayName="Extracted Text" ma:internalName="MediaServiceOCR" ma:readOnly="true">
      <xsd:simpleType>
        <xsd:restriction base="dms:Note">
          <xsd:maxLength value="255"/>
        </xsd:restriction>
      </xsd:simpleType>
    </xsd:element>
    <xsd:element name="MediaServiceSearchProperties" ma:index="4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3ffc4d-d150-42ee-958d-14a89206135c"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19794ec2-378e-423f-bfe8-9bef6e5ddeeb}" ma:internalName="TaxCatchAll" ma:showField="CatchAllData" ma:web="d83ffc4d-d150-42ee-958d-14a8920613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GC_105748777</documentNumber>
    <Municipality xmlns="e6cd7bd4-3f3e-4495-b8c9-139289cd76e6" xsi:nil="true"/>
    <gcNumber xmlns="e6cd7bd4-3f3e-4495-b8c9-139289cd76e6" xsi:nil="true"/>
    <recordCategory xmlns="e6cd7bd4-3f3e-4495-b8c9-139289cd76e6">H11</recordCategory>
    <isPublic xmlns="e6cd7bd4-3f3e-4495-b8c9-139289cd76e6">true</isPublic>
    <sharedId xmlns="e6cd7bd4-3f3e-4495-b8c9-139289cd76e6">_pPtfaGEQkyEuEOBHZRqHg</sharedId>
    <committee xmlns="e6cd7bd4-3f3e-4495-b8c9-139289cd76e6" xsi:nil="true"/>
    <meetingId xmlns="e6cd7bd4-3f3e-4495-b8c9-139289cd76e6" xsi:nil="true"/>
    <capitalProjectPriority xmlns="e6cd7bd4-3f3e-4495-b8c9-139289cd76e6" xsi:nil="true"/>
    <policyApprovalDate xmlns="e6cd7bd4-3f3e-4495-b8c9-139289cd76e6" xsi:nil="true"/>
    <NodeRef xmlns="e6cd7bd4-3f3e-4495-b8c9-139289cd76e6">386a9046-b677-4f10-bbfb-f7dd4bbe55f2</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_ip_UnifiedCompliancePolicyUIAction xmlns="http://schemas.microsoft.com/sharepoint/v3" xsi:nil="true"/>
    <_ip_UnifiedCompliancePolicyProperties xmlns="http://schemas.microsoft.com/sharepoint/v3" xsi:nil="true"/>
    <TaxCatchAll xmlns="d83ffc4d-d150-42ee-958d-14a89206135c" xsi:nil="true"/>
    <lcf76f155ced4ddcb4097134ff3c332f xmlns="91232374-9106-48bd-991e-6dc6bacb04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BA2D897-2532-4426-BF4F-48120F403CD1}"/>
</file>

<file path=customXml/itemProps2.xml><?xml version="1.0" encoding="utf-8"?>
<ds:datastoreItem xmlns:ds="http://schemas.openxmlformats.org/officeDocument/2006/customXml" ds:itemID="{B3010697-274B-4DD7-986E-7DE0363E0A98}"/>
</file>

<file path=customXml/itemProps3.xml><?xml version="1.0" encoding="utf-8"?>
<ds:datastoreItem xmlns:ds="http://schemas.openxmlformats.org/officeDocument/2006/customXml" ds:itemID="{8AEAB6AC-352D-482A-8B0F-33B63F4AEB9C}"/>
</file>

<file path=customXml/itemProps4.xml><?xml version="1.0" encoding="utf-8"?>
<ds:datastoreItem xmlns:ds="http://schemas.openxmlformats.org/officeDocument/2006/customXml" ds:itemID="{8ED65548-34DB-4603-A7AC-AC3377F4B732}"/>
</file>

<file path=docProps/app.xml><?xml version="1.0" encoding="utf-8"?>
<Properties xmlns="http://schemas.openxmlformats.org/officeDocument/2006/extended-properties" xmlns:vt="http://schemas.openxmlformats.org/officeDocument/2006/docPropsVTypes">
  <Template>Normal</Template>
  <TotalTime>2</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Klemm, Trudy</cp:lastModifiedBy>
  <cp:revision>3</cp:revision>
  <cp:lastPrinted>2016-02-09T21:29:00Z</cp:lastPrinted>
  <dcterms:created xsi:type="dcterms:W3CDTF">2017-02-07T16:02:00Z</dcterms:created>
  <dcterms:modified xsi:type="dcterms:W3CDTF">2017-02-07T20:55:00Z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0x0101002C4164E063A41A4487A7365A660F11180100781F780DF1A2554DB1C77E776A7155E4</vt:lpwstr>
  </property>
  <property fmtid="{D5CDD505-2E9C-101B-9397-08002B2CF9AE}" pid="3" name="Order">
    <vt:r8>100</vt:r8>
  </property>
  <property fmtid="{D5CDD505-2E9C-101B-9397-08002B2CF9AE}" pid="4" name="_ExtendedDescription">
    <vt:lpwstr/>
  </property>
</Properties>
</file>