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CA5BB1">
      <w:pPr>
        <w:pStyle w:val="Title"/>
        <w:tabs>
          <w:tab w:val="clear" w:pos="10260"/>
          <w:tab w:val="right" w:pos="9360"/>
        </w:tabs>
        <w:ind w:left="0"/>
        <w:sectPr w:rsidR="003C4A45" w:rsidRPr="00C2345E" w:rsidSect="00732233">
          <w:footerReference w:type="default" r:id="rId9"/>
          <w:pgSz w:w="12240" w:h="15840"/>
          <w:pgMar w:top="864" w:right="1440" w:bottom="1440" w:left="1440" w:header="706" w:footer="706" w:gutter="0"/>
          <w:cols w:space="720"/>
          <w:docGrid w:linePitch="360"/>
        </w:sectPr>
      </w:pPr>
      <w:r>
        <w:rPr>
          <w:noProof/>
        </w:rPr>
        <w:drawing>
          <wp:inline distT="0" distB="0" distL="0" distR="0" wp14:anchorId="55C5128C" wp14:editId="04656539">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740FFC" w:rsidRPr="00C8756D">
        <w:rPr>
          <w:rStyle w:val="TitleChar"/>
          <w:rFonts w:asciiTheme="majorHAnsi" w:hAnsiTheme="majorHAnsi"/>
        </w:rPr>
        <w:t>Corporate</w:t>
      </w:r>
      <w:r w:rsidR="00740FFC" w:rsidRPr="00CA5BB1">
        <w:rPr>
          <w:rStyle w:val="TitleChar"/>
          <w:rFonts w:asciiTheme="majorHAnsi" w:hAnsiTheme="majorHAnsi"/>
        </w:rPr>
        <w:t xml:space="preserve"> </w:t>
      </w:r>
      <w:r w:rsidR="00E03CAC" w:rsidRPr="00CA5BB1">
        <w:rPr>
          <w:rStyle w:val="TitleChar"/>
          <w:rFonts w:asciiTheme="majorHAnsi" w:hAnsiTheme="majorHAnsi"/>
        </w:rPr>
        <w:t>Policy</w:t>
      </w:r>
    </w:p>
    <w:p w:rsidR="00075BEB" w:rsidRPr="00CA5BB1" w:rsidRDefault="000B7FB1" w:rsidP="00CA5BB1">
      <w:pPr>
        <w:pStyle w:val="Heading1"/>
        <w:jc w:val="center"/>
      </w:pPr>
      <w:r>
        <w:lastRenderedPageBreak/>
        <w:t>Health and Safety</w:t>
      </w:r>
      <w:r w:rsidR="00EF7340" w:rsidRPr="00CA5BB1">
        <w:t xml:space="preserve"> </w:t>
      </w:r>
      <w:r w:rsidR="00E03CAC" w:rsidRPr="00CA5BB1">
        <w:t>Policy</w:t>
      </w:r>
    </w:p>
    <w:p w:rsidR="00C16029" w:rsidRPr="00CA5BB1" w:rsidRDefault="00812455" w:rsidP="008A1617">
      <w:pPr>
        <w:pStyle w:val="NoSpacing"/>
        <w:tabs>
          <w:tab w:val="clear" w:pos="1890"/>
          <w:tab w:val="left" w:pos="4320"/>
        </w:tabs>
        <w:ind w:left="0" w:firstLine="0"/>
        <w:rPr>
          <w:rFonts w:asciiTheme="minorHAnsi" w:hAnsiTheme="minorHAnsi"/>
          <w:sz w:val="24"/>
          <w:szCs w:val="24"/>
        </w:rPr>
      </w:pPr>
      <w:r w:rsidRPr="00CA5BB1">
        <w:rPr>
          <w:rStyle w:val="Strong"/>
          <w:rFonts w:asciiTheme="minorHAnsi" w:hAnsiTheme="minorHAnsi"/>
          <w:sz w:val="24"/>
          <w:szCs w:val="24"/>
        </w:rPr>
        <w:t>Approved by</w:t>
      </w:r>
      <w:r w:rsidR="00075BEB" w:rsidRPr="00CA5BB1">
        <w:rPr>
          <w:rFonts w:asciiTheme="minorHAnsi" w:hAnsiTheme="minorHAnsi"/>
          <w:sz w:val="24"/>
          <w:szCs w:val="24"/>
        </w:rPr>
        <w:t>:</w:t>
      </w:r>
      <w:r w:rsidR="00954A5A" w:rsidRPr="00CA5BB1">
        <w:rPr>
          <w:rFonts w:asciiTheme="minorHAnsi" w:hAnsiTheme="minorHAnsi"/>
          <w:sz w:val="24"/>
          <w:szCs w:val="24"/>
        </w:rPr>
        <w:t xml:space="preserve">  </w:t>
      </w:r>
      <w:r w:rsidR="000B7FB1">
        <w:rPr>
          <w:rFonts w:asciiTheme="minorHAnsi" w:hAnsiTheme="minorHAnsi"/>
          <w:sz w:val="24"/>
          <w:szCs w:val="24"/>
        </w:rPr>
        <w:t xml:space="preserve">County Council </w:t>
      </w:r>
      <w:r w:rsidRPr="00CA5BB1">
        <w:rPr>
          <w:rFonts w:asciiTheme="minorHAnsi" w:hAnsiTheme="minorHAnsi"/>
          <w:sz w:val="24"/>
          <w:szCs w:val="24"/>
        </w:rPr>
        <w:tab/>
      </w:r>
      <w:r w:rsidR="00E03CAC" w:rsidRPr="00CA5BB1">
        <w:rPr>
          <w:rFonts w:asciiTheme="minorHAnsi" w:hAnsiTheme="minorHAnsi"/>
          <w:b/>
          <w:sz w:val="24"/>
          <w:szCs w:val="24"/>
        </w:rPr>
        <w:t>Date Approved</w:t>
      </w:r>
      <w:r w:rsidR="00C16029" w:rsidRPr="00CA5BB1">
        <w:rPr>
          <w:rFonts w:asciiTheme="minorHAnsi" w:hAnsiTheme="minorHAnsi"/>
          <w:sz w:val="24"/>
          <w:szCs w:val="24"/>
        </w:rPr>
        <w:t>:</w:t>
      </w:r>
      <w:r w:rsidR="00DB3B9E" w:rsidRPr="00CA5BB1">
        <w:rPr>
          <w:rFonts w:asciiTheme="minorHAnsi" w:hAnsiTheme="minorHAnsi"/>
          <w:sz w:val="24"/>
          <w:szCs w:val="24"/>
        </w:rPr>
        <w:t xml:space="preserve">  </w:t>
      </w:r>
      <w:r w:rsidR="000B7FB1">
        <w:rPr>
          <w:rFonts w:asciiTheme="minorHAnsi" w:hAnsiTheme="minorHAnsi"/>
          <w:sz w:val="24"/>
          <w:szCs w:val="24"/>
        </w:rPr>
        <w:t>June 5, 2007</w:t>
      </w:r>
    </w:p>
    <w:p w:rsidR="00C16029" w:rsidRPr="00CA5BB1" w:rsidRDefault="00E03CAC" w:rsidP="00BE161D">
      <w:pPr>
        <w:pStyle w:val="NoSpacing"/>
        <w:tabs>
          <w:tab w:val="clear" w:pos="1890"/>
          <w:tab w:val="left" w:pos="4320"/>
        </w:tabs>
        <w:ind w:left="5580" w:hanging="5580"/>
        <w:rPr>
          <w:rFonts w:asciiTheme="minorHAnsi" w:hAnsiTheme="minorHAnsi"/>
          <w:sz w:val="24"/>
          <w:szCs w:val="24"/>
        </w:rPr>
      </w:pPr>
      <w:r w:rsidRPr="00CA5BB1">
        <w:rPr>
          <w:rFonts w:asciiTheme="minorHAnsi" w:hAnsiTheme="minorHAnsi"/>
          <w:b/>
          <w:sz w:val="24"/>
          <w:szCs w:val="24"/>
        </w:rPr>
        <w:t>Last Revision Date</w:t>
      </w:r>
      <w:r w:rsidR="00812455" w:rsidRPr="00CA5BB1">
        <w:rPr>
          <w:rFonts w:asciiTheme="minorHAnsi" w:hAnsiTheme="minorHAnsi"/>
          <w:sz w:val="24"/>
          <w:szCs w:val="24"/>
        </w:rPr>
        <w:t>:</w:t>
      </w:r>
      <w:r w:rsidR="00954A5A" w:rsidRPr="00CA5BB1">
        <w:rPr>
          <w:rFonts w:asciiTheme="minorHAnsi" w:hAnsiTheme="minorHAnsi"/>
          <w:sz w:val="24"/>
          <w:szCs w:val="24"/>
        </w:rPr>
        <w:t xml:space="preserve">  </w:t>
      </w:r>
      <w:r w:rsidR="00FB25FB">
        <w:rPr>
          <w:rFonts w:asciiTheme="minorHAnsi" w:hAnsiTheme="minorHAnsi"/>
          <w:sz w:val="24"/>
          <w:szCs w:val="24"/>
        </w:rPr>
        <w:t>2007</w:t>
      </w:r>
      <w:r w:rsidR="00C16029" w:rsidRPr="00CA5BB1">
        <w:rPr>
          <w:rFonts w:asciiTheme="minorHAnsi" w:hAnsiTheme="minorHAnsi"/>
          <w:sz w:val="24"/>
          <w:szCs w:val="24"/>
        </w:rPr>
        <w:tab/>
      </w:r>
      <w:r w:rsidRPr="00CA5BB1">
        <w:rPr>
          <w:rStyle w:val="Strong"/>
          <w:rFonts w:asciiTheme="minorHAnsi" w:hAnsiTheme="minorHAnsi"/>
          <w:sz w:val="24"/>
          <w:szCs w:val="24"/>
        </w:rPr>
        <w:t>Replaces</w:t>
      </w:r>
      <w:r w:rsidR="00812455" w:rsidRPr="00CA5BB1">
        <w:rPr>
          <w:rFonts w:asciiTheme="minorHAnsi" w:hAnsiTheme="minorHAnsi"/>
          <w:sz w:val="24"/>
          <w:szCs w:val="24"/>
        </w:rPr>
        <w:t>:</w:t>
      </w:r>
      <w:r w:rsidR="00DB3B9E" w:rsidRPr="00CA5BB1">
        <w:rPr>
          <w:rFonts w:asciiTheme="minorHAnsi" w:hAnsiTheme="minorHAnsi"/>
          <w:sz w:val="24"/>
          <w:szCs w:val="24"/>
        </w:rPr>
        <w:t xml:space="preserve">  </w:t>
      </w:r>
      <w:r w:rsidR="000B7FB1">
        <w:rPr>
          <w:rFonts w:asciiTheme="minorHAnsi" w:hAnsiTheme="minorHAnsi"/>
          <w:sz w:val="24"/>
          <w:szCs w:val="24"/>
        </w:rPr>
        <w:t>Section 11-20</w:t>
      </w:r>
      <w:r w:rsidR="00BE161D">
        <w:rPr>
          <w:rFonts w:asciiTheme="minorHAnsi" w:hAnsiTheme="minorHAnsi"/>
          <w:sz w:val="24"/>
          <w:szCs w:val="24"/>
        </w:rPr>
        <w:t>,</w:t>
      </w:r>
      <w:r w:rsidR="000B7FB1">
        <w:rPr>
          <w:rFonts w:asciiTheme="minorHAnsi" w:hAnsiTheme="minorHAnsi"/>
          <w:sz w:val="24"/>
          <w:szCs w:val="24"/>
        </w:rPr>
        <w:t xml:space="preserve"> HR Manual</w:t>
      </w:r>
      <w:r w:rsidR="00BE161D">
        <w:rPr>
          <w:rFonts w:asciiTheme="minorHAnsi" w:hAnsiTheme="minorHAnsi"/>
          <w:sz w:val="24"/>
          <w:szCs w:val="24"/>
        </w:rPr>
        <w:t xml:space="preserve"> and   Policy ADM-HR-01-07</w:t>
      </w:r>
    </w:p>
    <w:p w:rsidR="00075BEB" w:rsidRPr="00CA5BB1" w:rsidRDefault="00812455" w:rsidP="001E329E">
      <w:pPr>
        <w:pStyle w:val="NoSpacing"/>
        <w:tabs>
          <w:tab w:val="clear" w:pos="1890"/>
          <w:tab w:val="left" w:pos="4320"/>
        </w:tabs>
        <w:spacing w:after="240"/>
        <w:ind w:left="0" w:firstLine="0"/>
        <w:rPr>
          <w:rFonts w:asciiTheme="minorHAnsi" w:hAnsiTheme="minorHAnsi"/>
          <w:sz w:val="24"/>
          <w:szCs w:val="24"/>
        </w:rPr>
      </w:pPr>
      <w:r w:rsidRPr="00CA5BB1">
        <w:rPr>
          <w:rStyle w:val="Strong"/>
          <w:rFonts w:asciiTheme="minorHAnsi" w:hAnsiTheme="minorHAnsi"/>
          <w:sz w:val="24"/>
          <w:szCs w:val="24"/>
        </w:rPr>
        <w:t>Scheduled for Review by</w:t>
      </w:r>
      <w:r w:rsidRPr="00CA5BB1">
        <w:rPr>
          <w:rFonts w:asciiTheme="minorHAnsi" w:hAnsiTheme="minorHAnsi"/>
          <w:sz w:val="24"/>
          <w:szCs w:val="24"/>
        </w:rPr>
        <w:t>:</w:t>
      </w:r>
      <w:r w:rsidR="00FB25FB">
        <w:rPr>
          <w:rFonts w:asciiTheme="minorHAnsi" w:hAnsiTheme="minorHAnsi"/>
          <w:sz w:val="24"/>
          <w:szCs w:val="24"/>
        </w:rPr>
        <w:t xml:space="preserve">  </w:t>
      </w:r>
      <w:r w:rsidR="00FB25FB" w:rsidRPr="00BD1786">
        <w:rPr>
          <w:rFonts w:asciiTheme="minorHAnsi" w:hAnsiTheme="minorHAnsi"/>
          <w:sz w:val="24"/>
          <w:szCs w:val="24"/>
        </w:rPr>
        <w:t>201</w:t>
      </w:r>
      <w:r w:rsidR="00BD1786" w:rsidRPr="00BD1786">
        <w:rPr>
          <w:rFonts w:asciiTheme="minorHAnsi" w:hAnsiTheme="minorHAnsi"/>
          <w:sz w:val="24"/>
          <w:szCs w:val="24"/>
        </w:rPr>
        <w:t>7</w:t>
      </w:r>
    </w:p>
    <w:p w:rsidR="00C523D9" w:rsidRPr="00CA5BB1" w:rsidRDefault="00E03CAC" w:rsidP="008A1617">
      <w:pPr>
        <w:pStyle w:val="NoSpacing"/>
        <w:tabs>
          <w:tab w:val="clear" w:pos="1890"/>
          <w:tab w:val="left" w:pos="4320"/>
        </w:tabs>
        <w:ind w:left="0" w:firstLine="0"/>
        <w:rPr>
          <w:rStyle w:val="Strong"/>
          <w:rFonts w:asciiTheme="minorHAnsi" w:hAnsiTheme="minorHAnsi"/>
          <w:b w:val="0"/>
          <w:bCs w:val="0"/>
          <w:sz w:val="24"/>
          <w:szCs w:val="24"/>
        </w:rPr>
      </w:pPr>
      <w:r w:rsidRPr="00CA5BB1">
        <w:rPr>
          <w:rStyle w:val="Strong"/>
          <w:rFonts w:asciiTheme="minorHAnsi" w:hAnsiTheme="minorHAnsi"/>
          <w:bCs w:val="0"/>
          <w:sz w:val="24"/>
          <w:szCs w:val="24"/>
        </w:rPr>
        <w:t>Policy</w:t>
      </w:r>
      <w:r w:rsidR="00812455" w:rsidRPr="00CA5BB1">
        <w:rPr>
          <w:rStyle w:val="Strong"/>
          <w:rFonts w:asciiTheme="minorHAnsi" w:hAnsiTheme="minorHAnsi"/>
          <w:bCs w:val="0"/>
          <w:sz w:val="24"/>
          <w:szCs w:val="24"/>
        </w:rPr>
        <w:t xml:space="preserve"> Number</w:t>
      </w:r>
      <w:r w:rsidR="00812455" w:rsidRPr="00CA5BB1">
        <w:rPr>
          <w:rStyle w:val="Strong"/>
          <w:rFonts w:asciiTheme="minorHAnsi" w:hAnsiTheme="minorHAnsi"/>
          <w:b w:val="0"/>
          <w:bCs w:val="0"/>
          <w:sz w:val="24"/>
          <w:szCs w:val="24"/>
        </w:rPr>
        <w:t>:</w:t>
      </w:r>
      <w:r w:rsidR="00954A5A" w:rsidRPr="00CA5BB1">
        <w:rPr>
          <w:rStyle w:val="Strong"/>
          <w:rFonts w:asciiTheme="minorHAnsi" w:hAnsiTheme="minorHAnsi"/>
          <w:b w:val="0"/>
          <w:bCs w:val="0"/>
          <w:sz w:val="24"/>
          <w:szCs w:val="24"/>
        </w:rPr>
        <w:t xml:space="preserve">  </w:t>
      </w:r>
      <w:r w:rsidR="00BD1786">
        <w:rPr>
          <w:rStyle w:val="Strong"/>
          <w:rFonts w:asciiTheme="minorHAnsi" w:hAnsiTheme="minorHAnsi"/>
          <w:b w:val="0"/>
          <w:bCs w:val="0"/>
        </w:rPr>
        <w:t>HR-</w:t>
      </w:r>
      <w:r w:rsidR="008D0E66">
        <w:rPr>
          <w:rStyle w:val="Strong"/>
          <w:rFonts w:asciiTheme="minorHAnsi" w:hAnsiTheme="minorHAnsi"/>
          <w:b w:val="0"/>
          <w:bCs w:val="0"/>
        </w:rPr>
        <w:t>H&amp;S</w:t>
      </w:r>
      <w:r w:rsidR="00BD1786">
        <w:rPr>
          <w:rStyle w:val="Strong"/>
          <w:rFonts w:asciiTheme="minorHAnsi" w:hAnsiTheme="minorHAnsi"/>
          <w:b w:val="0"/>
          <w:bCs w:val="0"/>
        </w:rPr>
        <w:t>-00</w:t>
      </w:r>
      <w:r w:rsidR="008D0E66">
        <w:rPr>
          <w:rStyle w:val="Strong"/>
          <w:rFonts w:asciiTheme="minorHAnsi" w:hAnsiTheme="minorHAnsi"/>
          <w:b w:val="0"/>
          <w:bCs w:val="0"/>
        </w:rPr>
        <w:t>1</w:t>
      </w:r>
      <w:r w:rsidR="00812455" w:rsidRPr="00CA5BB1">
        <w:rPr>
          <w:rStyle w:val="Strong"/>
          <w:rFonts w:asciiTheme="minorHAnsi" w:hAnsiTheme="minorHAnsi"/>
          <w:b w:val="0"/>
          <w:bCs w:val="0"/>
          <w:sz w:val="24"/>
          <w:szCs w:val="24"/>
        </w:rPr>
        <w:tab/>
      </w:r>
      <w:r w:rsidRPr="00CA5BB1">
        <w:rPr>
          <w:rStyle w:val="Strong"/>
          <w:rFonts w:asciiTheme="minorHAnsi" w:hAnsiTheme="minorHAnsi"/>
          <w:bCs w:val="0"/>
          <w:sz w:val="24"/>
          <w:szCs w:val="24"/>
        </w:rPr>
        <w:t>Section</w:t>
      </w:r>
      <w:r w:rsidR="00812455" w:rsidRPr="00CA5BB1">
        <w:rPr>
          <w:rStyle w:val="Strong"/>
          <w:rFonts w:asciiTheme="minorHAnsi" w:hAnsiTheme="minorHAnsi"/>
          <w:b w:val="0"/>
          <w:bCs w:val="0"/>
          <w:sz w:val="24"/>
          <w:szCs w:val="24"/>
        </w:rPr>
        <w:t>:</w:t>
      </w:r>
      <w:r w:rsidR="00954A5A" w:rsidRPr="00CA5BB1">
        <w:rPr>
          <w:rStyle w:val="Strong"/>
          <w:rFonts w:asciiTheme="minorHAnsi" w:hAnsiTheme="minorHAnsi"/>
          <w:b w:val="0"/>
          <w:bCs w:val="0"/>
          <w:sz w:val="24"/>
          <w:szCs w:val="24"/>
        </w:rPr>
        <w:t xml:space="preserve"> </w:t>
      </w:r>
      <w:r w:rsidR="00BD1786">
        <w:rPr>
          <w:rStyle w:val="Strong"/>
          <w:rFonts w:asciiTheme="minorHAnsi" w:hAnsiTheme="minorHAnsi"/>
          <w:b w:val="0"/>
          <w:bCs w:val="0"/>
          <w:sz w:val="24"/>
          <w:szCs w:val="24"/>
        </w:rPr>
        <w:t>Human Resources</w:t>
      </w:r>
    </w:p>
    <w:p w:rsidR="00812455" w:rsidRPr="00CA5BB1" w:rsidRDefault="00E03CAC" w:rsidP="008A1617">
      <w:pPr>
        <w:pStyle w:val="NoSpacing"/>
        <w:tabs>
          <w:tab w:val="clear" w:pos="1890"/>
          <w:tab w:val="left" w:pos="4320"/>
        </w:tabs>
        <w:ind w:left="0" w:firstLine="0"/>
        <w:rPr>
          <w:rStyle w:val="Strong"/>
          <w:rFonts w:asciiTheme="minorHAnsi" w:hAnsiTheme="minorHAnsi"/>
          <w:b w:val="0"/>
          <w:bCs w:val="0"/>
          <w:sz w:val="24"/>
          <w:szCs w:val="24"/>
        </w:rPr>
      </w:pPr>
      <w:r w:rsidRPr="00CA5BB1">
        <w:rPr>
          <w:rStyle w:val="Strong"/>
          <w:rFonts w:asciiTheme="minorHAnsi" w:hAnsiTheme="minorHAnsi"/>
          <w:bCs w:val="0"/>
          <w:sz w:val="24"/>
          <w:szCs w:val="24"/>
        </w:rPr>
        <w:t>Sub Section</w:t>
      </w:r>
      <w:r w:rsidR="00812455" w:rsidRPr="00CA5BB1">
        <w:rPr>
          <w:rStyle w:val="Strong"/>
          <w:rFonts w:asciiTheme="minorHAnsi" w:hAnsiTheme="minorHAnsi"/>
          <w:b w:val="0"/>
          <w:bCs w:val="0"/>
          <w:sz w:val="24"/>
          <w:szCs w:val="24"/>
        </w:rPr>
        <w:t>:</w:t>
      </w:r>
      <w:r w:rsidR="00BD1786">
        <w:rPr>
          <w:rStyle w:val="Strong"/>
          <w:rFonts w:asciiTheme="minorHAnsi" w:hAnsiTheme="minorHAnsi"/>
          <w:b w:val="0"/>
          <w:bCs w:val="0"/>
          <w:sz w:val="24"/>
          <w:szCs w:val="24"/>
        </w:rPr>
        <w:t xml:space="preserve"> Manage</w:t>
      </w:r>
    </w:p>
    <w:p w:rsidR="00EF7340" w:rsidRPr="00CA5BB1" w:rsidRDefault="00EF7340" w:rsidP="00105FA7">
      <w:pPr>
        <w:pStyle w:val="NoSpacing"/>
        <w:tabs>
          <w:tab w:val="clear" w:pos="1890"/>
        </w:tabs>
        <w:spacing w:before="240"/>
        <w:ind w:left="0" w:firstLine="0"/>
        <w:rPr>
          <w:rStyle w:val="Strong"/>
          <w:rFonts w:asciiTheme="minorHAnsi" w:hAnsiTheme="minorHAnsi"/>
          <w:bCs w:val="0"/>
          <w:sz w:val="24"/>
          <w:szCs w:val="24"/>
        </w:rPr>
      </w:pPr>
      <w:r w:rsidRPr="00CA5BB1">
        <w:rPr>
          <w:rStyle w:val="Strong"/>
          <w:rFonts w:asciiTheme="minorHAnsi" w:hAnsiTheme="minorHAnsi"/>
          <w:bCs w:val="0"/>
          <w:sz w:val="24"/>
          <w:szCs w:val="24"/>
        </w:rPr>
        <w:t>References and Related Documents</w:t>
      </w:r>
    </w:p>
    <w:p w:rsidR="001E5C37" w:rsidRDefault="00B23D53" w:rsidP="00CA5BB1">
      <w:pPr>
        <w:pStyle w:val="ListParagraph"/>
        <w:rPr>
          <w:rStyle w:val="Strong"/>
          <w:b w:val="0"/>
          <w:bCs w:val="0"/>
        </w:rPr>
      </w:pPr>
      <w:hyperlink r:id="rId11" w:tooltip="Health and Safety Policy - Schedule B 4413-07 " w:history="1">
        <w:r w:rsidR="001E5C37">
          <w:rPr>
            <w:rStyle w:val="Hyperlink"/>
          </w:rPr>
          <w:t xml:space="preserve">Health and Safety Policy - Schedule B 4413-07 </w:t>
        </w:r>
      </w:hyperlink>
    </w:p>
    <w:p w:rsidR="00FB25FB" w:rsidRDefault="00B23D53" w:rsidP="00CA5BB1">
      <w:pPr>
        <w:pStyle w:val="ListParagraph"/>
        <w:rPr>
          <w:rStyle w:val="Strong"/>
          <w:b w:val="0"/>
          <w:bCs w:val="0"/>
        </w:rPr>
      </w:pPr>
      <w:hyperlink r:id="rId12" w:tooltip="By-Law 4413-07 Health and Safety Policy" w:history="1">
        <w:r w:rsidR="00FB25FB">
          <w:rPr>
            <w:rStyle w:val="Hyperlink"/>
          </w:rPr>
          <w:t>By-Law 4413-07 Health and Safety Policy</w:t>
        </w:r>
      </w:hyperlink>
    </w:p>
    <w:p w:rsidR="00FB25FB" w:rsidRDefault="00B23D53" w:rsidP="00CA5BB1">
      <w:pPr>
        <w:pStyle w:val="ListParagraph"/>
        <w:rPr>
          <w:rStyle w:val="Hyperlink"/>
        </w:rPr>
      </w:pPr>
      <w:hyperlink r:id="rId13" w:tooltip="By-Law 4413-07 Safety Policy ADM-HR-01-07" w:history="1">
        <w:r w:rsidR="00FB25FB">
          <w:rPr>
            <w:rStyle w:val="Hyperlink"/>
          </w:rPr>
          <w:t>By-Law 4413-07 Safety Policy ADM-HR-01-07</w:t>
        </w:r>
      </w:hyperlink>
    </w:p>
    <w:p w:rsidR="00DA5640" w:rsidRDefault="00B23D53" w:rsidP="00CA5BB1">
      <w:pPr>
        <w:pStyle w:val="ListParagraph"/>
        <w:rPr>
          <w:rStyle w:val="Hyperlink"/>
        </w:rPr>
      </w:pPr>
      <w:hyperlink r:id="rId14" w:tooltip="Critical Injury Reporting Procedure" w:history="1">
        <w:r w:rsidR="00DA5640">
          <w:rPr>
            <w:rStyle w:val="Hyperlink"/>
          </w:rPr>
          <w:t>Critical Injury Reporting Procedure</w:t>
        </w:r>
      </w:hyperlink>
    </w:p>
    <w:p w:rsidR="00B23D53" w:rsidRDefault="00B23D53" w:rsidP="00CA5BB1">
      <w:pPr>
        <w:pStyle w:val="ListParagraph"/>
        <w:rPr>
          <w:rStyle w:val="Strong"/>
          <w:b w:val="0"/>
          <w:bCs w:val="0"/>
        </w:rPr>
      </w:pPr>
      <w:hyperlink r:id="rId15" w:tooltip="Workplace Violence Prevention - Policy (June 2016)" w:history="1">
        <w:r>
          <w:rPr>
            <w:rStyle w:val="Hyperlink"/>
          </w:rPr>
          <w:t>Workplace Violence Prevention - Policy (June 2016)</w:t>
        </w:r>
      </w:hyperlink>
    </w:p>
    <w:p w:rsidR="00B23D53" w:rsidRDefault="00B23D53" w:rsidP="00CA5BB1">
      <w:pPr>
        <w:pStyle w:val="ListParagraph"/>
        <w:rPr>
          <w:rStyle w:val="Strong"/>
          <w:b w:val="0"/>
          <w:bCs w:val="0"/>
        </w:rPr>
      </w:pPr>
      <w:hyperlink r:id="rId16" w:tooltip="Workplace Violence Prevention - Procedure (June 2016)" w:history="1">
        <w:r>
          <w:rPr>
            <w:rStyle w:val="Hyperlink"/>
          </w:rPr>
          <w:t>Workplace Violence Prevention - Procedure (June 2016)</w:t>
        </w:r>
      </w:hyperlink>
    </w:p>
    <w:p w:rsidR="00C16029" w:rsidRDefault="00C16029" w:rsidP="00CA5BB1">
      <w:pPr>
        <w:spacing w:after="0"/>
        <w:rPr>
          <w:rStyle w:val="Strong"/>
          <w:bCs w:val="0"/>
        </w:rPr>
      </w:pPr>
      <w:r w:rsidRPr="00C16029">
        <w:rPr>
          <w:rStyle w:val="Strong"/>
          <w:bCs w:val="0"/>
        </w:rPr>
        <w:t>Forms</w:t>
      </w:r>
    </w:p>
    <w:p w:rsidR="00C16029" w:rsidRDefault="00B23D53" w:rsidP="00CA5BB1">
      <w:pPr>
        <w:pStyle w:val="ListParagraph"/>
        <w:rPr>
          <w:rStyle w:val="Hyperlink"/>
        </w:rPr>
      </w:pPr>
      <w:hyperlink r:id="rId17" w:tooltip="Employee Incident Report" w:history="1">
        <w:r w:rsidR="001C3C0C">
          <w:rPr>
            <w:rStyle w:val="Hyperlink"/>
          </w:rPr>
          <w:t>Employee Incident Report</w:t>
        </w:r>
      </w:hyperlink>
    </w:p>
    <w:p w:rsidR="001B470B" w:rsidRDefault="00B23D53" w:rsidP="00CA5BB1">
      <w:pPr>
        <w:pStyle w:val="ListParagraph"/>
        <w:rPr>
          <w:rStyle w:val="Hyperlink"/>
        </w:rPr>
      </w:pPr>
      <w:hyperlink r:id="rId18" w:tooltip="WSIB Form 7" w:history="1">
        <w:r w:rsidR="001B470B">
          <w:rPr>
            <w:rStyle w:val="Hyperlink"/>
          </w:rPr>
          <w:t>WSIB Form 7</w:t>
        </w:r>
      </w:hyperlink>
    </w:p>
    <w:p w:rsidR="001B470B" w:rsidRDefault="00B23D53" w:rsidP="00CA5BB1">
      <w:pPr>
        <w:pStyle w:val="ListParagraph"/>
        <w:rPr>
          <w:rStyle w:val="Hyperlink"/>
        </w:rPr>
      </w:pPr>
      <w:hyperlink r:id="rId19" w:tooltip="WSIB Functional Abilities Form" w:history="1">
        <w:r w:rsidR="001B470B">
          <w:rPr>
            <w:rStyle w:val="Hyperlink"/>
          </w:rPr>
          <w:t>WSIB Functional Abilities Form</w:t>
        </w:r>
      </w:hyperlink>
    </w:p>
    <w:p w:rsidR="001B470B" w:rsidRDefault="00B23D53" w:rsidP="00CA5BB1">
      <w:pPr>
        <w:pStyle w:val="ListParagraph"/>
        <w:rPr>
          <w:rStyle w:val="Hyperlink"/>
        </w:rPr>
      </w:pPr>
      <w:hyperlink r:id="rId20" w:tooltip="Critical Injury Report" w:history="1">
        <w:r w:rsidR="001C3C0C">
          <w:rPr>
            <w:rStyle w:val="Hyperlink"/>
          </w:rPr>
          <w:t>Critical Injury Report</w:t>
        </w:r>
      </w:hyperlink>
      <w:bookmarkStart w:id="0" w:name="_GoBack"/>
      <w:bookmarkEnd w:id="0"/>
    </w:p>
    <w:p w:rsidR="00B23D53" w:rsidRDefault="00B23D53" w:rsidP="00CA5BB1">
      <w:pPr>
        <w:pStyle w:val="ListParagraph"/>
        <w:rPr>
          <w:rStyle w:val="Hyperlink"/>
        </w:rPr>
      </w:pPr>
      <w:hyperlink r:id="rId21" w:tooltip="Form - Workplace Violence Incident Report" w:history="1">
        <w:r>
          <w:rPr>
            <w:rStyle w:val="Hyperlink"/>
          </w:rPr>
          <w:t>Workplace Violence Incident Report</w:t>
        </w:r>
      </w:hyperlink>
    </w:p>
    <w:p w:rsidR="00075BEB" w:rsidRPr="00023E2B" w:rsidRDefault="00E03CAC" w:rsidP="00CA5BB1">
      <w:pPr>
        <w:pStyle w:val="Heading2"/>
        <w:rPr>
          <w:rFonts w:ascii="HelveticaNeueLT Std Lt" w:hAnsi="HelveticaNeueLT Std Lt"/>
          <w:sz w:val="24"/>
          <w:szCs w:val="24"/>
        </w:rPr>
      </w:pPr>
      <w:r>
        <w:t>Policy Statement</w:t>
      </w:r>
    </w:p>
    <w:p w:rsidR="00D55FED" w:rsidRDefault="003427E0" w:rsidP="00CA5BB1">
      <w:r>
        <w:t>The Corporation’s health and safety practices are legislated by the Occupational Health and Safety Act (OHSA).  The Corporation and its employees share the responsibility for occupational health and safety.  This concept of an internal responsibility system is based on the principle that workplace parties themselves are in the best position to identify and control health and safety concerns, and to develop solutions.</w:t>
      </w:r>
    </w:p>
    <w:p w:rsidR="003816B7" w:rsidRDefault="003816B7" w:rsidP="00CA5BB1">
      <w:r>
        <w:t>All staff is expected to demonstrate their commitment to health and safety and the internal responsibility system by fulfilling their respective responsibilities.</w:t>
      </w:r>
    </w:p>
    <w:p w:rsidR="00D55FED" w:rsidRPr="00023E2B" w:rsidRDefault="00E03CAC" w:rsidP="00CA5BB1">
      <w:pPr>
        <w:pStyle w:val="Heading2"/>
        <w:rPr>
          <w:rFonts w:ascii="HelveticaNeueLT Std Lt" w:hAnsi="HelveticaNeueLT Std Lt"/>
          <w:sz w:val="24"/>
          <w:szCs w:val="24"/>
        </w:rPr>
      </w:pPr>
      <w:r>
        <w:t>Purpose</w:t>
      </w:r>
    </w:p>
    <w:p w:rsidR="003816B7" w:rsidRPr="00CA5BB1" w:rsidRDefault="003816B7" w:rsidP="003816B7">
      <w:r>
        <w:t xml:space="preserve">The Corporation is committed to providing a safe and healthy workplace for all its employees and this is confirmed in its By-law No. 3242-90, a By-law to Establish a Health and Safety Policy for Employees of the Corporation of the County of Grey, </w:t>
      </w:r>
      <w:r>
        <w:lastRenderedPageBreak/>
        <w:t>which sets out the delegated responsibility to all levels of the organization for the Corporation’s Health and Safety Policy.</w:t>
      </w:r>
    </w:p>
    <w:p w:rsidR="00E03CAC" w:rsidRDefault="00E03CAC" w:rsidP="0065570D">
      <w:pPr>
        <w:pStyle w:val="Heading2"/>
      </w:pPr>
      <w:r>
        <w:t>Scope</w:t>
      </w:r>
    </w:p>
    <w:p w:rsidR="00686FFF" w:rsidRDefault="00686FFF" w:rsidP="00686FFF">
      <w:r>
        <w:t xml:space="preserve">The responsibility for the Corporation’s Health and Safety Policy is delegated to all levels of the organization. </w:t>
      </w:r>
    </w:p>
    <w:p w:rsidR="00686FFF" w:rsidRDefault="00686FFF" w:rsidP="00686FFF">
      <w:r w:rsidRPr="00686FFF">
        <w:rPr>
          <w:b/>
        </w:rPr>
        <w:t>Employees:</w:t>
      </w:r>
      <w:r>
        <w:tab/>
      </w:r>
      <w:r>
        <w:tab/>
        <w:t>to include all levels of employment</w:t>
      </w:r>
    </w:p>
    <w:p w:rsidR="00686FFF" w:rsidRDefault="00686FFF" w:rsidP="00686FFF">
      <w:pPr>
        <w:ind w:left="2160" w:hanging="2160"/>
      </w:pPr>
      <w:r w:rsidRPr="00686FFF">
        <w:rPr>
          <w:b/>
        </w:rPr>
        <w:t>Supervisors:</w:t>
      </w:r>
      <w:r>
        <w:rPr>
          <w:b/>
        </w:rPr>
        <w:tab/>
      </w:r>
      <w:r>
        <w:t>to include Foremen, Acting Foremen, Lead Hands, Supervisors and all first line Supervisory Staff, Managers and Department Heads.</w:t>
      </w:r>
    </w:p>
    <w:p w:rsidR="00686FFF" w:rsidRDefault="00686FFF" w:rsidP="00686FFF">
      <w:pPr>
        <w:ind w:left="1440" w:hanging="1440"/>
      </w:pPr>
      <w:r w:rsidRPr="00686FFF">
        <w:rPr>
          <w:b/>
        </w:rPr>
        <w:t>Employers:</w:t>
      </w:r>
      <w:r>
        <w:tab/>
      </w:r>
      <w:r>
        <w:tab/>
        <w:t xml:space="preserve">to include Department Heads, CAO, </w:t>
      </w:r>
      <w:r w:rsidR="00DB29FA">
        <w:t>and County</w:t>
      </w:r>
      <w:r>
        <w:t xml:space="preserve"> Councillors</w:t>
      </w:r>
    </w:p>
    <w:p w:rsidR="004C5A73" w:rsidRDefault="003816B7" w:rsidP="00732233">
      <w:pPr>
        <w:pStyle w:val="Heading3"/>
      </w:pPr>
      <w:r>
        <w:t>Responsibilities</w:t>
      </w:r>
      <w:r w:rsidR="00686FFF">
        <w:t xml:space="preserve"> - Employees</w:t>
      </w:r>
    </w:p>
    <w:p w:rsidR="00686FFF" w:rsidRDefault="00686FFF" w:rsidP="00686FFF">
      <w:pPr>
        <w:pStyle w:val="ListParagraph"/>
        <w:numPr>
          <w:ilvl w:val="0"/>
          <w:numId w:val="1"/>
        </w:numPr>
      </w:pPr>
      <w:r>
        <w:t>Responsible for the awareness of, understanding of, and the compliance of the Health and Safety Policy.</w:t>
      </w:r>
    </w:p>
    <w:p w:rsidR="00686FFF" w:rsidRDefault="00686FFF" w:rsidP="00686FFF">
      <w:pPr>
        <w:pStyle w:val="ListParagraph"/>
        <w:numPr>
          <w:ilvl w:val="0"/>
          <w:numId w:val="1"/>
        </w:numPr>
      </w:pPr>
      <w:r>
        <w:t>Take every possible precaution to protect themselves and fellow workers from health hazards and unsafe situations.</w:t>
      </w:r>
    </w:p>
    <w:p w:rsidR="00686FFF" w:rsidRDefault="00686FFF" w:rsidP="00686FFF">
      <w:pPr>
        <w:pStyle w:val="ListParagraph"/>
      </w:pPr>
    </w:p>
    <w:p w:rsidR="00686FFF" w:rsidRPr="00686FFF" w:rsidRDefault="00686FFF" w:rsidP="00686FFF">
      <w:pPr>
        <w:pStyle w:val="ListParagraph"/>
        <w:ind w:left="0"/>
        <w:rPr>
          <w:u w:val="single"/>
        </w:rPr>
      </w:pPr>
      <w:r w:rsidRPr="00686FFF">
        <w:rPr>
          <w:u w:val="single"/>
        </w:rPr>
        <w:t>Duties</w:t>
      </w:r>
    </w:p>
    <w:p w:rsidR="00686FFF" w:rsidRDefault="00686FFF" w:rsidP="00686FFF">
      <w:pPr>
        <w:pStyle w:val="ListParagraph"/>
        <w:numPr>
          <w:ilvl w:val="0"/>
          <w:numId w:val="2"/>
        </w:numPr>
      </w:pPr>
      <w:r>
        <w:t>Responsible to work safely following provincially legislated and employer Safe Work Procedures/Practices and carry out their duties with such skill and care as to eliminate, as far as practicable, injury to themselves, fellow employees, and members of the public.</w:t>
      </w:r>
    </w:p>
    <w:p w:rsidR="00686FFF" w:rsidRDefault="00686FFF" w:rsidP="00686FFF">
      <w:pPr>
        <w:pStyle w:val="ListParagraph"/>
        <w:numPr>
          <w:ilvl w:val="0"/>
          <w:numId w:val="2"/>
        </w:numPr>
      </w:pPr>
      <w:r>
        <w:t>Familiarize themselves with the location and operation of all safety equipment, including first aid kits and fire extinguishers.</w:t>
      </w:r>
    </w:p>
    <w:p w:rsidR="00686FFF" w:rsidRDefault="00686FFF" w:rsidP="00686FFF">
      <w:pPr>
        <w:pStyle w:val="ListParagraph"/>
        <w:numPr>
          <w:ilvl w:val="0"/>
          <w:numId w:val="2"/>
        </w:numPr>
      </w:pPr>
      <w:r>
        <w:t>Responsible for the prompt reporting of any potential or actual health and safety hazards to their immediate supervisor.</w:t>
      </w:r>
    </w:p>
    <w:p w:rsidR="00686FFF" w:rsidRDefault="00686FFF" w:rsidP="00686FFF">
      <w:pPr>
        <w:pStyle w:val="ListParagraph"/>
        <w:numPr>
          <w:ilvl w:val="0"/>
          <w:numId w:val="2"/>
        </w:numPr>
      </w:pPr>
      <w:r>
        <w:t>Ensure that all incidents and injuries are reported to his or her supervisor immediately.</w:t>
      </w:r>
    </w:p>
    <w:p w:rsidR="00686FFF" w:rsidRDefault="00686FFF" w:rsidP="00686FFF">
      <w:pPr>
        <w:pStyle w:val="ListParagraph"/>
        <w:numPr>
          <w:ilvl w:val="0"/>
          <w:numId w:val="2"/>
        </w:numPr>
      </w:pPr>
      <w:r>
        <w:t>Be familiar with the Occupational Health and Safety Act of Ontario.</w:t>
      </w:r>
    </w:p>
    <w:p w:rsidR="00686FFF" w:rsidRDefault="00686FFF" w:rsidP="00686FFF">
      <w:pPr>
        <w:pStyle w:val="ListParagraph"/>
      </w:pPr>
    </w:p>
    <w:p w:rsidR="00686FFF" w:rsidRDefault="00686FFF" w:rsidP="00686FFF">
      <w:pPr>
        <w:pStyle w:val="Heading3"/>
      </w:pPr>
      <w:r>
        <w:t>Responsibilities – Supervisors</w:t>
      </w:r>
    </w:p>
    <w:p w:rsidR="00686FFF" w:rsidRDefault="00686FFF" w:rsidP="00686FFF">
      <w:pPr>
        <w:pStyle w:val="ListParagraph"/>
        <w:numPr>
          <w:ilvl w:val="0"/>
          <w:numId w:val="3"/>
        </w:numPr>
      </w:pPr>
      <w:r>
        <w:t xml:space="preserve"> Responsible for the occupational health and safety of the employees assigned to them.</w:t>
      </w:r>
    </w:p>
    <w:p w:rsidR="00686FFF" w:rsidRDefault="00686FFF" w:rsidP="00686FFF">
      <w:pPr>
        <w:pStyle w:val="ListParagraph"/>
        <w:numPr>
          <w:ilvl w:val="0"/>
          <w:numId w:val="3"/>
        </w:numPr>
      </w:pPr>
      <w:r>
        <w:t>To ensure that healthy and safe work conditions prevail on the job site and are observed during all work performances.</w:t>
      </w:r>
    </w:p>
    <w:p w:rsidR="00686FFF" w:rsidRDefault="00686FFF" w:rsidP="00686FFF">
      <w:pPr>
        <w:pStyle w:val="ListParagraph"/>
      </w:pPr>
    </w:p>
    <w:p w:rsidR="00686FFF" w:rsidRDefault="00686FFF" w:rsidP="00686FFF">
      <w:pPr>
        <w:pStyle w:val="ListParagraph"/>
        <w:ind w:left="0"/>
        <w:rPr>
          <w:u w:val="single"/>
        </w:rPr>
      </w:pPr>
      <w:r w:rsidRPr="00686FFF">
        <w:rPr>
          <w:u w:val="single"/>
        </w:rPr>
        <w:t>Duties</w:t>
      </w:r>
    </w:p>
    <w:p w:rsidR="00686FFF" w:rsidRDefault="00686FFF" w:rsidP="00686FFF">
      <w:pPr>
        <w:pStyle w:val="ListParagraph"/>
        <w:numPr>
          <w:ilvl w:val="0"/>
          <w:numId w:val="4"/>
        </w:numPr>
      </w:pPr>
      <w:r>
        <w:t xml:space="preserve"> Responsible for the occupational health and safety of their staff.</w:t>
      </w:r>
    </w:p>
    <w:p w:rsidR="00686FFF" w:rsidRDefault="00686FFF" w:rsidP="00686FFF">
      <w:pPr>
        <w:pStyle w:val="ListParagraph"/>
        <w:numPr>
          <w:ilvl w:val="0"/>
          <w:numId w:val="4"/>
        </w:numPr>
      </w:pPr>
      <w:r>
        <w:t>Ensure that all their employees are fully aware of the Health and Safety Policy and Procedures (Rules and Regulations).</w:t>
      </w:r>
    </w:p>
    <w:p w:rsidR="00686FFF" w:rsidRDefault="00686FFF" w:rsidP="00686FFF">
      <w:pPr>
        <w:pStyle w:val="ListParagraph"/>
        <w:numPr>
          <w:ilvl w:val="0"/>
          <w:numId w:val="4"/>
        </w:numPr>
      </w:pPr>
      <w:r>
        <w:t>Ensure that their employees have received and understand instructions when working with certain equipment or in conditions that may be hazardous, and ensure required equipment, protective devices or clothing is worn by the workers.</w:t>
      </w:r>
    </w:p>
    <w:p w:rsidR="00686FFF" w:rsidRDefault="00686FFF" w:rsidP="00686FFF">
      <w:pPr>
        <w:pStyle w:val="ListParagraph"/>
        <w:numPr>
          <w:ilvl w:val="0"/>
          <w:numId w:val="4"/>
        </w:numPr>
      </w:pPr>
      <w:r>
        <w:t>Be familiar with the Occupational Health and Safety Act and Regulations of Ontario and ensure that the requirements contained</w:t>
      </w:r>
      <w:r w:rsidR="00F03E41">
        <w:t xml:space="preserve"> therein are followed.</w:t>
      </w:r>
    </w:p>
    <w:p w:rsidR="00F03E41" w:rsidRDefault="00F03E41" w:rsidP="00686FFF">
      <w:pPr>
        <w:pStyle w:val="ListParagraph"/>
        <w:numPr>
          <w:ilvl w:val="0"/>
          <w:numId w:val="4"/>
        </w:numPr>
      </w:pPr>
      <w:r>
        <w:t>Ensure that employees work with proper instruction, appropriate equipment and adequate supervision.</w:t>
      </w:r>
    </w:p>
    <w:p w:rsidR="00F03E41" w:rsidRDefault="00F03E41" w:rsidP="00686FFF">
      <w:pPr>
        <w:pStyle w:val="ListParagraph"/>
        <w:numPr>
          <w:ilvl w:val="0"/>
          <w:numId w:val="4"/>
        </w:numPr>
      </w:pPr>
      <w:r>
        <w:t>Responsible for reporting any unsafe conditions to the managers or department heads.</w:t>
      </w:r>
    </w:p>
    <w:p w:rsidR="00F03E41" w:rsidRDefault="00F03E41" w:rsidP="00686FFF">
      <w:pPr>
        <w:pStyle w:val="ListParagraph"/>
        <w:numPr>
          <w:ilvl w:val="0"/>
          <w:numId w:val="4"/>
        </w:numPr>
      </w:pPr>
      <w:r>
        <w:t>Ensure all employees have access to and/utilize the required safety equipment.</w:t>
      </w:r>
    </w:p>
    <w:p w:rsidR="00F03E41" w:rsidRDefault="00F03E41" w:rsidP="00686FFF">
      <w:pPr>
        <w:pStyle w:val="ListParagraph"/>
        <w:numPr>
          <w:ilvl w:val="0"/>
          <w:numId w:val="4"/>
        </w:numPr>
      </w:pPr>
      <w:r>
        <w:t>Investigate and report on appropriate Injury/Incident Report forms, all injuries as quickly as possible and be responsible for, if so required, first aid to the injured worker and/or ensure transportation to the nearest medical center.</w:t>
      </w:r>
    </w:p>
    <w:p w:rsidR="00F03E41" w:rsidRDefault="00F03E41" w:rsidP="00686FFF">
      <w:pPr>
        <w:pStyle w:val="ListParagraph"/>
        <w:numPr>
          <w:ilvl w:val="0"/>
          <w:numId w:val="4"/>
        </w:numPr>
      </w:pPr>
      <w:r>
        <w:t>Make recommendation to their immediate supervisor, in conjunction with the Health and Safety Committee, on the prevention of similarly occurrences or injuries in the future.</w:t>
      </w:r>
    </w:p>
    <w:p w:rsidR="00F03E41" w:rsidRDefault="00F03E41" w:rsidP="00686FFF">
      <w:pPr>
        <w:pStyle w:val="ListParagraph"/>
        <w:numPr>
          <w:ilvl w:val="0"/>
          <w:numId w:val="4"/>
        </w:numPr>
      </w:pPr>
      <w:r>
        <w:t>Carry out inspections of the work place or job site to ensure a healthy and safe environment.</w:t>
      </w:r>
    </w:p>
    <w:p w:rsidR="00F03E41" w:rsidRDefault="00F03E41" w:rsidP="00686FFF">
      <w:pPr>
        <w:pStyle w:val="ListParagraph"/>
        <w:numPr>
          <w:ilvl w:val="0"/>
          <w:numId w:val="4"/>
        </w:numPr>
      </w:pPr>
      <w:r>
        <w:t xml:space="preserve">With all new job assignments, determine the safest method to perform the work and brief the work crew of such methods, as well as any potential hazards. </w:t>
      </w:r>
    </w:p>
    <w:p w:rsidR="00F03E41" w:rsidRDefault="00F03E41" w:rsidP="00686FFF">
      <w:pPr>
        <w:pStyle w:val="ListParagraph"/>
        <w:numPr>
          <w:ilvl w:val="0"/>
          <w:numId w:val="4"/>
        </w:numPr>
      </w:pPr>
      <w:r>
        <w:t>Take every precaution reasonable for the protection of the worker.</w:t>
      </w:r>
    </w:p>
    <w:p w:rsidR="00686FFF" w:rsidRPr="00686FFF" w:rsidRDefault="00686FFF" w:rsidP="00686FFF">
      <w:pPr>
        <w:pStyle w:val="ListParagraph"/>
      </w:pPr>
    </w:p>
    <w:p w:rsidR="00F03E41" w:rsidRDefault="00F03E41" w:rsidP="00F03E41">
      <w:pPr>
        <w:pStyle w:val="Heading3"/>
      </w:pPr>
      <w:r>
        <w:t>Responsibilities – Employers</w:t>
      </w:r>
    </w:p>
    <w:p w:rsidR="00F03E41" w:rsidRDefault="00F03E41" w:rsidP="00F03E41">
      <w:pPr>
        <w:pStyle w:val="ListParagraph"/>
        <w:numPr>
          <w:ilvl w:val="0"/>
          <w:numId w:val="5"/>
        </w:numPr>
      </w:pPr>
      <w:r>
        <w:t>To ensure that the Corporations’ policy for healthy and safe work practices is understood by all levels of responsibility and is practical during the work performance.</w:t>
      </w:r>
    </w:p>
    <w:p w:rsidR="00F03E41" w:rsidRDefault="00F03E41" w:rsidP="00F03E41">
      <w:pPr>
        <w:pStyle w:val="ListParagraph"/>
        <w:numPr>
          <w:ilvl w:val="0"/>
          <w:numId w:val="5"/>
        </w:numPr>
      </w:pPr>
      <w:r>
        <w:t>To delegate specific requirements of the policy to the other levels of responsibility.</w:t>
      </w:r>
    </w:p>
    <w:p w:rsidR="00F03E41" w:rsidRDefault="00F03E41" w:rsidP="00F03E41">
      <w:pPr>
        <w:pStyle w:val="ListParagraph"/>
        <w:numPr>
          <w:ilvl w:val="0"/>
          <w:numId w:val="5"/>
        </w:numPr>
      </w:pPr>
      <w:r>
        <w:t>Monitor the application of the policy to ensure the best possible results are obtained.</w:t>
      </w:r>
    </w:p>
    <w:p w:rsidR="00F03E41" w:rsidRDefault="00F03E41" w:rsidP="00F03E41">
      <w:pPr>
        <w:pStyle w:val="ListParagraph"/>
        <w:numPr>
          <w:ilvl w:val="0"/>
          <w:numId w:val="5"/>
        </w:numPr>
      </w:pPr>
      <w:r>
        <w:t>Appoint competent persons as supervisors.</w:t>
      </w:r>
    </w:p>
    <w:p w:rsidR="00F03E41" w:rsidRDefault="00F03E41" w:rsidP="00F03E41">
      <w:pPr>
        <w:pStyle w:val="ListParagraph"/>
        <w:numPr>
          <w:ilvl w:val="0"/>
          <w:numId w:val="5"/>
        </w:numPr>
      </w:pPr>
      <w:r>
        <w:t>Establish a Joint Health and Safety Committee in work locations of 20 or more employees.</w:t>
      </w:r>
    </w:p>
    <w:p w:rsidR="00F03E41" w:rsidRDefault="00F03E41" w:rsidP="00F03E41">
      <w:pPr>
        <w:pStyle w:val="ListParagraph"/>
      </w:pPr>
    </w:p>
    <w:p w:rsidR="00F03E41" w:rsidRPr="001E5C37" w:rsidRDefault="00F03E41" w:rsidP="00F03E41">
      <w:pPr>
        <w:pStyle w:val="ListParagraph"/>
        <w:ind w:left="0"/>
        <w:rPr>
          <w:u w:val="single"/>
        </w:rPr>
      </w:pPr>
      <w:r w:rsidRPr="001E5C37">
        <w:rPr>
          <w:u w:val="single"/>
        </w:rPr>
        <w:t>Duties</w:t>
      </w:r>
    </w:p>
    <w:p w:rsidR="00F03E41" w:rsidRDefault="00F03E41" w:rsidP="00F03E41">
      <w:pPr>
        <w:pStyle w:val="ListParagraph"/>
        <w:numPr>
          <w:ilvl w:val="0"/>
          <w:numId w:val="6"/>
        </w:numPr>
      </w:pPr>
      <w:r>
        <w:t>Establish objectives and standards consistent with applicable health and safety legislation and review when necessary.</w:t>
      </w:r>
    </w:p>
    <w:p w:rsidR="00F03E41" w:rsidRDefault="00F03E41" w:rsidP="00F03E41">
      <w:pPr>
        <w:pStyle w:val="ListParagraph"/>
        <w:numPr>
          <w:ilvl w:val="0"/>
          <w:numId w:val="6"/>
        </w:numPr>
      </w:pPr>
      <w:r>
        <w:t>Monitor all levels of responsibility and employee corrective actions required.</w:t>
      </w:r>
    </w:p>
    <w:p w:rsidR="00F03E41" w:rsidRDefault="00F03E41" w:rsidP="00F03E41">
      <w:pPr>
        <w:pStyle w:val="ListParagraph"/>
        <w:numPr>
          <w:ilvl w:val="0"/>
          <w:numId w:val="6"/>
        </w:numPr>
      </w:pPr>
      <w:r>
        <w:t>Provide information, instruction and assistance to all supervisory staff.</w:t>
      </w:r>
    </w:p>
    <w:p w:rsidR="00F03E41" w:rsidRDefault="00F03E41" w:rsidP="00F03E41">
      <w:pPr>
        <w:pStyle w:val="ListParagraph"/>
        <w:numPr>
          <w:ilvl w:val="0"/>
          <w:numId w:val="6"/>
        </w:numPr>
      </w:pPr>
      <w:r>
        <w:t>Understand and enforce the Health and Safety policy, as well as the Occupational Health and Safety Act of Ontario.</w:t>
      </w:r>
    </w:p>
    <w:p w:rsidR="00F03E41" w:rsidRDefault="00F03E41" w:rsidP="00F03E41">
      <w:pPr>
        <w:pStyle w:val="ListParagraph"/>
        <w:numPr>
          <w:ilvl w:val="0"/>
          <w:numId w:val="6"/>
        </w:numPr>
      </w:pPr>
      <w:r>
        <w:t>Provide all supervisory staff with proper and well maintained equipment and training, as well as special personal protective devices when required.</w:t>
      </w:r>
    </w:p>
    <w:p w:rsidR="00F03E41" w:rsidRDefault="00F03E41" w:rsidP="00F03E41">
      <w:pPr>
        <w:pStyle w:val="ListParagraph"/>
        <w:numPr>
          <w:ilvl w:val="0"/>
          <w:numId w:val="6"/>
        </w:numPr>
      </w:pPr>
      <w:r>
        <w:t>Provide on-going safety education program and approved first aid training courses as required.</w:t>
      </w:r>
    </w:p>
    <w:p w:rsidR="00F03E41" w:rsidRDefault="00F03E41" w:rsidP="00F03E41">
      <w:pPr>
        <w:pStyle w:val="ListParagraph"/>
        <w:numPr>
          <w:ilvl w:val="0"/>
          <w:numId w:val="6"/>
        </w:numPr>
      </w:pPr>
      <w:r>
        <w:t>Take every precaution reasonable in the circumstances for the protection of the worker.</w:t>
      </w:r>
    </w:p>
    <w:p w:rsidR="00686FFF" w:rsidRPr="003816B7" w:rsidRDefault="00F03E41" w:rsidP="00893808">
      <w:pPr>
        <w:pStyle w:val="ListParagraph"/>
        <w:numPr>
          <w:ilvl w:val="0"/>
          <w:numId w:val="6"/>
        </w:numPr>
      </w:pPr>
      <w:r>
        <w:t>Support the Joint Health and S</w:t>
      </w:r>
      <w:r w:rsidR="001E5C37">
        <w:t>afety Committees in carrying out their duties.</w:t>
      </w:r>
      <w:r w:rsidR="00893808" w:rsidRPr="003816B7">
        <w:t xml:space="preserve"> </w:t>
      </w:r>
    </w:p>
    <w:sectPr w:rsidR="00686FFF" w:rsidRPr="003816B7" w:rsidSect="00105FA7">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30" w:rsidRDefault="002E6C30" w:rsidP="00CA5BB1">
      <w:r>
        <w:separator/>
      </w:r>
    </w:p>
    <w:p w:rsidR="002E6C30" w:rsidRDefault="002E6C30" w:rsidP="00CA5BB1"/>
    <w:p w:rsidR="002E6C30" w:rsidRDefault="002E6C30" w:rsidP="00CA5BB1"/>
  </w:endnote>
  <w:endnote w:type="continuationSeparator" w:id="0">
    <w:p w:rsidR="002E6C30" w:rsidRDefault="002E6C30" w:rsidP="00CA5BB1">
      <w:r>
        <w:continuationSeparator/>
      </w:r>
    </w:p>
    <w:p w:rsidR="002E6C30" w:rsidRDefault="002E6C30" w:rsidP="00CA5BB1"/>
    <w:p w:rsidR="002E6C30" w:rsidRDefault="002E6C30" w:rsidP="00CA5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55" w:rsidRPr="00CA5BB1" w:rsidRDefault="001E5C37" w:rsidP="00CA5BB1">
    <w:pPr>
      <w:pStyle w:val="Footer"/>
      <w:rPr>
        <w:sz w:val="22"/>
        <w:szCs w:val="22"/>
      </w:rPr>
    </w:pPr>
    <w:r>
      <w:rPr>
        <w:sz w:val="22"/>
        <w:szCs w:val="22"/>
      </w:rPr>
      <w:t>Health and Safety Policy</w:t>
    </w:r>
    <w:r w:rsidR="00825CB9" w:rsidRPr="00CA5BB1">
      <w:rPr>
        <w:sz w:val="22"/>
        <w:szCs w:val="22"/>
      </w:rPr>
      <w:ptab w:relativeTo="margin" w:alignment="center" w:leader="none"/>
    </w:r>
    <w:r w:rsidR="006034D0" w:rsidRPr="00CA5BB1">
      <w:rPr>
        <w:sz w:val="22"/>
        <w:szCs w:val="22"/>
      </w:rPr>
      <w:fldChar w:fldCharType="begin"/>
    </w:r>
    <w:r w:rsidR="00825CB9" w:rsidRPr="00CA5BB1">
      <w:rPr>
        <w:sz w:val="22"/>
        <w:szCs w:val="22"/>
      </w:rPr>
      <w:instrText xml:space="preserve"> PAGE   \* MERGEFORMAT </w:instrText>
    </w:r>
    <w:r w:rsidR="006034D0" w:rsidRPr="00CA5BB1">
      <w:rPr>
        <w:sz w:val="22"/>
        <w:szCs w:val="22"/>
      </w:rPr>
      <w:fldChar w:fldCharType="separate"/>
    </w:r>
    <w:r w:rsidR="00B23D53">
      <w:rPr>
        <w:noProof/>
        <w:sz w:val="22"/>
        <w:szCs w:val="22"/>
      </w:rPr>
      <w:t>1</w:t>
    </w:r>
    <w:r w:rsidR="006034D0" w:rsidRPr="00CA5BB1">
      <w:rPr>
        <w:noProof/>
        <w:sz w:val="22"/>
        <w:szCs w:val="22"/>
      </w:rPr>
      <w:fldChar w:fldCharType="end"/>
    </w:r>
    <w:r w:rsidR="00825CB9" w:rsidRPr="00CA5BB1">
      <w:rPr>
        <w:sz w:val="22"/>
        <w:szCs w:val="22"/>
      </w:rPr>
      <w:ptab w:relativeTo="margin" w:alignment="right" w:leader="none"/>
    </w:r>
    <w:r>
      <w:rPr>
        <w:sz w:val="22"/>
        <w:szCs w:val="22"/>
      </w:rPr>
      <w:t>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30" w:rsidRDefault="002E6C30" w:rsidP="00CA5BB1">
      <w:r>
        <w:separator/>
      </w:r>
    </w:p>
    <w:p w:rsidR="002E6C30" w:rsidRDefault="002E6C30" w:rsidP="00CA5BB1"/>
    <w:p w:rsidR="002E6C30" w:rsidRDefault="002E6C30" w:rsidP="00CA5BB1"/>
  </w:footnote>
  <w:footnote w:type="continuationSeparator" w:id="0">
    <w:p w:rsidR="002E6C30" w:rsidRDefault="002E6C30" w:rsidP="00CA5BB1">
      <w:r>
        <w:continuationSeparator/>
      </w:r>
    </w:p>
    <w:p w:rsidR="002E6C30" w:rsidRDefault="002E6C30" w:rsidP="00CA5BB1"/>
    <w:p w:rsidR="002E6C30" w:rsidRDefault="002E6C30" w:rsidP="00CA5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102A"/>
    <w:multiLevelType w:val="hybridMultilevel"/>
    <w:tmpl w:val="759684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9627A5"/>
    <w:multiLevelType w:val="hybridMultilevel"/>
    <w:tmpl w:val="2E7CD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D80B3C"/>
    <w:multiLevelType w:val="hybridMultilevel"/>
    <w:tmpl w:val="38323B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CA278B"/>
    <w:multiLevelType w:val="hybridMultilevel"/>
    <w:tmpl w:val="7FBAA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2B195C"/>
    <w:multiLevelType w:val="hybridMultilevel"/>
    <w:tmpl w:val="C55A8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1A05EAD"/>
    <w:multiLevelType w:val="hybridMultilevel"/>
    <w:tmpl w:val="45984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82F"/>
    <w:rsid w:val="00023E2B"/>
    <w:rsid w:val="00027D4E"/>
    <w:rsid w:val="00035834"/>
    <w:rsid w:val="00037B55"/>
    <w:rsid w:val="00055DFC"/>
    <w:rsid w:val="00075BEB"/>
    <w:rsid w:val="000A6C05"/>
    <w:rsid w:val="000B7FB1"/>
    <w:rsid w:val="000C050D"/>
    <w:rsid w:val="000C7E02"/>
    <w:rsid w:val="000E444C"/>
    <w:rsid w:val="000E5DB2"/>
    <w:rsid w:val="00102C57"/>
    <w:rsid w:val="00105FA7"/>
    <w:rsid w:val="001123C7"/>
    <w:rsid w:val="00133654"/>
    <w:rsid w:val="001735F7"/>
    <w:rsid w:val="001B1050"/>
    <w:rsid w:val="001B162D"/>
    <w:rsid w:val="001B470B"/>
    <w:rsid w:val="001C3BF9"/>
    <w:rsid w:val="001C3C0C"/>
    <w:rsid w:val="001C4CFD"/>
    <w:rsid w:val="001E329E"/>
    <w:rsid w:val="001E5C37"/>
    <w:rsid w:val="0021610B"/>
    <w:rsid w:val="00220B72"/>
    <w:rsid w:val="002231A6"/>
    <w:rsid w:val="00271469"/>
    <w:rsid w:val="002D5263"/>
    <w:rsid w:val="002E1E4F"/>
    <w:rsid w:val="002E6C30"/>
    <w:rsid w:val="002F2A98"/>
    <w:rsid w:val="002F7ED9"/>
    <w:rsid w:val="00306774"/>
    <w:rsid w:val="003427E0"/>
    <w:rsid w:val="00346750"/>
    <w:rsid w:val="00364C81"/>
    <w:rsid w:val="003816B7"/>
    <w:rsid w:val="003C4A45"/>
    <w:rsid w:val="00420AF1"/>
    <w:rsid w:val="00425C92"/>
    <w:rsid w:val="0043193A"/>
    <w:rsid w:val="00436562"/>
    <w:rsid w:val="00451D2E"/>
    <w:rsid w:val="00465466"/>
    <w:rsid w:val="00475D0D"/>
    <w:rsid w:val="00486F1D"/>
    <w:rsid w:val="004B71E7"/>
    <w:rsid w:val="004C5A73"/>
    <w:rsid w:val="004F69CE"/>
    <w:rsid w:val="005248CF"/>
    <w:rsid w:val="00577B00"/>
    <w:rsid w:val="00584C27"/>
    <w:rsid w:val="00593D00"/>
    <w:rsid w:val="005A55D6"/>
    <w:rsid w:val="005C07B0"/>
    <w:rsid w:val="005C66C8"/>
    <w:rsid w:val="006034D0"/>
    <w:rsid w:val="0061086A"/>
    <w:rsid w:val="0061780F"/>
    <w:rsid w:val="00644984"/>
    <w:rsid w:val="006516EC"/>
    <w:rsid w:val="0065570D"/>
    <w:rsid w:val="00686FFF"/>
    <w:rsid w:val="006E2598"/>
    <w:rsid w:val="006E7CF3"/>
    <w:rsid w:val="006F505A"/>
    <w:rsid w:val="00705BB2"/>
    <w:rsid w:val="00720998"/>
    <w:rsid w:val="00723920"/>
    <w:rsid w:val="00732233"/>
    <w:rsid w:val="00740FFC"/>
    <w:rsid w:val="00747F29"/>
    <w:rsid w:val="00752A92"/>
    <w:rsid w:val="007C7BE6"/>
    <w:rsid w:val="00812455"/>
    <w:rsid w:val="00822194"/>
    <w:rsid w:val="00825CB9"/>
    <w:rsid w:val="00830A0C"/>
    <w:rsid w:val="00845F59"/>
    <w:rsid w:val="00872C3F"/>
    <w:rsid w:val="00891CC8"/>
    <w:rsid w:val="00893808"/>
    <w:rsid w:val="008A1617"/>
    <w:rsid w:val="008B19CB"/>
    <w:rsid w:val="008D0E66"/>
    <w:rsid w:val="008E76F7"/>
    <w:rsid w:val="00945C77"/>
    <w:rsid w:val="00954A5A"/>
    <w:rsid w:val="009651E7"/>
    <w:rsid w:val="009D64B0"/>
    <w:rsid w:val="009F2557"/>
    <w:rsid w:val="00A86DED"/>
    <w:rsid w:val="00AA6981"/>
    <w:rsid w:val="00AA7986"/>
    <w:rsid w:val="00AB0AB4"/>
    <w:rsid w:val="00AB4729"/>
    <w:rsid w:val="00B04070"/>
    <w:rsid w:val="00B06127"/>
    <w:rsid w:val="00B123AB"/>
    <w:rsid w:val="00B23D53"/>
    <w:rsid w:val="00B444D2"/>
    <w:rsid w:val="00B7375A"/>
    <w:rsid w:val="00B95351"/>
    <w:rsid w:val="00BA49B0"/>
    <w:rsid w:val="00BD1786"/>
    <w:rsid w:val="00BD62C7"/>
    <w:rsid w:val="00BE15FA"/>
    <w:rsid w:val="00BE161D"/>
    <w:rsid w:val="00BF7279"/>
    <w:rsid w:val="00C01948"/>
    <w:rsid w:val="00C05155"/>
    <w:rsid w:val="00C1367C"/>
    <w:rsid w:val="00C16029"/>
    <w:rsid w:val="00C2345E"/>
    <w:rsid w:val="00C523D9"/>
    <w:rsid w:val="00C70F57"/>
    <w:rsid w:val="00C855C6"/>
    <w:rsid w:val="00C8756D"/>
    <w:rsid w:val="00CA35AA"/>
    <w:rsid w:val="00CA5BB1"/>
    <w:rsid w:val="00CF7B0B"/>
    <w:rsid w:val="00D11408"/>
    <w:rsid w:val="00D477E4"/>
    <w:rsid w:val="00D55FED"/>
    <w:rsid w:val="00DA5640"/>
    <w:rsid w:val="00DB29FA"/>
    <w:rsid w:val="00DB3B9E"/>
    <w:rsid w:val="00DE3EBC"/>
    <w:rsid w:val="00E03CAC"/>
    <w:rsid w:val="00E0695A"/>
    <w:rsid w:val="00E144F8"/>
    <w:rsid w:val="00E23852"/>
    <w:rsid w:val="00E34C25"/>
    <w:rsid w:val="00E720A3"/>
    <w:rsid w:val="00E849B7"/>
    <w:rsid w:val="00EA1E34"/>
    <w:rsid w:val="00EA2F79"/>
    <w:rsid w:val="00EC06DB"/>
    <w:rsid w:val="00ED5E47"/>
    <w:rsid w:val="00EF7340"/>
    <w:rsid w:val="00F03E41"/>
    <w:rsid w:val="00F46B08"/>
    <w:rsid w:val="00F73245"/>
    <w:rsid w:val="00FA3265"/>
    <w:rsid w:val="00FA650D"/>
    <w:rsid w:val="00FB25FB"/>
    <w:rsid w:val="00FC7413"/>
    <w:rsid w:val="00FE0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B1"/>
    <w:rPr>
      <w:sz w:val="24"/>
      <w:szCs w:val="24"/>
    </w:rPr>
  </w:style>
  <w:style w:type="paragraph" w:styleId="Heading1">
    <w:name w:val="heading 1"/>
    <w:basedOn w:val="Normal"/>
    <w:next w:val="Normal"/>
    <w:link w:val="Heading1Char"/>
    <w:uiPriority w:val="9"/>
    <w:qFormat/>
    <w:rsid w:val="00CA5BB1"/>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65570D"/>
    <w:pPr>
      <w:outlineLvl w:val="2"/>
    </w:pPr>
    <w:rPr>
      <w:i/>
      <w:sz w:val="28"/>
      <w:szCs w:val="28"/>
    </w:rPr>
  </w:style>
  <w:style w:type="paragraph" w:styleId="Heading4">
    <w:name w:val="heading 4"/>
    <w:basedOn w:val="Heading3"/>
    <w:next w:val="Normal"/>
    <w:link w:val="Heading4Char"/>
    <w:uiPriority w:val="9"/>
    <w:unhideWhenUsed/>
    <w:qFormat/>
    <w:rsid w:val="004C5A73"/>
    <w:pPr>
      <w:outlineLvl w:val="3"/>
    </w:pPr>
    <w:rPr>
      <w:b/>
      <w:bCs w:val="0"/>
      <w:i w:val="0"/>
    </w:rPr>
  </w:style>
  <w:style w:type="paragraph" w:styleId="Heading5">
    <w:name w:val="heading 5"/>
    <w:basedOn w:val="Heading4"/>
    <w:next w:val="Normal"/>
    <w:link w:val="Heading5Char"/>
    <w:uiPriority w:val="9"/>
    <w:unhideWhenUsed/>
    <w:qFormat/>
    <w:rsid w:val="004C5A73"/>
    <w:pPr>
      <w:outlineLvl w:val="4"/>
    </w:pPr>
    <w:rPr>
      <w:i/>
    </w:rPr>
  </w:style>
  <w:style w:type="paragraph" w:styleId="Heading6">
    <w:name w:val="heading 6"/>
    <w:basedOn w:val="Heading5"/>
    <w:next w:val="Normal"/>
    <w:link w:val="Heading6Char"/>
    <w:uiPriority w:val="9"/>
    <w:unhideWhenUsed/>
    <w:qFormat/>
    <w:rsid w:val="004C5A73"/>
    <w:pPr>
      <w:spacing w:before="200" w:after="0"/>
      <w:outlineLvl w:val="5"/>
    </w:pPr>
    <w:rPr>
      <w:b w:val="0"/>
      <w:i w:val="0"/>
      <w:iCs/>
      <w:color w:val="000000" w:themeColor="accent1" w:themeShade="7F"/>
    </w:rPr>
  </w:style>
  <w:style w:type="paragraph" w:styleId="Heading7">
    <w:name w:val="heading 7"/>
    <w:basedOn w:val="Heading6"/>
    <w:next w:val="Normal"/>
    <w:link w:val="Heading7Char"/>
    <w:uiPriority w:val="9"/>
    <w:unhideWhenUsed/>
    <w:qFormat/>
    <w:rsid w:val="004C5A73"/>
    <w:pPr>
      <w:outlineLvl w:val="6"/>
    </w:pPr>
    <w:rPr>
      <w:b/>
      <w:iCs w:val="0"/>
      <w:color w:val="404040" w:themeColor="text1" w:themeTint="BF"/>
      <w:sz w:val="24"/>
      <w:szCs w:val="24"/>
    </w:rPr>
  </w:style>
  <w:style w:type="paragraph" w:styleId="Heading8">
    <w:name w:val="heading 8"/>
    <w:basedOn w:val="Heading7"/>
    <w:next w:val="Normal"/>
    <w:link w:val="Heading8Char"/>
    <w:uiPriority w:val="9"/>
    <w:unhideWhenUsed/>
    <w:qFormat/>
    <w:rsid w:val="00E720A3"/>
    <w:pPr>
      <w:outlineLvl w:val="7"/>
    </w:pPr>
    <w:rPr>
      <w:i/>
    </w:rPr>
  </w:style>
  <w:style w:type="paragraph" w:styleId="Heading9">
    <w:name w:val="heading 9"/>
    <w:basedOn w:val="Normal"/>
    <w:next w:val="Normal"/>
    <w:link w:val="Heading9Char"/>
    <w:uiPriority w:val="9"/>
    <w:unhideWhenUsed/>
    <w:qFormat/>
    <w:rsid w:val="00CA5BB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CA5BB1"/>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65570D"/>
    <w:rPr>
      <w:rFonts w:asciiTheme="majorHAnsi" w:eastAsiaTheme="majorEastAsia" w:hAnsiTheme="majorHAnsi" w:cstheme="majorBidi"/>
      <w:bCs/>
      <w:i/>
      <w:sz w:val="28"/>
      <w:szCs w:val="28"/>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4C5A73"/>
    <w:rPr>
      <w:rFonts w:asciiTheme="majorHAnsi" w:eastAsiaTheme="majorEastAsia" w:hAnsiTheme="majorHAnsi" w:cstheme="majorBidi"/>
      <w:b/>
      <w:sz w:val="28"/>
      <w:szCs w:val="32"/>
    </w:rPr>
  </w:style>
  <w:style w:type="paragraph" w:styleId="ListParagraph">
    <w:name w:val="List Paragraph"/>
    <w:basedOn w:val="Normal"/>
    <w:uiPriority w:val="34"/>
    <w:qFormat/>
    <w:rsid w:val="00E34C25"/>
    <w:pPr>
      <w:ind w:left="720"/>
      <w:contextualSpacing/>
    </w:pPr>
  </w:style>
  <w:style w:type="character" w:customStyle="1" w:styleId="Heading5Char">
    <w:name w:val="Heading 5 Char"/>
    <w:basedOn w:val="DefaultParagraphFont"/>
    <w:link w:val="Heading5"/>
    <w:uiPriority w:val="9"/>
    <w:rsid w:val="004C5A73"/>
    <w:rPr>
      <w:rFonts w:asciiTheme="majorHAnsi" w:eastAsiaTheme="majorEastAsia" w:hAnsiTheme="majorHAnsi" w:cstheme="majorBidi"/>
      <w:b/>
      <w:i/>
      <w:sz w:val="28"/>
      <w:szCs w:val="32"/>
    </w:rPr>
  </w:style>
  <w:style w:type="character" w:customStyle="1" w:styleId="Heading6Char">
    <w:name w:val="Heading 6 Char"/>
    <w:basedOn w:val="DefaultParagraphFont"/>
    <w:link w:val="Heading6"/>
    <w:uiPriority w:val="9"/>
    <w:rsid w:val="004C5A73"/>
    <w:rPr>
      <w:rFonts w:asciiTheme="majorHAnsi" w:eastAsiaTheme="majorEastAsia" w:hAnsiTheme="majorHAnsi" w:cstheme="majorBidi"/>
      <w:iCs/>
      <w:color w:val="000000" w:themeColor="accent1" w:themeShade="7F"/>
      <w:sz w:val="28"/>
      <w:szCs w:val="32"/>
    </w:rPr>
  </w:style>
  <w:style w:type="character" w:customStyle="1" w:styleId="Heading7Char">
    <w:name w:val="Heading 7 Char"/>
    <w:basedOn w:val="DefaultParagraphFont"/>
    <w:link w:val="Heading7"/>
    <w:uiPriority w:val="9"/>
    <w:rsid w:val="004C5A73"/>
    <w:rPr>
      <w:rFonts w:asciiTheme="majorHAnsi" w:eastAsiaTheme="majorEastAsia" w:hAnsiTheme="majorHAnsi" w:cstheme="majorBidi"/>
      <w:b/>
      <w:color w:val="404040" w:themeColor="text1" w:themeTint="BF"/>
      <w:sz w:val="24"/>
      <w:szCs w:val="24"/>
    </w:rPr>
  </w:style>
  <w:style w:type="character" w:customStyle="1" w:styleId="Heading8Char">
    <w:name w:val="Heading 8 Char"/>
    <w:basedOn w:val="DefaultParagraphFont"/>
    <w:link w:val="Heading8"/>
    <w:uiPriority w:val="9"/>
    <w:rsid w:val="00E720A3"/>
    <w:rPr>
      <w:rFonts w:asciiTheme="majorHAnsi" w:eastAsiaTheme="majorEastAsia" w:hAnsiTheme="majorHAnsi" w:cstheme="majorBidi"/>
      <w:b/>
      <w:bCs/>
      <w:color w:val="404040" w:themeColor="text1" w:themeTint="BF"/>
      <w:sz w:val="24"/>
      <w:szCs w:val="24"/>
    </w:rPr>
  </w:style>
  <w:style w:type="character" w:customStyle="1" w:styleId="Heading9Char">
    <w:name w:val="Heading 9 Char"/>
    <w:basedOn w:val="DefaultParagraphFont"/>
    <w:link w:val="Heading9"/>
    <w:uiPriority w:val="9"/>
    <w:rsid w:val="00CA5BB1"/>
    <w:rPr>
      <w:rFonts w:asciiTheme="majorHAnsi" w:eastAsiaTheme="majorEastAsia" w:hAnsiTheme="majorHAnsi" w:cstheme="majorBidi"/>
      <w:i/>
      <w:iCs/>
      <w:color w:val="404040" w:themeColor="text1" w:themeTint="BF"/>
      <w:sz w:val="24"/>
      <w:szCs w:val="24"/>
      <w:lang w:val="en-US"/>
    </w:rPr>
  </w:style>
  <w:style w:type="paragraph" w:styleId="Quote">
    <w:name w:val="Quote"/>
    <w:basedOn w:val="Normal"/>
    <w:next w:val="Normal"/>
    <w:link w:val="QuoteChar"/>
    <w:uiPriority w:val="29"/>
    <w:qFormat/>
    <w:rsid w:val="00CA5BB1"/>
    <w:rPr>
      <w:i/>
      <w:iCs/>
      <w:color w:val="000000" w:themeColor="text1"/>
    </w:rPr>
  </w:style>
  <w:style w:type="character" w:customStyle="1" w:styleId="QuoteChar">
    <w:name w:val="Quote Char"/>
    <w:basedOn w:val="DefaultParagraphFont"/>
    <w:link w:val="Quote"/>
    <w:uiPriority w:val="29"/>
    <w:rsid w:val="00CA5BB1"/>
    <w:rPr>
      <w:i/>
      <w:iCs/>
      <w:color w:val="000000" w:themeColor="text1"/>
      <w:sz w:val="24"/>
      <w:szCs w:val="24"/>
      <w:lang w:val="en-US"/>
    </w:rPr>
  </w:style>
  <w:style w:type="character" w:styleId="Hyperlink">
    <w:name w:val="Hyperlink"/>
    <w:basedOn w:val="DefaultParagraphFont"/>
    <w:uiPriority w:val="99"/>
    <w:unhideWhenUsed/>
    <w:rsid w:val="001E5C37"/>
    <w:rPr>
      <w:color w:val="0000FF" w:themeColor="hyperlink"/>
      <w:u w:val="single"/>
    </w:rPr>
  </w:style>
  <w:style w:type="character" w:styleId="FollowedHyperlink">
    <w:name w:val="FollowedHyperlink"/>
    <w:basedOn w:val="DefaultParagraphFont"/>
    <w:uiPriority w:val="99"/>
    <w:semiHidden/>
    <w:unhideWhenUsed/>
    <w:rsid w:val="001E5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B1"/>
    <w:rPr>
      <w:sz w:val="24"/>
      <w:szCs w:val="24"/>
    </w:rPr>
  </w:style>
  <w:style w:type="paragraph" w:styleId="Heading1">
    <w:name w:val="heading 1"/>
    <w:basedOn w:val="Normal"/>
    <w:next w:val="Normal"/>
    <w:link w:val="Heading1Char"/>
    <w:uiPriority w:val="9"/>
    <w:qFormat/>
    <w:rsid w:val="00CA5BB1"/>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65570D"/>
    <w:pPr>
      <w:outlineLvl w:val="2"/>
    </w:pPr>
    <w:rPr>
      <w:i/>
      <w:sz w:val="28"/>
      <w:szCs w:val="28"/>
    </w:rPr>
  </w:style>
  <w:style w:type="paragraph" w:styleId="Heading4">
    <w:name w:val="heading 4"/>
    <w:basedOn w:val="Heading3"/>
    <w:next w:val="Normal"/>
    <w:link w:val="Heading4Char"/>
    <w:uiPriority w:val="9"/>
    <w:unhideWhenUsed/>
    <w:qFormat/>
    <w:rsid w:val="004C5A73"/>
    <w:pPr>
      <w:outlineLvl w:val="3"/>
    </w:pPr>
    <w:rPr>
      <w:b/>
      <w:bCs w:val="0"/>
      <w:i w:val="0"/>
    </w:rPr>
  </w:style>
  <w:style w:type="paragraph" w:styleId="Heading5">
    <w:name w:val="heading 5"/>
    <w:basedOn w:val="Heading4"/>
    <w:next w:val="Normal"/>
    <w:link w:val="Heading5Char"/>
    <w:uiPriority w:val="9"/>
    <w:unhideWhenUsed/>
    <w:qFormat/>
    <w:rsid w:val="004C5A73"/>
    <w:pPr>
      <w:outlineLvl w:val="4"/>
    </w:pPr>
    <w:rPr>
      <w:i/>
    </w:rPr>
  </w:style>
  <w:style w:type="paragraph" w:styleId="Heading6">
    <w:name w:val="heading 6"/>
    <w:basedOn w:val="Heading5"/>
    <w:next w:val="Normal"/>
    <w:link w:val="Heading6Char"/>
    <w:uiPriority w:val="9"/>
    <w:unhideWhenUsed/>
    <w:qFormat/>
    <w:rsid w:val="004C5A73"/>
    <w:pPr>
      <w:spacing w:before="200" w:after="0"/>
      <w:outlineLvl w:val="5"/>
    </w:pPr>
    <w:rPr>
      <w:b w:val="0"/>
      <w:i w:val="0"/>
      <w:iCs/>
      <w:color w:val="000000" w:themeColor="accent1" w:themeShade="7F"/>
    </w:rPr>
  </w:style>
  <w:style w:type="paragraph" w:styleId="Heading7">
    <w:name w:val="heading 7"/>
    <w:basedOn w:val="Heading6"/>
    <w:next w:val="Normal"/>
    <w:link w:val="Heading7Char"/>
    <w:uiPriority w:val="9"/>
    <w:unhideWhenUsed/>
    <w:qFormat/>
    <w:rsid w:val="004C5A73"/>
    <w:pPr>
      <w:outlineLvl w:val="6"/>
    </w:pPr>
    <w:rPr>
      <w:b/>
      <w:iCs w:val="0"/>
      <w:color w:val="404040" w:themeColor="text1" w:themeTint="BF"/>
      <w:sz w:val="24"/>
      <w:szCs w:val="24"/>
    </w:rPr>
  </w:style>
  <w:style w:type="paragraph" w:styleId="Heading8">
    <w:name w:val="heading 8"/>
    <w:basedOn w:val="Heading7"/>
    <w:next w:val="Normal"/>
    <w:link w:val="Heading8Char"/>
    <w:uiPriority w:val="9"/>
    <w:unhideWhenUsed/>
    <w:qFormat/>
    <w:rsid w:val="00E720A3"/>
    <w:pPr>
      <w:outlineLvl w:val="7"/>
    </w:pPr>
    <w:rPr>
      <w:i/>
    </w:rPr>
  </w:style>
  <w:style w:type="paragraph" w:styleId="Heading9">
    <w:name w:val="heading 9"/>
    <w:basedOn w:val="Normal"/>
    <w:next w:val="Normal"/>
    <w:link w:val="Heading9Char"/>
    <w:uiPriority w:val="9"/>
    <w:unhideWhenUsed/>
    <w:qFormat/>
    <w:rsid w:val="00CA5BB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CA5BB1"/>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65570D"/>
    <w:rPr>
      <w:rFonts w:asciiTheme="majorHAnsi" w:eastAsiaTheme="majorEastAsia" w:hAnsiTheme="majorHAnsi" w:cstheme="majorBidi"/>
      <w:bCs/>
      <w:i/>
      <w:sz w:val="28"/>
      <w:szCs w:val="28"/>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4C5A73"/>
    <w:rPr>
      <w:rFonts w:asciiTheme="majorHAnsi" w:eastAsiaTheme="majorEastAsia" w:hAnsiTheme="majorHAnsi" w:cstheme="majorBidi"/>
      <w:b/>
      <w:sz w:val="28"/>
      <w:szCs w:val="32"/>
    </w:rPr>
  </w:style>
  <w:style w:type="paragraph" w:styleId="ListParagraph">
    <w:name w:val="List Paragraph"/>
    <w:basedOn w:val="Normal"/>
    <w:uiPriority w:val="34"/>
    <w:qFormat/>
    <w:rsid w:val="00E34C25"/>
    <w:pPr>
      <w:ind w:left="720"/>
      <w:contextualSpacing/>
    </w:pPr>
  </w:style>
  <w:style w:type="character" w:customStyle="1" w:styleId="Heading5Char">
    <w:name w:val="Heading 5 Char"/>
    <w:basedOn w:val="DefaultParagraphFont"/>
    <w:link w:val="Heading5"/>
    <w:uiPriority w:val="9"/>
    <w:rsid w:val="004C5A73"/>
    <w:rPr>
      <w:rFonts w:asciiTheme="majorHAnsi" w:eastAsiaTheme="majorEastAsia" w:hAnsiTheme="majorHAnsi" w:cstheme="majorBidi"/>
      <w:b/>
      <w:i/>
      <w:sz w:val="28"/>
      <w:szCs w:val="32"/>
    </w:rPr>
  </w:style>
  <w:style w:type="character" w:customStyle="1" w:styleId="Heading6Char">
    <w:name w:val="Heading 6 Char"/>
    <w:basedOn w:val="DefaultParagraphFont"/>
    <w:link w:val="Heading6"/>
    <w:uiPriority w:val="9"/>
    <w:rsid w:val="004C5A73"/>
    <w:rPr>
      <w:rFonts w:asciiTheme="majorHAnsi" w:eastAsiaTheme="majorEastAsia" w:hAnsiTheme="majorHAnsi" w:cstheme="majorBidi"/>
      <w:iCs/>
      <w:color w:val="000000" w:themeColor="accent1" w:themeShade="7F"/>
      <w:sz w:val="28"/>
      <w:szCs w:val="32"/>
    </w:rPr>
  </w:style>
  <w:style w:type="character" w:customStyle="1" w:styleId="Heading7Char">
    <w:name w:val="Heading 7 Char"/>
    <w:basedOn w:val="DefaultParagraphFont"/>
    <w:link w:val="Heading7"/>
    <w:uiPriority w:val="9"/>
    <w:rsid w:val="004C5A73"/>
    <w:rPr>
      <w:rFonts w:asciiTheme="majorHAnsi" w:eastAsiaTheme="majorEastAsia" w:hAnsiTheme="majorHAnsi" w:cstheme="majorBidi"/>
      <w:b/>
      <w:color w:val="404040" w:themeColor="text1" w:themeTint="BF"/>
      <w:sz w:val="24"/>
      <w:szCs w:val="24"/>
    </w:rPr>
  </w:style>
  <w:style w:type="character" w:customStyle="1" w:styleId="Heading8Char">
    <w:name w:val="Heading 8 Char"/>
    <w:basedOn w:val="DefaultParagraphFont"/>
    <w:link w:val="Heading8"/>
    <w:uiPriority w:val="9"/>
    <w:rsid w:val="00E720A3"/>
    <w:rPr>
      <w:rFonts w:asciiTheme="majorHAnsi" w:eastAsiaTheme="majorEastAsia" w:hAnsiTheme="majorHAnsi" w:cstheme="majorBidi"/>
      <w:b/>
      <w:bCs/>
      <w:color w:val="404040" w:themeColor="text1" w:themeTint="BF"/>
      <w:sz w:val="24"/>
      <w:szCs w:val="24"/>
    </w:rPr>
  </w:style>
  <w:style w:type="character" w:customStyle="1" w:styleId="Heading9Char">
    <w:name w:val="Heading 9 Char"/>
    <w:basedOn w:val="DefaultParagraphFont"/>
    <w:link w:val="Heading9"/>
    <w:uiPriority w:val="9"/>
    <w:rsid w:val="00CA5BB1"/>
    <w:rPr>
      <w:rFonts w:asciiTheme="majorHAnsi" w:eastAsiaTheme="majorEastAsia" w:hAnsiTheme="majorHAnsi" w:cstheme="majorBidi"/>
      <w:i/>
      <w:iCs/>
      <w:color w:val="404040" w:themeColor="text1" w:themeTint="BF"/>
      <w:sz w:val="24"/>
      <w:szCs w:val="24"/>
      <w:lang w:val="en-US"/>
    </w:rPr>
  </w:style>
  <w:style w:type="paragraph" w:styleId="Quote">
    <w:name w:val="Quote"/>
    <w:basedOn w:val="Normal"/>
    <w:next w:val="Normal"/>
    <w:link w:val="QuoteChar"/>
    <w:uiPriority w:val="29"/>
    <w:qFormat/>
    <w:rsid w:val="00CA5BB1"/>
    <w:rPr>
      <w:i/>
      <w:iCs/>
      <w:color w:val="000000" w:themeColor="text1"/>
    </w:rPr>
  </w:style>
  <w:style w:type="character" w:customStyle="1" w:styleId="QuoteChar">
    <w:name w:val="Quote Char"/>
    <w:basedOn w:val="DefaultParagraphFont"/>
    <w:link w:val="Quote"/>
    <w:uiPriority w:val="29"/>
    <w:rsid w:val="00CA5BB1"/>
    <w:rPr>
      <w:i/>
      <w:iCs/>
      <w:color w:val="000000" w:themeColor="text1"/>
      <w:sz w:val="24"/>
      <w:szCs w:val="24"/>
      <w:lang w:val="en-US"/>
    </w:rPr>
  </w:style>
  <w:style w:type="character" w:styleId="Hyperlink">
    <w:name w:val="Hyperlink"/>
    <w:basedOn w:val="DefaultParagraphFont"/>
    <w:uiPriority w:val="99"/>
    <w:unhideWhenUsed/>
    <w:rsid w:val="001E5C37"/>
    <w:rPr>
      <w:color w:val="0000FF" w:themeColor="hyperlink"/>
      <w:u w:val="single"/>
    </w:rPr>
  </w:style>
  <w:style w:type="character" w:styleId="FollowedHyperlink">
    <w:name w:val="FollowedHyperlink"/>
    <w:basedOn w:val="DefaultParagraphFont"/>
    <w:uiPriority w:val="99"/>
    <w:semiHidden/>
    <w:unhideWhenUsed/>
    <w:rsid w:val="001E5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007273&amp;RevisionSelectionMethod=LatestReleased&amp;Rendition=Web" TargetMode="External"/><Relationship Id="rId18" Type="http://schemas.openxmlformats.org/officeDocument/2006/relationships/hyperlink" Target="https://greydocs.ca/urm/idcplg?IdcService=GET_FILE&amp;dDocName=GC_104227&amp;RevisionSelectionMethod=LatestReleased&amp;Rendition=Web"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greydocs.ca/urm/idcplg?IdcService=GET_FILE&amp;dDocName=GC_201932&amp;RevisionSelectionMethod=LatestReleased&amp;Rendition=Web" TargetMode="External"/><Relationship Id="rId7" Type="http://schemas.openxmlformats.org/officeDocument/2006/relationships/footnotes" Target="footnotes.xml"/><Relationship Id="rId12" Type="http://schemas.openxmlformats.org/officeDocument/2006/relationships/hyperlink" Target="https://greydocs.ca/urm/idcplg?IdcService=GET_FILE&amp;dDocName=GC_000644&amp;RevisionSelectionMethod=LatestReleased&amp;Rendition=Web" TargetMode="External"/><Relationship Id="rId17" Type="http://schemas.openxmlformats.org/officeDocument/2006/relationships/hyperlink" Target="https://greydocs.ca/urm/idcplg?IdcService=GET_FILE&amp;dDocName=GC_104252&amp;RevisionSelectionMethod=LatestReleased&amp;Rendition=Web"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greydocs.ca/urm/idcplg?IdcService=GET_FILE&amp;dDocName=GC_268859&amp;RevisionSelectionMethod=LatestReleased&amp;Rendition=Web" TargetMode="External"/><Relationship Id="rId20" Type="http://schemas.openxmlformats.org/officeDocument/2006/relationships/hyperlink" Target="https://greydocs.ca/urm/idcplg?IdcService=GET_FILE&amp;dDocName=GC_104248&amp;RevisionSelectionMethod=LatestReleased&amp;Rendition=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068076&amp;RevisionSelectionMethod=LatestReleased"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greydocs.ca/urm/idcplg?IdcService=GET_FILE&amp;dDocName=GC_268854&amp;RevisionSelectionMethod=LatestReleased&amp;Rendition=Web"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greydocs.ca/urm/idcplg?IdcService=GET_FILE&amp;dDocName=GC_104245&amp;RevisionSelectionMethod=LatestReleased&amp;Rendition=We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greydocs.ca/urm/idcplg?IdcService=GET_FILE&amp;dDocName=GC_104215&amp;RevisionSelectionMethod=LatestReleased&amp;Rendition=Web"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2013-02-25T11:30:00+00:00</sentdate>
    <Superseded xmlns="e6cd7bd4-3f3e-4495-b8c9-139289cd76e6">false</Superseded>
    <Year xmlns="e6cd7bd4-3f3e-4495-b8c9-139289cd76e6" xsi:nil="true"/>
    <originator xmlns="e6cd7bd4-3f3e-4495-b8c9-139289cd76e6">klemmtru</originator>
    <policyNumber xmlns="e6cd7bd4-3f3e-4495-b8c9-139289cd76e6">HR-H&amp;S-001</policyNumber>
    <documentNumber xmlns="e6cd7bd4-3f3e-4495-b8c9-139289cd76e6" xsi:nil="true"/>
    <Municipality xmlns="e6cd7bd4-3f3e-4495-b8c9-139289cd76e6" xsi:nil="true"/>
    <gcNumber xmlns="e6cd7bd4-3f3e-4495-b8c9-139289cd76e6">GC_104385</gcNumber>
    <recordCategory xmlns="e6cd7bd4-3f3e-4495-b8c9-139289cd76e6">H04</recordCategory>
    <isPublic xmlns="e6cd7bd4-3f3e-4495-b8c9-139289cd76e6">true</isPublic>
    <sharedId xmlns="e6cd7bd4-3f3e-4495-b8c9-139289cd76e6">VqFIV7d_TBmrtZeGKoIXog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15ac0f7f-0f5a-4c49-9f4f-f0c2040fa635</NodeRef>
    <addressees xmlns="e6cd7bd4-3f3e-4495-b8c9-139289cd76e6" xsi:nil="true"/>
    <identifier xmlns="e6cd7bd4-3f3e-4495-b8c9-139289cd76e6">2016-1466985781084</identifier>
    <reviewAsOf xmlns="e6cd7bd4-3f3e-4495-b8c9-139289cd76e6" xsi:nil="true"/>
    <bylawNumber xmlns="e6cd7bd4-3f3e-4495-b8c9-139289cd76e6" xsi:nil="true"/>
    <addressee xmlns="e6cd7bd4-3f3e-4495-b8c9-139289cd76e6" xsi:nil="true"/>
    <recordOriginatingLocation xmlns="e6cd7bd4-3f3e-4495-b8c9-139289cd76e6">workspace://SpacesStore/32964fda-3418-4f0c-99f5-c95dfad552fe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817A441-8409-46D1-876C-D1905FEDE1AD}">
  <ds:schemaRefs>
    <ds:schemaRef ds:uri="http://schemas.openxmlformats.org/officeDocument/2006/bibliography"/>
  </ds:schemaRefs>
</ds:datastoreItem>
</file>

<file path=customXml/itemProps2.xml><?xml version="1.0" encoding="utf-8"?>
<ds:datastoreItem xmlns:ds="http://schemas.openxmlformats.org/officeDocument/2006/customXml" ds:itemID="{4AC260F6-E1F8-4D72-831E-874B71DF3863}"/>
</file>

<file path=customXml/itemProps3.xml><?xml version="1.0" encoding="utf-8"?>
<ds:datastoreItem xmlns:ds="http://schemas.openxmlformats.org/officeDocument/2006/customXml" ds:itemID="{62E9B056-FF8E-4E80-A2D2-829F5810CCC9}"/>
</file>

<file path=customXml/itemProps4.xml><?xml version="1.0" encoding="utf-8"?>
<ds:datastoreItem xmlns:ds="http://schemas.openxmlformats.org/officeDocument/2006/customXml" ds:itemID="{A8A7373E-B1C6-4E40-8F54-8EABA7824B3F}"/>
</file>

<file path=customXml/itemProps5.xml><?xml version="1.0" encoding="utf-8"?>
<ds:datastoreItem xmlns:ds="http://schemas.openxmlformats.org/officeDocument/2006/customXml" ds:itemID="{677BB4B2-0FCA-4171-97D5-C3017B13E959}"/>
</file>

<file path=docProps/app.xml><?xml version="1.0" encoding="utf-8"?>
<Properties xmlns="http://schemas.openxmlformats.org/officeDocument/2006/extended-properties" xmlns:vt="http://schemas.openxmlformats.org/officeDocument/2006/docPropsVTypes">
  <Template>Normal</Template>
  <TotalTime>20</TotalTime>
  <Pages>4</Pages>
  <Words>1209</Words>
  <Characters>6895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Health and Safety Policy</vt:lpstr>
      <vt:lpstr>    Policy Statement</vt:lpstr>
      <vt:lpstr>    Purpose</vt:lpstr>
      <vt:lpstr>    Scope</vt:lpstr>
      <vt:lpstr>        Responsibilities - Employees</vt:lpstr>
      <vt:lpstr>        Responsibilities – Supervisors</vt:lpstr>
      <vt:lpstr>        Responsibilities – Employers</vt:lpstr>
    </vt:vector>
  </TitlesOfParts>
  <Company>County of Grey</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Klemm, Trudy</cp:lastModifiedBy>
  <cp:revision>7</cp:revision>
  <cp:lastPrinted>2013-06-21T13:32:00Z</cp:lastPrinted>
  <dcterms:created xsi:type="dcterms:W3CDTF">2013-02-25T16:30:00Z</dcterms:created>
  <dcterms:modified xsi:type="dcterms:W3CDTF">2016-06-22T13:08:00Z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