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18584D0B" w:rsidR="00883D8D" w:rsidRDefault="00AA5E09" w:rsidP="00367A47">
      <w:pPr>
        <w:pStyle w:val="Title"/>
        <w:widowControl w:val="0"/>
        <w:spacing w:after="160" w:line="276" w:lineRule="auto"/>
        <w:contextualSpacing w:val="0"/>
      </w:pPr>
      <w:r w:rsidRPr="00AA5E09">
        <w:rPr>
          <w:noProof/>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5628807E" w:rsidR="00DC4C43" w:rsidRPr="005B3EB7" w:rsidRDefault="00A245AA" w:rsidP="00EA5015">
      <w:pPr>
        <w:pStyle w:val="Heading1"/>
        <w:keepNext w:val="0"/>
        <w:keepLines w:val="0"/>
        <w:widowControl w:val="0"/>
        <w:spacing w:before="120" w:after="240"/>
        <w:jc w:val="center"/>
        <w:rPr>
          <w:rFonts w:cs="Arial"/>
        </w:rPr>
      </w:pPr>
      <w:r>
        <w:rPr>
          <w:rFonts w:cs="Arial"/>
        </w:rPr>
        <w:t>February 22</w:t>
      </w:r>
      <w:r w:rsidR="00202AD8" w:rsidRPr="005B3EB7">
        <w:rPr>
          <w:rFonts w:cs="Arial"/>
        </w:rPr>
        <w:t xml:space="preserve">, </w:t>
      </w:r>
      <w:r>
        <w:rPr>
          <w:rFonts w:cs="Arial"/>
        </w:rPr>
        <w:t>2018</w:t>
      </w:r>
    </w:p>
    <w:p w14:paraId="613082CA" w14:textId="661B131D"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0436F6">
        <w:t>10:12</w:t>
      </w:r>
      <w:r w:rsidRPr="005B1137">
        <w:t xml:space="preserve"> </w:t>
      </w:r>
      <w:r w:rsidR="00367A47">
        <w:t>AM</w:t>
      </w:r>
      <w:r w:rsidRPr="005B1137">
        <w:t xml:space="preserve"> at the County Administration Building.  Warden </w:t>
      </w:r>
      <w:r w:rsidR="00854BA9">
        <w:t>Stewart Halliday</w:t>
      </w:r>
      <w:r w:rsidRPr="005B1137">
        <w:t xml:space="preserve"> assumed the Chair</w:t>
      </w:r>
      <w:r w:rsidR="00202AD8">
        <w:t xml:space="preserve"> and called the meeting to order </w:t>
      </w:r>
      <w:r w:rsidRPr="005B1137">
        <w:t>with all members present except Councillor</w:t>
      </w:r>
      <w:r w:rsidR="00B74897">
        <w:t>s</w:t>
      </w:r>
      <w:r w:rsidRPr="005B1137">
        <w:t xml:space="preserve"> </w:t>
      </w:r>
      <w:r w:rsidR="00A245AA">
        <w:t>Norm Jack</w:t>
      </w:r>
      <w:r w:rsidR="000436F6">
        <w:t xml:space="preserve"> and Paul McQueen</w:t>
      </w:r>
      <w:r w:rsidR="00A245AA">
        <w:t xml:space="preserve">. </w:t>
      </w:r>
      <w:r w:rsidR="000436F6">
        <w:t>Councillor John Woodbury was also in attendance on behalf of Councillor Jack.</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6DF7C3B6" w14:textId="77777777" w:rsidR="000436F6" w:rsidRDefault="000436F6" w:rsidP="000436F6">
      <w:pPr>
        <w:pStyle w:val="Heading2"/>
        <w:keepNext w:val="0"/>
        <w:keepLines w:val="0"/>
        <w:widowControl w:val="0"/>
        <w:tabs>
          <w:tab w:val="left" w:pos="1260"/>
          <w:tab w:val="left" w:pos="6120"/>
          <w:tab w:val="right" w:pos="9270"/>
        </w:tabs>
      </w:pPr>
      <w:r>
        <w:t>Delegations</w:t>
      </w:r>
    </w:p>
    <w:p w14:paraId="551C2257" w14:textId="77777777" w:rsidR="000436F6" w:rsidRDefault="000436F6" w:rsidP="000436F6">
      <w:pPr>
        <w:pStyle w:val="Heading3"/>
      </w:pPr>
      <w:r>
        <w:t>Tony Yu, Lough Barnes Consulting – Ministry of Transportation Community Transportation Grant</w:t>
      </w:r>
    </w:p>
    <w:p w14:paraId="335E4756" w14:textId="55B3B1FE" w:rsidR="000436F6" w:rsidRDefault="000436F6" w:rsidP="000436F6">
      <w:r>
        <w:t xml:space="preserve">Tony Yu addressed Council on the Ministry of Transportation Community Transportation Grant opportunity. </w:t>
      </w:r>
    </w:p>
    <w:p w14:paraId="00BFF012" w14:textId="5E698980" w:rsidR="0060507A" w:rsidRDefault="00447AF7" w:rsidP="0060507A">
      <w:r>
        <w:t xml:space="preserve">It was noted that there is a need to provide transportation for </w:t>
      </w:r>
      <w:r w:rsidR="000436F6">
        <w:t>training and education</w:t>
      </w:r>
      <w:r>
        <w:t>al</w:t>
      </w:r>
      <w:r w:rsidR="000436F6">
        <w:t xml:space="preserve"> opp</w:t>
      </w:r>
      <w:r>
        <w:t>ortunities</w:t>
      </w:r>
      <w:r w:rsidR="000436F6">
        <w:t>,</w:t>
      </w:r>
      <w:r>
        <w:t xml:space="preserve"> employment, health services an</w:t>
      </w:r>
      <w:r w:rsidR="000436F6">
        <w:t>d</w:t>
      </w:r>
      <w:r>
        <w:t xml:space="preserve"> </w:t>
      </w:r>
      <w:r w:rsidR="000436F6">
        <w:t xml:space="preserve">retail. </w:t>
      </w:r>
      <w:r>
        <w:t>Further,</w:t>
      </w:r>
      <w:r w:rsidR="0060507A">
        <w:t xml:space="preserve"> seniors, those living in poverty, youth and persons with disabilities need transportation for these services the most. </w:t>
      </w:r>
    </w:p>
    <w:p w14:paraId="158B3DF6" w14:textId="43632A3D" w:rsidR="000436F6" w:rsidRDefault="00447AF7" w:rsidP="000436F6">
      <w:r>
        <w:t>Mr. Yu noted that a coordinated transportation system is being recommended, as it attempts to maximize the operating efficiencies to serve as many people as possible within the community.</w:t>
      </w:r>
    </w:p>
    <w:p w14:paraId="1A998D42" w14:textId="11CCDEBA" w:rsidR="000436F6" w:rsidRDefault="00447AF7" w:rsidP="000436F6">
      <w:r>
        <w:t xml:space="preserve">Mr. Yu then provided background information on the Community Transportation Pilot, noting that Grey County submitted </w:t>
      </w:r>
      <w:r w:rsidR="008C5F08">
        <w:t xml:space="preserve">an application for </w:t>
      </w:r>
      <w:r>
        <w:t>and received pilot funding from</w:t>
      </w:r>
      <w:r w:rsidR="008C5F08">
        <w:t xml:space="preserve"> the Ministry of Transportation. The current transit pilot from Shelburne to Owen Sound</w:t>
      </w:r>
      <w:r w:rsidR="000436F6">
        <w:t xml:space="preserve"> is a direct result of this </w:t>
      </w:r>
      <w:r w:rsidR="008C5F08">
        <w:t>funding</w:t>
      </w:r>
      <w:r w:rsidR="000436F6">
        <w:t xml:space="preserve">. </w:t>
      </w:r>
    </w:p>
    <w:p w14:paraId="21AD5EF5" w14:textId="678C2E9C" w:rsidR="006472BA" w:rsidRDefault="006472BA" w:rsidP="000436F6">
      <w:r>
        <w:t xml:space="preserve">Mr. Yu </w:t>
      </w:r>
      <w:r w:rsidR="008C5F08">
        <w:t xml:space="preserve">spoke to the barriers to community well-being, including disconnects between housing and transportation. </w:t>
      </w:r>
      <w:r>
        <w:t xml:space="preserve">There is no suitable transportation option for those who </w:t>
      </w:r>
      <w:r>
        <w:lastRenderedPageBreak/>
        <w:t>cannot afford their own vehicles</w:t>
      </w:r>
      <w:r w:rsidR="008C5F08">
        <w:t xml:space="preserve">, and affordable housing tends to </w:t>
      </w:r>
      <w:r w:rsidR="0060507A">
        <w:t>be o</w:t>
      </w:r>
      <w:r w:rsidR="008C5F08">
        <w:t>n</w:t>
      </w:r>
      <w:r w:rsidR="0060507A">
        <w:t xml:space="preserve"> </w:t>
      </w:r>
      <w:r w:rsidR="008C5F08">
        <w:t xml:space="preserve">the outskirts of the population </w:t>
      </w:r>
      <w:proofErr w:type="spellStart"/>
      <w:r w:rsidR="008C5F08">
        <w:t>centres</w:t>
      </w:r>
      <w:proofErr w:type="spellEnd"/>
      <w:r w:rsidR="008C5F08">
        <w:t>. There is a need for cross border connections.</w:t>
      </w:r>
    </w:p>
    <w:p w14:paraId="011CC152" w14:textId="7CB90EE3" w:rsidR="001C1C29" w:rsidRDefault="008C5F08" w:rsidP="000436F6">
      <w:r>
        <w:t xml:space="preserve">Mr. Yu then elaborated on the funding stream options. </w:t>
      </w:r>
      <w:r w:rsidR="001C1C29">
        <w:t>There are two streams of funding</w:t>
      </w:r>
      <w:r w:rsidR="00654A34">
        <w:t>, being the L</w:t>
      </w:r>
      <w:r w:rsidR="001C1C29">
        <w:t xml:space="preserve">ocal </w:t>
      </w:r>
      <w:r w:rsidR="00654A34">
        <w:t>C</w:t>
      </w:r>
      <w:r w:rsidR="001C1C29">
        <w:t xml:space="preserve">ommunity </w:t>
      </w:r>
      <w:r w:rsidR="00654A34">
        <w:t>T</w:t>
      </w:r>
      <w:r w:rsidR="001C1C29">
        <w:t>ransportation</w:t>
      </w:r>
      <w:r w:rsidR="00654A34">
        <w:t xml:space="preserve"> stream</w:t>
      </w:r>
      <w:r w:rsidR="001C1C29">
        <w:t xml:space="preserve"> and</w:t>
      </w:r>
      <w:r w:rsidR="00654A34">
        <w:t xml:space="preserve"> the L</w:t>
      </w:r>
      <w:r w:rsidR="001C1C29">
        <w:t xml:space="preserve">ong </w:t>
      </w:r>
      <w:r w:rsidR="00654A34">
        <w:t>Distance S</w:t>
      </w:r>
      <w:r w:rsidR="001C1C29">
        <w:t xml:space="preserve">cheduled </w:t>
      </w:r>
      <w:r w:rsidR="00654A34">
        <w:t>T</w:t>
      </w:r>
      <w:r w:rsidR="001C1C29">
        <w:t>ransportation</w:t>
      </w:r>
      <w:r w:rsidR="00654A34">
        <w:t xml:space="preserve"> stream. Mr. Y</w:t>
      </w:r>
      <w:r w:rsidR="001C1C29">
        <w:t xml:space="preserve">u outlined the requirements of each as well as the funding levels. It is </w:t>
      </w:r>
      <w:r w:rsidR="00654A34">
        <w:t>recommended</w:t>
      </w:r>
      <w:r w:rsidR="001C1C29">
        <w:t xml:space="preserve"> that the County pursue both streams. </w:t>
      </w:r>
    </w:p>
    <w:p w14:paraId="6065B7F2" w14:textId="69C03FA7" w:rsidR="00654A34" w:rsidRDefault="00892F1C" w:rsidP="000436F6">
      <w:r>
        <w:t>The proposed routes were then outlined</w:t>
      </w:r>
      <w:r w:rsidR="00407C75">
        <w:t xml:space="preserve"> for long distance transportation</w:t>
      </w:r>
      <w:r>
        <w:t>. One is proposed to run from Owen Sou</w:t>
      </w:r>
      <w:r w:rsidR="0060507A">
        <w:t>nd to Blue Mountain Resort along</w:t>
      </w:r>
      <w:r>
        <w:t xml:space="preserve"> Highway 26 and the second one is from Owen Sound to Shelburne and expands upon the current pilot along Highway 10.</w:t>
      </w:r>
    </w:p>
    <w:p w14:paraId="0D124C90" w14:textId="77777777" w:rsidR="001C1C29" w:rsidRDefault="001C1C29" w:rsidP="000436F6">
      <w:r>
        <w:t xml:space="preserve">A proposed budget was then outlined. </w:t>
      </w:r>
    </w:p>
    <w:p w14:paraId="42CCCA0D" w14:textId="52DFAE48" w:rsidR="001C1C29" w:rsidRDefault="00892F1C" w:rsidP="000436F6">
      <w:r>
        <w:t>There are also t</w:t>
      </w:r>
      <w:r w:rsidR="001C1C29">
        <w:t xml:space="preserve">wo recommended local solutions which </w:t>
      </w:r>
      <w:r>
        <w:t>provide coverage in the</w:t>
      </w:r>
      <w:r w:rsidR="001C1C29">
        <w:t xml:space="preserve"> Georgian </w:t>
      </w:r>
      <w:r>
        <w:t>B</w:t>
      </w:r>
      <w:r w:rsidR="001C1C29">
        <w:t>luffs</w:t>
      </w:r>
      <w:r>
        <w:t xml:space="preserve"> area</w:t>
      </w:r>
      <w:r w:rsidR="001C1C29">
        <w:t xml:space="preserve"> and </w:t>
      </w:r>
      <w:r w:rsidR="00407C75">
        <w:t>Hanover/West Grey</w:t>
      </w:r>
      <w:r>
        <w:t xml:space="preserve"> areas</w:t>
      </w:r>
      <w:r w:rsidR="001C1C29">
        <w:t xml:space="preserve">. </w:t>
      </w:r>
    </w:p>
    <w:p w14:paraId="57EC8F00" w14:textId="5D39B913" w:rsidR="001C1C29" w:rsidRDefault="00892F1C" w:rsidP="000436F6">
      <w:r>
        <w:t>A s</w:t>
      </w:r>
      <w:r w:rsidR="001C1C29">
        <w:t>elf</w:t>
      </w:r>
      <w:r>
        <w:t>-</w:t>
      </w:r>
      <w:r w:rsidR="001C1C29">
        <w:t xml:space="preserve">booking portal is recommended as well and will improve service levels. </w:t>
      </w:r>
    </w:p>
    <w:p w14:paraId="778F3787" w14:textId="0F03811F" w:rsidR="004E66C5" w:rsidRDefault="004E66C5" w:rsidP="000436F6">
      <w:r>
        <w:t>Questions</w:t>
      </w:r>
      <w:r w:rsidR="00892F1C">
        <w:t xml:space="preserve"> were addressed</w:t>
      </w:r>
      <w:r>
        <w:t xml:space="preserve"> regarding</w:t>
      </w:r>
      <w:r w:rsidR="00892F1C">
        <w:t xml:space="preserve"> future routes south of Shelburne, involvement of other municipalities, affordability of the transit system, proposed scheduling and timing</w:t>
      </w:r>
      <w:r w:rsidR="0060507A">
        <w:t>, and</w:t>
      </w:r>
      <w:r w:rsidR="00892F1C">
        <w:t xml:space="preserve"> partnerships with other communities.</w:t>
      </w:r>
    </w:p>
    <w:p w14:paraId="75469E83" w14:textId="147D342B" w:rsidR="00C34380" w:rsidRDefault="00892F1C" w:rsidP="000436F6">
      <w:r>
        <w:t>The M</w:t>
      </w:r>
      <w:r w:rsidR="00C34380">
        <w:t>inistry h</w:t>
      </w:r>
      <w:r>
        <w:t>as flagged areas around the P</w:t>
      </w:r>
      <w:r w:rsidR="00C34380">
        <w:t>rovince that are in need of transportation</w:t>
      </w:r>
      <w:r w:rsidR="00F16D17">
        <w:t xml:space="preserve"> and Grey County is</w:t>
      </w:r>
      <w:r>
        <w:t xml:space="preserve"> one of these</w:t>
      </w:r>
      <w:r w:rsidR="0060507A">
        <w:t xml:space="preserve"> communities</w:t>
      </w:r>
      <w:r>
        <w:t>.</w:t>
      </w:r>
    </w:p>
    <w:p w14:paraId="7D53171E" w14:textId="04921991" w:rsidR="00F16D17" w:rsidRDefault="00892F1C" w:rsidP="000436F6">
      <w:r>
        <w:t>Staff noted that th</w:t>
      </w:r>
      <w:r w:rsidR="00F16D17">
        <w:t xml:space="preserve">e City of Owen Sound has asked for support from </w:t>
      </w:r>
      <w:r>
        <w:t xml:space="preserve">Grey County for its application to provide transit from Owen Sound to Guelph. </w:t>
      </w:r>
    </w:p>
    <w:p w14:paraId="42E37F04" w14:textId="77777777" w:rsidR="000436F6" w:rsidRDefault="000436F6" w:rsidP="000436F6">
      <w:pPr>
        <w:pStyle w:val="Heading3"/>
      </w:pPr>
      <w:r>
        <w:t>Pat Hoy, Director of Transportation Services – 2017 Construction Year in Review</w:t>
      </w:r>
    </w:p>
    <w:p w14:paraId="1FAFE912" w14:textId="42D825E9" w:rsidR="00892F1C" w:rsidRDefault="000436F6" w:rsidP="000436F6">
      <w:r>
        <w:t>Pat Hoy</w:t>
      </w:r>
      <w:r w:rsidR="00892F1C">
        <w:t xml:space="preserve"> </w:t>
      </w:r>
      <w:r w:rsidR="0060507A">
        <w:t>provided a review of</w:t>
      </w:r>
      <w:r w:rsidR="00892F1C">
        <w:t xml:space="preserve"> construction projects from 2017.</w:t>
      </w:r>
    </w:p>
    <w:p w14:paraId="5164F92F" w14:textId="3DAB9B4E" w:rsidR="00892F1C" w:rsidRDefault="00892F1C" w:rsidP="000436F6">
      <w:r>
        <w:t xml:space="preserve">Mr. Hoy noted that Grey County has </w:t>
      </w:r>
      <w:r w:rsidR="0060507A">
        <w:t>begun</w:t>
      </w:r>
      <w:r>
        <w:t xml:space="preserve"> including civic addressing for all its structures for emergency purposes. </w:t>
      </w:r>
    </w:p>
    <w:p w14:paraId="05B68601" w14:textId="4F572693" w:rsidR="009040D1" w:rsidRDefault="00892F1C" w:rsidP="002E31E3">
      <w:r>
        <w:t>Another new initiative is</w:t>
      </w:r>
      <w:r w:rsidR="002E31E3">
        <w:t xml:space="preserve"> implementing</w:t>
      </w:r>
      <w:r>
        <w:t xml:space="preserve"> </w:t>
      </w:r>
      <w:r w:rsidR="002E31E3">
        <w:t>pre-painting</w:t>
      </w:r>
      <w:r w:rsidR="00F16D17">
        <w:t xml:space="preserve"> </w:t>
      </w:r>
      <w:r w:rsidR="002E31E3">
        <w:t xml:space="preserve">meetings which will begin prior to line painting in order to reduce errors. </w:t>
      </w:r>
    </w:p>
    <w:p w14:paraId="36B78BF7" w14:textId="58C89D7F" w:rsidR="002E31E3" w:rsidRDefault="002E31E3" w:rsidP="002E31E3">
      <w:r>
        <w:t xml:space="preserve">Staff addressed questions regarding culvert lining and load limits. </w:t>
      </w:r>
    </w:p>
    <w:p w14:paraId="7299E73B" w14:textId="2AFDB257" w:rsidR="002A4B6C" w:rsidRDefault="002A4B6C" w:rsidP="000436F6">
      <w:r>
        <w:t xml:space="preserve">Councillor McQueen then </w:t>
      </w:r>
      <w:r w:rsidR="00BF6CF0">
        <w:t>entered</w:t>
      </w:r>
      <w:r>
        <w:t xml:space="preserve"> the meeting. </w:t>
      </w:r>
    </w:p>
    <w:p w14:paraId="613082CD" w14:textId="59C46D39" w:rsidR="00DC4C43" w:rsidRPr="00312F7F" w:rsidRDefault="00202AD8" w:rsidP="00E471D0">
      <w:pPr>
        <w:pStyle w:val="Heading2"/>
        <w:keepNext w:val="0"/>
        <w:keepLines w:val="0"/>
        <w:widowControl w:val="0"/>
      </w:pPr>
      <w:r>
        <w:lastRenderedPageBreak/>
        <w:t>Determination of Items Requiring Separate Discussion</w:t>
      </w:r>
    </w:p>
    <w:p w14:paraId="21684C3A" w14:textId="1F5B9ED6" w:rsidR="005863D3" w:rsidRPr="005863D3" w:rsidRDefault="00202AD8" w:rsidP="001A295A">
      <w:pPr>
        <w:widowControl w:val="0"/>
        <w:tabs>
          <w:tab w:val="right" w:pos="9360"/>
        </w:tabs>
        <w:spacing w:after="240"/>
      </w:pPr>
      <w:r w:rsidRPr="00202AD8">
        <w:t>The</w:t>
      </w:r>
      <w:r w:rsidR="001A295A">
        <w:t xml:space="preserve">re were no items removed from the Consent Agenda. </w:t>
      </w:r>
    </w:p>
    <w:p w14:paraId="18E9437F" w14:textId="47CF2B1D" w:rsidR="001A295A" w:rsidRDefault="001A295A" w:rsidP="001A295A">
      <w:r>
        <w:t xml:space="preserve">Councillor Ardiel then left the meeting. </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43F7483D" w:rsidR="00202AD8" w:rsidRPr="00F01A0A" w:rsidRDefault="002E31E3" w:rsidP="00202AD8">
      <w:pPr>
        <w:widowControl w:val="0"/>
        <w:tabs>
          <w:tab w:val="left" w:pos="1440"/>
          <w:tab w:val="left" w:pos="5220"/>
          <w:tab w:val="right" w:pos="9270"/>
        </w:tabs>
        <w:spacing w:after="160"/>
        <w:rPr>
          <w:rFonts w:eastAsia="Times New Roman" w:cstheme="minorHAnsi"/>
        </w:rPr>
      </w:pPr>
      <w:r>
        <w:rPr>
          <w:i/>
        </w:rPr>
        <w:t>CW60-18</w:t>
      </w:r>
      <w:r w:rsidR="00202AD8">
        <w:rPr>
          <w:rFonts w:eastAsia="Times New Roman" w:cstheme="minorHAnsi"/>
        </w:rPr>
        <w:tab/>
        <w:t>Moved by:  Councillor</w:t>
      </w:r>
      <w:r w:rsidR="007C7016">
        <w:rPr>
          <w:rFonts w:eastAsia="Times New Roman" w:cstheme="minorHAnsi"/>
        </w:rPr>
        <w:t xml:space="preserve"> Fosbrooke</w:t>
      </w:r>
      <w:r w:rsidR="00202AD8">
        <w:rPr>
          <w:rFonts w:eastAsia="Times New Roman" w:cstheme="minorHAnsi"/>
        </w:rPr>
        <w:t xml:space="preserve"> </w:t>
      </w:r>
      <w:r w:rsidR="00202AD8">
        <w:rPr>
          <w:rFonts w:eastAsia="Times New Roman" w:cstheme="minorHAnsi"/>
        </w:rPr>
        <w:tab/>
      </w:r>
      <w:r w:rsidR="00202AD8" w:rsidRPr="00B614D4">
        <w:rPr>
          <w:rFonts w:eastAsia="Times New Roman" w:cstheme="minorHAnsi"/>
        </w:rPr>
        <w:t>Seconded by:   Councillor</w:t>
      </w:r>
      <w:r w:rsidR="007C7016">
        <w:rPr>
          <w:rFonts w:eastAsia="Times New Roman" w:cstheme="minorHAnsi"/>
        </w:rPr>
        <w:t xml:space="preserve"> Greenfield</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31AB392B" w:rsidR="00E90D3A" w:rsidRDefault="00E90D3A" w:rsidP="00E471D0">
      <w:pPr>
        <w:ind w:left="1418"/>
        <w:rPr>
          <w:b/>
          <w:lang w:val="en-CA"/>
        </w:rPr>
      </w:pPr>
      <w:r>
        <w:rPr>
          <w:b/>
          <w:lang w:val="en-CA"/>
        </w:rPr>
        <w:t xml:space="preserve">That the correspondence be supported or received for information as recommended in the consent agenda. </w:t>
      </w:r>
    </w:p>
    <w:p w14:paraId="05B48243" w14:textId="36588484" w:rsidR="00A245AA" w:rsidRPr="00A245AA" w:rsidRDefault="00A245AA" w:rsidP="00A245AA">
      <w:pPr>
        <w:pStyle w:val="ListParagraph"/>
        <w:numPr>
          <w:ilvl w:val="0"/>
          <w:numId w:val="3"/>
        </w:numPr>
        <w:ind w:left="1775" w:hanging="357"/>
        <w:contextualSpacing w:val="0"/>
        <w:rPr>
          <w:b/>
          <w:lang w:val="en-CA"/>
        </w:rPr>
      </w:pPr>
      <w:r>
        <w:rPr>
          <w:rFonts w:cs="Arial"/>
          <w:b/>
        </w:rPr>
        <w:t xml:space="preserve">That the resolution from the Township of Southgate regarding the Saugeen </w:t>
      </w:r>
      <w:r w:rsidR="007C7016">
        <w:rPr>
          <w:rFonts w:cs="Arial"/>
          <w:b/>
        </w:rPr>
        <w:t>Valley Conservation A</w:t>
      </w:r>
      <w:r w:rsidRPr="004822D2">
        <w:rPr>
          <w:rFonts w:cs="Arial"/>
          <w:b/>
        </w:rPr>
        <w:t>uthority Memorandum of Understanding be received for information.</w:t>
      </w:r>
    </w:p>
    <w:p w14:paraId="68F43C77" w14:textId="6B3F9ABB" w:rsidR="00A245AA" w:rsidRDefault="00A245AA" w:rsidP="00A245AA">
      <w:pPr>
        <w:pStyle w:val="ListParagraph"/>
        <w:numPr>
          <w:ilvl w:val="0"/>
          <w:numId w:val="3"/>
        </w:numPr>
        <w:contextualSpacing w:val="0"/>
        <w:rPr>
          <w:rFonts w:cs="Arial"/>
          <w:b/>
        </w:rPr>
      </w:pPr>
      <w:r>
        <w:rPr>
          <w:rFonts w:cs="Arial"/>
          <w:b/>
        </w:rPr>
        <w:t>That the Building Task Force Committee minutes dated February 8, 2018 be adopted as presented; and</w:t>
      </w:r>
    </w:p>
    <w:p w14:paraId="7CC07DEA" w14:textId="4B1F499D" w:rsidR="00A245AA" w:rsidRDefault="00A245AA" w:rsidP="00A245AA">
      <w:pPr>
        <w:pStyle w:val="ListParagraph"/>
        <w:ind w:left="1843"/>
        <w:contextualSpacing w:val="0"/>
        <w:rPr>
          <w:rFonts w:cs="Arial"/>
          <w:b/>
        </w:rPr>
      </w:pPr>
      <w:r>
        <w:rPr>
          <w:rFonts w:cs="Arial"/>
          <w:b/>
        </w:rPr>
        <w:t>Th</w:t>
      </w:r>
      <w:r w:rsidR="007C7016">
        <w:rPr>
          <w:rFonts w:cs="Arial"/>
          <w:b/>
        </w:rPr>
        <w:t>at the following recommendation</w:t>
      </w:r>
      <w:r>
        <w:rPr>
          <w:rFonts w:cs="Arial"/>
          <w:b/>
        </w:rPr>
        <w:t xml:space="preserve"> contained therein be endorsed:</w:t>
      </w:r>
    </w:p>
    <w:p w14:paraId="0BE60F58" w14:textId="570F12F5" w:rsidR="00A245AA" w:rsidRPr="00A245AA" w:rsidRDefault="00A245AA" w:rsidP="00A245AA">
      <w:pPr>
        <w:ind w:left="1843"/>
        <w:rPr>
          <w:rFonts w:cs="Arial"/>
          <w:b/>
        </w:rPr>
      </w:pPr>
      <w:r w:rsidRPr="00A245AA">
        <w:rPr>
          <w:b/>
        </w:rPr>
        <w:t xml:space="preserve">That Report HDR-BTF-02-18 regarding an update on the county Administration Building addition and renovation </w:t>
      </w:r>
      <w:proofErr w:type="gramStart"/>
      <w:r w:rsidRPr="00A245AA">
        <w:rPr>
          <w:b/>
        </w:rPr>
        <w:t>be</w:t>
      </w:r>
      <w:proofErr w:type="gramEnd"/>
      <w:r w:rsidRPr="00A245AA">
        <w:rPr>
          <w:b/>
        </w:rPr>
        <w:t xml:space="preserve"> received.</w:t>
      </w:r>
    </w:p>
    <w:p w14:paraId="5C682497" w14:textId="32EC3A03" w:rsidR="000B3DFF" w:rsidRPr="000B3DFF" w:rsidRDefault="000B3DFF" w:rsidP="000B3DFF">
      <w:pPr>
        <w:pStyle w:val="ListParagraph"/>
        <w:ind w:left="1843"/>
        <w:jc w:val="right"/>
      </w:pPr>
      <w:r>
        <w:t>C</w:t>
      </w:r>
      <w:r w:rsidR="007C7016">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4787B257" w:rsidR="000B3DFF" w:rsidRDefault="00A245AA" w:rsidP="000B3DFF">
      <w:pPr>
        <w:pStyle w:val="Heading3"/>
      </w:pPr>
      <w:r>
        <w:t>SSR-CW-06-18 Ministry of Transportation Community Transportation Grant Program</w:t>
      </w:r>
    </w:p>
    <w:p w14:paraId="3D408F4B" w14:textId="4E207A11" w:rsidR="007C7016" w:rsidRPr="007C7016" w:rsidRDefault="007C7016" w:rsidP="007C7016">
      <w:r>
        <w:t xml:space="preserve">Councillor Ardiel then reentered the meeting. </w:t>
      </w:r>
    </w:p>
    <w:p w14:paraId="71B5D86A" w14:textId="683C5563" w:rsidR="001A295A" w:rsidRDefault="001A295A" w:rsidP="000B3DFF">
      <w:pPr>
        <w:widowControl w:val="0"/>
        <w:tabs>
          <w:tab w:val="left" w:pos="1440"/>
          <w:tab w:val="left" w:pos="5310"/>
          <w:tab w:val="right" w:pos="9270"/>
        </w:tabs>
        <w:spacing w:after="160"/>
        <w:rPr>
          <w:i/>
        </w:rPr>
      </w:pPr>
      <w:r>
        <w:rPr>
          <w:i/>
        </w:rPr>
        <w:t>Main Motion</w:t>
      </w:r>
    </w:p>
    <w:p w14:paraId="6582259B" w14:textId="54E64AD6" w:rsidR="000B3DFF" w:rsidRPr="009278F0" w:rsidRDefault="000B3DFF" w:rsidP="000B3DFF">
      <w:pPr>
        <w:widowControl w:val="0"/>
        <w:tabs>
          <w:tab w:val="left" w:pos="1440"/>
          <w:tab w:val="left" w:pos="5310"/>
          <w:tab w:val="right" w:pos="9270"/>
        </w:tabs>
        <w:spacing w:after="160"/>
      </w:pPr>
      <w:r>
        <w:tab/>
        <w:t>Moved by: Councillor</w:t>
      </w:r>
      <w:r w:rsidR="007C7016">
        <w:t xml:space="preserve"> Burley</w:t>
      </w:r>
      <w:r>
        <w:tab/>
      </w:r>
      <w:r w:rsidRPr="009278F0">
        <w:t>Seconded by: Councillor</w:t>
      </w:r>
      <w:r w:rsidR="007C7016">
        <w:t xml:space="preserve"> Bell</w:t>
      </w:r>
    </w:p>
    <w:p w14:paraId="7B1FDB63" w14:textId="77777777" w:rsidR="00EC572B" w:rsidRDefault="00EC572B" w:rsidP="00EC572B">
      <w:pPr>
        <w:pStyle w:val="ListParagraph"/>
        <w:widowControl w:val="0"/>
        <w:spacing w:line="240" w:lineRule="auto"/>
        <w:ind w:left="1418"/>
        <w:contextualSpacing w:val="0"/>
        <w:rPr>
          <w:b/>
        </w:rPr>
      </w:pPr>
      <w:r w:rsidRPr="007A79A2">
        <w:rPr>
          <w:b/>
        </w:rPr>
        <w:t xml:space="preserve">That SSR-CW-06-18 regarding the Ministry of Transportation Community Transportation Grant Program – Municipal </w:t>
      </w:r>
      <w:r>
        <w:rPr>
          <w:b/>
        </w:rPr>
        <w:t xml:space="preserve">Stream be </w:t>
      </w:r>
      <w:r>
        <w:rPr>
          <w:b/>
        </w:rPr>
        <w:lastRenderedPageBreak/>
        <w:t xml:space="preserve">received, </w:t>
      </w:r>
      <w:r w:rsidRPr="007A79A2">
        <w:rPr>
          <w:b/>
        </w:rPr>
        <w:t>and</w:t>
      </w:r>
      <w:r>
        <w:rPr>
          <w:b/>
        </w:rPr>
        <w:t>;</w:t>
      </w:r>
    </w:p>
    <w:p w14:paraId="10305AD5" w14:textId="77777777" w:rsidR="00EC572B" w:rsidRDefault="00EC572B" w:rsidP="00EC572B">
      <w:pPr>
        <w:pStyle w:val="ListParagraph"/>
        <w:widowControl w:val="0"/>
        <w:spacing w:line="240" w:lineRule="auto"/>
        <w:ind w:left="1418"/>
        <w:contextualSpacing w:val="0"/>
        <w:rPr>
          <w:b/>
        </w:rPr>
      </w:pPr>
      <w:r w:rsidRPr="007A79A2">
        <w:rPr>
          <w:b/>
        </w:rPr>
        <w:t xml:space="preserve">That Grey County Council </w:t>
      </w:r>
      <w:r>
        <w:rPr>
          <w:b/>
        </w:rPr>
        <w:t>support the submission of an</w:t>
      </w:r>
      <w:r w:rsidRPr="007A79A2">
        <w:rPr>
          <w:b/>
        </w:rPr>
        <w:t xml:space="preserve"> application for funding </w:t>
      </w:r>
      <w:r>
        <w:rPr>
          <w:b/>
        </w:rPr>
        <w:t>as outlined in this report.</w:t>
      </w:r>
    </w:p>
    <w:p w14:paraId="6DA4B2F8" w14:textId="6D3DDC15" w:rsidR="001A295A" w:rsidRDefault="001A295A" w:rsidP="00AA0E3D">
      <w:pPr>
        <w:widowControl w:val="0"/>
        <w:tabs>
          <w:tab w:val="left" w:pos="1440"/>
          <w:tab w:val="left" w:pos="5310"/>
          <w:tab w:val="right" w:pos="9270"/>
        </w:tabs>
        <w:spacing w:after="160"/>
        <w:rPr>
          <w:i/>
        </w:rPr>
      </w:pPr>
      <w:r>
        <w:rPr>
          <w:i/>
        </w:rPr>
        <w:t xml:space="preserve">Amendment </w:t>
      </w:r>
    </w:p>
    <w:p w14:paraId="1B52A9DF" w14:textId="31D043B4" w:rsidR="00AA0E3D" w:rsidRPr="009278F0" w:rsidRDefault="002E31E3" w:rsidP="00AA0E3D">
      <w:pPr>
        <w:widowControl w:val="0"/>
        <w:tabs>
          <w:tab w:val="left" w:pos="1440"/>
          <w:tab w:val="left" w:pos="5310"/>
          <w:tab w:val="right" w:pos="9270"/>
        </w:tabs>
        <w:spacing w:after="160"/>
      </w:pPr>
      <w:r>
        <w:rPr>
          <w:i/>
        </w:rPr>
        <w:t>CW61-18</w:t>
      </w:r>
      <w:r w:rsidR="00AA0E3D">
        <w:tab/>
        <w:t xml:space="preserve">Moved by: Councillor </w:t>
      </w:r>
      <w:r w:rsidR="001A295A">
        <w:t>Clumpus</w:t>
      </w:r>
      <w:r w:rsidR="00AA0E3D">
        <w:tab/>
      </w:r>
      <w:r w:rsidR="00AA0E3D" w:rsidRPr="009278F0">
        <w:t>Seconded by: Councillor</w:t>
      </w:r>
      <w:r w:rsidR="001A295A">
        <w:t xml:space="preserve"> Pringle</w:t>
      </w:r>
    </w:p>
    <w:p w14:paraId="5D4E2E4A" w14:textId="6C82C8E2" w:rsidR="00AA0E3D" w:rsidRPr="007A79A2" w:rsidRDefault="00AA0E3D" w:rsidP="00EC572B">
      <w:pPr>
        <w:pStyle w:val="ListParagraph"/>
        <w:widowControl w:val="0"/>
        <w:spacing w:line="240" w:lineRule="auto"/>
        <w:ind w:left="1418"/>
        <w:contextualSpacing w:val="0"/>
        <w:rPr>
          <w:b/>
        </w:rPr>
      </w:pPr>
      <w:r>
        <w:rPr>
          <w:b/>
        </w:rPr>
        <w:t>That the mo</w:t>
      </w:r>
      <w:r w:rsidR="001A295A">
        <w:rPr>
          <w:b/>
        </w:rPr>
        <w:t>tion be amended to include that</w:t>
      </w:r>
      <w:r w:rsidR="00424E3A">
        <w:rPr>
          <w:b/>
        </w:rPr>
        <w:t xml:space="preserve"> the County of Grey</w:t>
      </w:r>
      <w:r>
        <w:rPr>
          <w:b/>
        </w:rPr>
        <w:t xml:space="preserve"> send a letter of support </w:t>
      </w:r>
      <w:r w:rsidR="001A295A">
        <w:rPr>
          <w:b/>
        </w:rPr>
        <w:t xml:space="preserve">to the City of Owen Sound </w:t>
      </w:r>
      <w:r>
        <w:rPr>
          <w:b/>
        </w:rPr>
        <w:t xml:space="preserve">for the concept of </w:t>
      </w:r>
      <w:r w:rsidR="001A295A">
        <w:rPr>
          <w:b/>
        </w:rPr>
        <w:t>a daily bus transit from Owen S</w:t>
      </w:r>
      <w:r>
        <w:rPr>
          <w:b/>
        </w:rPr>
        <w:t>ound to Guelph</w:t>
      </w:r>
      <w:r w:rsidR="001A295A">
        <w:rPr>
          <w:b/>
        </w:rPr>
        <w:t>.</w:t>
      </w:r>
    </w:p>
    <w:p w14:paraId="5CB3CCF6" w14:textId="77D79099" w:rsidR="003536AC" w:rsidRDefault="000B3DFF" w:rsidP="003536AC">
      <w:pPr>
        <w:ind w:left="1418"/>
        <w:jc w:val="right"/>
      </w:pPr>
      <w:r>
        <w:t>C</w:t>
      </w:r>
      <w:r w:rsidR="00AA0E3D">
        <w:t>arried</w:t>
      </w:r>
    </w:p>
    <w:p w14:paraId="21D1E530" w14:textId="77777777" w:rsidR="00424E3A" w:rsidRDefault="00424E3A" w:rsidP="00AA0E3D">
      <w:pPr>
        <w:rPr>
          <w:i/>
        </w:rPr>
      </w:pPr>
      <w:r w:rsidRPr="00424E3A">
        <w:rPr>
          <w:i/>
        </w:rPr>
        <w:t>Main Motion as Amended</w:t>
      </w:r>
    </w:p>
    <w:p w14:paraId="6D4A9C73" w14:textId="0A7AD840" w:rsidR="00424E3A" w:rsidRPr="009278F0" w:rsidRDefault="002E31E3" w:rsidP="00424E3A">
      <w:pPr>
        <w:widowControl w:val="0"/>
        <w:tabs>
          <w:tab w:val="left" w:pos="1440"/>
          <w:tab w:val="left" w:pos="5310"/>
          <w:tab w:val="right" w:pos="9270"/>
        </w:tabs>
        <w:spacing w:after="160"/>
      </w:pPr>
      <w:r>
        <w:rPr>
          <w:i/>
        </w:rPr>
        <w:t>CW62-18</w:t>
      </w:r>
      <w:r w:rsidR="00424E3A">
        <w:tab/>
        <w:t xml:space="preserve">Moved by: Councillor </w:t>
      </w:r>
      <w:r w:rsidR="00407C75">
        <w:t>Burley</w:t>
      </w:r>
      <w:r w:rsidR="00424E3A">
        <w:tab/>
      </w:r>
      <w:r w:rsidR="00424E3A" w:rsidRPr="009278F0">
        <w:t>Seconded by: Councillor</w:t>
      </w:r>
      <w:r w:rsidR="00407C75">
        <w:t xml:space="preserve"> Bell</w:t>
      </w:r>
    </w:p>
    <w:p w14:paraId="1888B665" w14:textId="77777777" w:rsidR="00424E3A" w:rsidRDefault="00424E3A" w:rsidP="00424E3A">
      <w:pPr>
        <w:pStyle w:val="ListParagraph"/>
        <w:widowControl w:val="0"/>
        <w:spacing w:line="240" w:lineRule="auto"/>
        <w:ind w:left="1418"/>
        <w:contextualSpacing w:val="0"/>
        <w:rPr>
          <w:b/>
        </w:rPr>
      </w:pPr>
      <w:r w:rsidRPr="007A79A2">
        <w:rPr>
          <w:b/>
        </w:rPr>
        <w:t xml:space="preserve">That SSR-CW-06-18 regarding the Ministry of Transportation Community Transportation Grant Program – Municipal </w:t>
      </w:r>
      <w:r>
        <w:rPr>
          <w:b/>
        </w:rPr>
        <w:t xml:space="preserve">Stream be received, </w:t>
      </w:r>
      <w:r w:rsidRPr="007A79A2">
        <w:rPr>
          <w:b/>
        </w:rPr>
        <w:t>and</w:t>
      </w:r>
      <w:r>
        <w:rPr>
          <w:b/>
        </w:rPr>
        <w:t>;</w:t>
      </w:r>
    </w:p>
    <w:p w14:paraId="4FCA125D" w14:textId="2073DA28" w:rsidR="00424E3A" w:rsidRDefault="00424E3A" w:rsidP="00424E3A">
      <w:pPr>
        <w:pStyle w:val="ListParagraph"/>
        <w:widowControl w:val="0"/>
        <w:spacing w:line="240" w:lineRule="auto"/>
        <w:ind w:left="1418"/>
        <w:contextualSpacing w:val="0"/>
        <w:rPr>
          <w:b/>
        </w:rPr>
      </w:pPr>
      <w:r w:rsidRPr="007A79A2">
        <w:rPr>
          <w:b/>
        </w:rPr>
        <w:t xml:space="preserve">That Grey County Council </w:t>
      </w:r>
      <w:r>
        <w:rPr>
          <w:b/>
        </w:rPr>
        <w:t>support the submission of an</w:t>
      </w:r>
      <w:r w:rsidRPr="007A79A2">
        <w:rPr>
          <w:b/>
        </w:rPr>
        <w:t xml:space="preserve"> application for funding </w:t>
      </w:r>
      <w:r>
        <w:rPr>
          <w:b/>
        </w:rPr>
        <w:t>as outlined in this report; and</w:t>
      </w:r>
    </w:p>
    <w:p w14:paraId="63D7E81B" w14:textId="18F798B0" w:rsidR="00424E3A" w:rsidRPr="00424E3A" w:rsidRDefault="00424E3A" w:rsidP="00424E3A">
      <w:pPr>
        <w:pStyle w:val="ListParagraph"/>
        <w:widowControl w:val="0"/>
        <w:spacing w:line="240" w:lineRule="auto"/>
        <w:ind w:left="1418"/>
        <w:contextualSpacing w:val="0"/>
        <w:rPr>
          <w:b/>
        </w:rPr>
      </w:pPr>
      <w:r>
        <w:rPr>
          <w:b/>
        </w:rPr>
        <w:t xml:space="preserve">That the County of Grey </w:t>
      </w:r>
      <w:proofErr w:type="gramStart"/>
      <w:r>
        <w:rPr>
          <w:b/>
        </w:rPr>
        <w:t>send</w:t>
      </w:r>
      <w:proofErr w:type="gramEnd"/>
      <w:r>
        <w:rPr>
          <w:b/>
        </w:rPr>
        <w:t xml:space="preserve"> a letter of support to the City of Owen Sound for the concept of a daily bus transit from Owen Sound to Guelph.</w:t>
      </w:r>
    </w:p>
    <w:p w14:paraId="689D5BCC" w14:textId="6FBE6807" w:rsidR="00AA0E3D" w:rsidRDefault="00424E3A" w:rsidP="00424E3A">
      <w:pPr>
        <w:ind w:left="1418"/>
        <w:jc w:val="right"/>
      </w:pPr>
      <w:r>
        <w:t>Carried</w:t>
      </w:r>
    </w:p>
    <w:p w14:paraId="17097D51" w14:textId="6CCE12C2" w:rsidR="000B3DFF" w:rsidRDefault="00A245AA" w:rsidP="003536AC">
      <w:pPr>
        <w:pStyle w:val="Heading3"/>
      </w:pPr>
      <w:r>
        <w:t>SSR-CW-03-18 Community Based Early Years and Child Care Capital Program Funding Submission</w:t>
      </w:r>
    </w:p>
    <w:p w14:paraId="324D0EB0" w14:textId="1C925C32" w:rsidR="000B3DFF" w:rsidRPr="009278F0" w:rsidRDefault="002E31E3" w:rsidP="000B3DFF">
      <w:pPr>
        <w:widowControl w:val="0"/>
        <w:tabs>
          <w:tab w:val="left" w:pos="1440"/>
          <w:tab w:val="left" w:pos="5310"/>
          <w:tab w:val="right" w:pos="9270"/>
        </w:tabs>
        <w:spacing w:after="160"/>
      </w:pPr>
      <w:r>
        <w:rPr>
          <w:i/>
        </w:rPr>
        <w:t>CW63-18</w:t>
      </w:r>
      <w:r w:rsidR="000B3DFF">
        <w:tab/>
        <w:t>Moved by: Councillor</w:t>
      </w:r>
      <w:r w:rsidR="00AA0E3D">
        <w:t xml:space="preserve"> Ardiel</w:t>
      </w:r>
      <w:r w:rsidR="000B3DFF">
        <w:tab/>
      </w:r>
      <w:r w:rsidR="000B3DFF" w:rsidRPr="009278F0">
        <w:t>Seconded by: Councillor</w:t>
      </w:r>
      <w:r w:rsidR="00AA0E3D">
        <w:t xml:space="preserve"> Wright</w:t>
      </w:r>
    </w:p>
    <w:p w14:paraId="3579C4AC" w14:textId="77777777" w:rsidR="00A245AA" w:rsidRPr="00B97DD0" w:rsidRDefault="00A245AA" w:rsidP="00A245AA">
      <w:pPr>
        <w:pStyle w:val="ListParagraph"/>
        <w:widowControl w:val="0"/>
        <w:ind w:left="1418"/>
        <w:contextualSpacing w:val="0"/>
        <w:rPr>
          <w:b/>
        </w:rPr>
      </w:pPr>
      <w:r w:rsidRPr="00B97DD0">
        <w:rPr>
          <w:b/>
        </w:rPr>
        <w:t>That</w:t>
      </w:r>
      <w:r>
        <w:rPr>
          <w:b/>
        </w:rPr>
        <w:t xml:space="preserve"> SSR-CW-03-18 regarding the community based early years and child care capital program funding submission </w:t>
      </w:r>
      <w:proofErr w:type="gramStart"/>
      <w:r>
        <w:rPr>
          <w:b/>
        </w:rPr>
        <w:t>be</w:t>
      </w:r>
      <w:proofErr w:type="gramEnd"/>
      <w:r>
        <w:rPr>
          <w:b/>
        </w:rPr>
        <w:t xml:space="preserve"> received for information.</w:t>
      </w:r>
    </w:p>
    <w:p w14:paraId="335E96B4" w14:textId="53026EE0" w:rsidR="000B3DFF" w:rsidRDefault="000B3DFF" w:rsidP="000B3DFF">
      <w:pPr>
        <w:ind w:left="1418"/>
        <w:jc w:val="right"/>
      </w:pPr>
      <w:r>
        <w:t>C</w:t>
      </w:r>
      <w:r w:rsidR="00AA0E3D">
        <w:t>arried</w:t>
      </w:r>
    </w:p>
    <w:p w14:paraId="2379512E" w14:textId="0B6957A6" w:rsidR="000B3DFF" w:rsidRPr="000B3DFF" w:rsidRDefault="00A245AA" w:rsidP="000B3DFF">
      <w:pPr>
        <w:pStyle w:val="Heading3"/>
      </w:pPr>
      <w:r>
        <w:t>SSR-CW-04-18 Approval of 2018-2019 Ontario Early Years Child and Family Services Amending Agreement</w:t>
      </w:r>
    </w:p>
    <w:p w14:paraId="2C837189" w14:textId="121609B9" w:rsidR="000B3DFF" w:rsidRPr="009278F0" w:rsidRDefault="002E31E3" w:rsidP="000B3DFF">
      <w:pPr>
        <w:widowControl w:val="0"/>
        <w:tabs>
          <w:tab w:val="left" w:pos="1440"/>
          <w:tab w:val="left" w:pos="5310"/>
          <w:tab w:val="right" w:pos="9270"/>
        </w:tabs>
        <w:spacing w:after="160"/>
      </w:pPr>
      <w:r>
        <w:rPr>
          <w:i/>
        </w:rPr>
        <w:t>CW64-18</w:t>
      </w:r>
      <w:r w:rsidR="000B3DFF">
        <w:tab/>
        <w:t>Moved by: Councillor</w:t>
      </w:r>
      <w:r w:rsidR="00FB5E33">
        <w:t xml:space="preserve"> Clumpus</w:t>
      </w:r>
      <w:r w:rsidR="000B3DFF">
        <w:tab/>
      </w:r>
      <w:r w:rsidR="000B3DFF" w:rsidRPr="009278F0">
        <w:t>Seconded by: Councillor</w:t>
      </w:r>
      <w:r w:rsidR="00FB5E33">
        <w:t xml:space="preserve"> Bell</w:t>
      </w:r>
    </w:p>
    <w:p w14:paraId="31AFE804" w14:textId="77777777" w:rsidR="00A245AA" w:rsidRPr="00E7018E" w:rsidRDefault="00A245AA" w:rsidP="00A245AA">
      <w:pPr>
        <w:pStyle w:val="ListParagraph"/>
        <w:widowControl w:val="0"/>
        <w:ind w:left="1418"/>
        <w:contextualSpacing w:val="0"/>
        <w:rPr>
          <w:b/>
        </w:rPr>
      </w:pPr>
      <w:r w:rsidRPr="00B97DD0">
        <w:rPr>
          <w:b/>
        </w:rPr>
        <w:lastRenderedPageBreak/>
        <w:t>That</w:t>
      </w:r>
      <w:r>
        <w:rPr>
          <w:b/>
        </w:rPr>
        <w:t xml:space="preserve"> SSR-CW-04-18 be received</w:t>
      </w:r>
      <w:r w:rsidRPr="00B97DD0">
        <w:rPr>
          <w:b/>
        </w:rPr>
        <w:t xml:space="preserve"> and</w:t>
      </w:r>
      <w:r>
        <w:rPr>
          <w:b/>
        </w:rPr>
        <w:t xml:space="preserve"> t</w:t>
      </w:r>
      <w:r w:rsidRPr="00E7018E">
        <w:rPr>
          <w:b/>
        </w:rPr>
        <w:t xml:space="preserve">hat </w:t>
      </w:r>
      <w:r>
        <w:rPr>
          <w:b/>
        </w:rPr>
        <w:t xml:space="preserve">a </w:t>
      </w:r>
      <w:r w:rsidRPr="00E7018E">
        <w:rPr>
          <w:b/>
        </w:rPr>
        <w:t>By-law be prepared authorizing the Warden and Clerk to execute the 2018-2019 Ontario Early Years Child and Family Service Amending Agreement (No. 1) with the Ministry of Education.</w:t>
      </w:r>
    </w:p>
    <w:p w14:paraId="61308304" w14:textId="1FADD100" w:rsidR="00DC4C43" w:rsidRDefault="00DC4C43" w:rsidP="00367A47">
      <w:pPr>
        <w:widowControl w:val="0"/>
        <w:tabs>
          <w:tab w:val="right" w:pos="9270"/>
        </w:tabs>
        <w:spacing w:after="160"/>
        <w:rPr>
          <w:bCs/>
        </w:rPr>
      </w:pPr>
      <w:r>
        <w:rPr>
          <w:bCs/>
        </w:rPr>
        <w:tab/>
      </w:r>
      <w:r w:rsidRPr="00182C2C">
        <w:rPr>
          <w:bCs/>
        </w:rPr>
        <w:t>C</w:t>
      </w:r>
      <w:r w:rsidR="00050B42">
        <w:rPr>
          <w:bCs/>
        </w:rPr>
        <w:t>arried</w:t>
      </w:r>
    </w:p>
    <w:p w14:paraId="0DBF5354" w14:textId="0A2D0E1F" w:rsidR="000B3DFF" w:rsidRDefault="00A245AA" w:rsidP="000B3DFF">
      <w:pPr>
        <w:pStyle w:val="Heading3"/>
      </w:pPr>
      <w:r>
        <w:t>FR-CW-09-18 2017 Year</w:t>
      </w:r>
      <w:r w:rsidR="00092BF3">
        <w:t>-</w:t>
      </w:r>
      <w:r>
        <w:t>End Transfers</w:t>
      </w:r>
    </w:p>
    <w:p w14:paraId="443923E7" w14:textId="09BF742B" w:rsidR="000B3DFF" w:rsidRPr="009278F0" w:rsidRDefault="002E31E3" w:rsidP="000B3DFF">
      <w:pPr>
        <w:widowControl w:val="0"/>
        <w:tabs>
          <w:tab w:val="left" w:pos="1440"/>
          <w:tab w:val="left" w:pos="5310"/>
          <w:tab w:val="right" w:pos="9270"/>
        </w:tabs>
        <w:spacing w:after="160"/>
      </w:pPr>
      <w:r>
        <w:rPr>
          <w:i/>
        </w:rPr>
        <w:t>CW65-18</w:t>
      </w:r>
      <w:r w:rsidR="000B3DFF">
        <w:tab/>
        <w:t>Moved by: Councillor</w:t>
      </w:r>
      <w:r w:rsidR="00050B42">
        <w:t xml:space="preserve"> Barfoot</w:t>
      </w:r>
      <w:r w:rsidR="000B3DFF">
        <w:tab/>
      </w:r>
      <w:r w:rsidR="000B3DFF" w:rsidRPr="009278F0">
        <w:t>Seconded by: Councillor</w:t>
      </w:r>
      <w:r w:rsidR="00050B42">
        <w:t xml:space="preserve"> Paterson</w:t>
      </w:r>
    </w:p>
    <w:p w14:paraId="2E1D24AC" w14:textId="77F1277D" w:rsidR="00A245AA" w:rsidRDefault="00A245AA" w:rsidP="00A245AA">
      <w:pPr>
        <w:pStyle w:val="ListParagraph"/>
        <w:widowControl w:val="0"/>
        <w:ind w:left="1418"/>
        <w:contextualSpacing w:val="0"/>
        <w:rPr>
          <w:b/>
        </w:rPr>
      </w:pPr>
      <w:r w:rsidRPr="00B97DD0">
        <w:rPr>
          <w:b/>
        </w:rPr>
        <w:t>That</w:t>
      </w:r>
      <w:r>
        <w:rPr>
          <w:b/>
        </w:rPr>
        <w:t xml:space="preserve"> Council receive Report FR-CW-09-18 titled 2017 Year-End Transfers </w:t>
      </w:r>
      <w:r w:rsidR="00BF6CF0">
        <w:rPr>
          <w:b/>
        </w:rPr>
        <w:t>and approve the recommendations</w:t>
      </w:r>
      <w:r>
        <w:rPr>
          <w:b/>
        </w:rPr>
        <w:t xml:space="preserve"> as contained and estimated in Report FR-CW-09-18, regarding transfers to and from Reserve; and</w:t>
      </w:r>
    </w:p>
    <w:p w14:paraId="2F149C0C" w14:textId="78D4B8EF" w:rsidR="00A245AA" w:rsidRDefault="00A245AA" w:rsidP="00A245AA">
      <w:pPr>
        <w:pStyle w:val="ListParagraph"/>
        <w:widowControl w:val="0"/>
        <w:spacing w:before="240"/>
        <w:ind w:left="1418"/>
        <w:contextualSpacing w:val="0"/>
        <w:rPr>
          <w:b/>
        </w:rPr>
      </w:pPr>
      <w:r>
        <w:rPr>
          <w:b/>
        </w:rPr>
        <w:t>That Council approve the carryover of funding for those self-financed debentured and provincially funded projects listed in Report FR-CW-0</w:t>
      </w:r>
      <w:r w:rsidR="002A7813">
        <w:rPr>
          <w:b/>
        </w:rPr>
        <w:t>9</w:t>
      </w:r>
      <w:r>
        <w:rPr>
          <w:b/>
        </w:rPr>
        <w:t>-1</w:t>
      </w:r>
      <w:r w:rsidR="002A7813">
        <w:rPr>
          <w:b/>
        </w:rPr>
        <w:t>8</w:t>
      </w:r>
      <w:r>
        <w:rPr>
          <w:b/>
        </w:rPr>
        <w:t>; and</w:t>
      </w:r>
    </w:p>
    <w:p w14:paraId="44B34FBA" w14:textId="77777777" w:rsidR="00A245AA" w:rsidRPr="00D159A2" w:rsidRDefault="00A245AA" w:rsidP="00A245AA">
      <w:pPr>
        <w:pStyle w:val="ListParagraph"/>
        <w:widowControl w:val="0"/>
        <w:spacing w:before="240"/>
        <w:ind w:left="1418"/>
        <w:contextualSpacing w:val="0"/>
        <w:rPr>
          <w:b/>
        </w:rPr>
      </w:pPr>
      <w:r>
        <w:rPr>
          <w:b/>
        </w:rPr>
        <w:t xml:space="preserve">That Council approve any insurance deductibles to be expensed in 2017 to be funded from the insurance deductibles reserve; and  </w:t>
      </w:r>
    </w:p>
    <w:p w14:paraId="4A022DA1" w14:textId="7919A210" w:rsidR="000B3DFF" w:rsidRPr="003536AC" w:rsidRDefault="00A245AA" w:rsidP="00050B42">
      <w:pPr>
        <w:pStyle w:val="ListParagraph"/>
        <w:widowControl w:val="0"/>
        <w:spacing w:before="240"/>
        <w:ind w:left="1418"/>
        <w:contextualSpacing w:val="0"/>
        <w:rPr>
          <w:b/>
        </w:rPr>
      </w:pPr>
      <w:r>
        <w:rPr>
          <w:b/>
        </w:rPr>
        <w:t>That Council approve that any surplus/deficit arising in the 2017 budget be transferred to</w:t>
      </w:r>
      <w:proofErr w:type="gramStart"/>
      <w:r>
        <w:rPr>
          <w:b/>
        </w:rPr>
        <w:t>/(</w:t>
      </w:r>
      <w:proofErr w:type="gramEnd"/>
      <w:r>
        <w:rPr>
          <w:b/>
        </w:rPr>
        <w:t xml:space="preserve">from) the respective departmental reserves. </w:t>
      </w:r>
      <w:r w:rsidRPr="00CD0551">
        <w:rPr>
          <w:b/>
        </w:rPr>
        <w:t xml:space="preserve"> </w:t>
      </w:r>
    </w:p>
    <w:p w14:paraId="42FB928E" w14:textId="18FA4435" w:rsidR="000B3DFF" w:rsidRDefault="000B3DFF" w:rsidP="003536AC">
      <w:pPr>
        <w:pStyle w:val="ListParagraph"/>
        <w:widowControl w:val="0"/>
        <w:spacing w:line="240" w:lineRule="auto"/>
        <w:ind w:left="1418"/>
        <w:jc w:val="right"/>
      </w:pPr>
      <w:r>
        <w:t>C</w:t>
      </w:r>
      <w:r w:rsidR="009453A1">
        <w:t>arried</w:t>
      </w:r>
    </w:p>
    <w:p w14:paraId="05CAB95C" w14:textId="795B29C7" w:rsidR="00A245AA" w:rsidRDefault="00A245AA" w:rsidP="00A245AA">
      <w:pPr>
        <w:pStyle w:val="Heading3"/>
      </w:pPr>
      <w:r>
        <w:t>TR-CW-10-18 Transportation Services Equipment Budget Changes</w:t>
      </w:r>
    </w:p>
    <w:p w14:paraId="4D35B232" w14:textId="7CF5E773" w:rsidR="00A245AA" w:rsidRPr="009278F0" w:rsidRDefault="002E31E3" w:rsidP="00A245AA">
      <w:pPr>
        <w:widowControl w:val="0"/>
        <w:tabs>
          <w:tab w:val="left" w:pos="1440"/>
          <w:tab w:val="left" w:pos="5310"/>
          <w:tab w:val="right" w:pos="9270"/>
        </w:tabs>
        <w:spacing w:after="160"/>
      </w:pPr>
      <w:r>
        <w:rPr>
          <w:i/>
        </w:rPr>
        <w:t>CW66-18</w:t>
      </w:r>
      <w:r>
        <w:rPr>
          <w:i/>
        </w:rPr>
        <w:tab/>
      </w:r>
      <w:r w:rsidR="00A245AA">
        <w:t>Moved by: Councillor</w:t>
      </w:r>
      <w:r w:rsidR="009453A1">
        <w:t xml:space="preserve"> McKean</w:t>
      </w:r>
      <w:r w:rsidR="00A245AA">
        <w:tab/>
      </w:r>
      <w:r w:rsidR="00A245AA" w:rsidRPr="009278F0">
        <w:t>Seconded by: Councillor</w:t>
      </w:r>
      <w:r w:rsidR="009453A1">
        <w:t xml:space="preserve"> Burley</w:t>
      </w:r>
    </w:p>
    <w:p w14:paraId="6644264F" w14:textId="77777777" w:rsidR="00A245AA" w:rsidRPr="00B97DD0" w:rsidRDefault="00A245AA" w:rsidP="00A245AA">
      <w:pPr>
        <w:pStyle w:val="ListParagraph"/>
        <w:widowControl w:val="0"/>
        <w:ind w:left="1418"/>
        <w:contextualSpacing w:val="0"/>
        <w:rPr>
          <w:b/>
        </w:rPr>
      </w:pPr>
      <w:r>
        <w:rPr>
          <w:b/>
        </w:rPr>
        <w:t>That Report TR-CW-10-18 be received and the recommended revisions to the 2018 Transportation Services Equipment Capital budget be approved</w:t>
      </w:r>
      <w:r w:rsidRPr="00B97DD0">
        <w:rPr>
          <w:b/>
        </w:rPr>
        <w:t>; and</w:t>
      </w:r>
    </w:p>
    <w:p w14:paraId="200215B6" w14:textId="179A6E54" w:rsidR="00A245AA" w:rsidRPr="003536AC" w:rsidRDefault="00A245AA" w:rsidP="00A245AA">
      <w:pPr>
        <w:pStyle w:val="ListParagraph"/>
        <w:widowControl w:val="0"/>
        <w:spacing w:before="240"/>
        <w:ind w:left="1418"/>
        <w:contextualSpacing w:val="0"/>
        <w:rPr>
          <w:b/>
        </w:rPr>
      </w:pPr>
      <w:r>
        <w:rPr>
          <w:b/>
        </w:rPr>
        <w:t>That staff are authorized to proceed to tender the 2018 Equipment Purchases as revised.</w:t>
      </w:r>
    </w:p>
    <w:p w14:paraId="563336D0" w14:textId="585C17EF" w:rsidR="00A245AA" w:rsidRDefault="00A245AA" w:rsidP="003536AC">
      <w:pPr>
        <w:pStyle w:val="ListParagraph"/>
        <w:widowControl w:val="0"/>
        <w:spacing w:line="240" w:lineRule="auto"/>
        <w:ind w:left="1418"/>
        <w:jc w:val="right"/>
      </w:pPr>
      <w:r>
        <w:t>C</w:t>
      </w:r>
      <w:r w:rsidR="000451D5">
        <w:t>arried</w:t>
      </w:r>
    </w:p>
    <w:p w14:paraId="1E0172F3" w14:textId="67E82FF5" w:rsidR="00A245AA" w:rsidRDefault="00A245AA" w:rsidP="00A245AA">
      <w:pPr>
        <w:pStyle w:val="Heading3"/>
      </w:pPr>
      <w:r>
        <w:t>TR-CW-11-18 Ontario Municipal Commuter Cycling Program</w:t>
      </w:r>
    </w:p>
    <w:p w14:paraId="38A39A90" w14:textId="3958ED61" w:rsidR="00A245AA" w:rsidRPr="009278F0" w:rsidRDefault="002E31E3" w:rsidP="00A245AA">
      <w:pPr>
        <w:widowControl w:val="0"/>
        <w:tabs>
          <w:tab w:val="left" w:pos="1440"/>
          <w:tab w:val="left" w:pos="5310"/>
          <w:tab w:val="right" w:pos="9270"/>
        </w:tabs>
        <w:spacing w:after="160"/>
      </w:pPr>
      <w:r>
        <w:rPr>
          <w:i/>
        </w:rPr>
        <w:t>CW67-18</w:t>
      </w:r>
      <w:r w:rsidR="00A245AA">
        <w:tab/>
        <w:t>Moved by: Councillor</w:t>
      </w:r>
      <w:r w:rsidR="000451D5">
        <w:t xml:space="preserve"> Barfoot</w:t>
      </w:r>
      <w:r w:rsidR="00A245AA">
        <w:tab/>
      </w:r>
      <w:r w:rsidR="00A245AA" w:rsidRPr="009278F0">
        <w:t>Seconded by: Councillor</w:t>
      </w:r>
      <w:r w:rsidR="000451D5">
        <w:t xml:space="preserve"> Greenfield</w:t>
      </w:r>
    </w:p>
    <w:p w14:paraId="49CB3E68" w14:textId="77777777" w:rsidR="00A245AA" w:rsidRDefault="00A245AA" w:rsidP="00A245AA">
      <w:pPr>
        <w:pStyle w:val="ListParagraph"/>
        <w:widowControl w:val="0"/>
        <w:ind w:left="1418"/>
        <w:contextualSpacing w:val="0"/>
        <w:rPr>
          <w:b/>
        </w:rPr>
      </w:pPr>
      <w:r w:rsidRPr="004A2462">
        <w:rPr>
          <w:b/>
        </w:rPr>
        <w:lastRenderedPageBreak/>
        <w:t>T</w:t>
      </w:r>
      <w:r>
        <w:rPr>
          <w:b/>
        </w:rPr>
        <w:t>hat</w:t>
      </w:r>
      <w:r w:rsidRPr="004A2462">
        <w:rPr>
          <w:b/>
        </w:rPr>
        <w:t xml:space="preserve"> </w:t>
      </w:r>
      <w:r>
        <w:rPr>
          <w:b/>
        </w:rPr>
        <w:t xml:space="preserve">Report TR-CW-11-18 be received; and </w:t>
      </w:r>
    </w:p>
    <w:p w14:paraId="1525F480" w14:textId="77777777" w:rsidR="00A245AA" w:rsidRPr="004A2462" w:rsidRDefault="00A245AA" w:rsidP="00A245AA">
      <w:pPr>
        <w:pStyle w:val="ListParagraph"/>
        <w:widowControl w:val="0"/>
        <w:ind w:left="1418"/>
        <w:contextualSpacing w:val="0"/>
        <w:rPr>
          <w:b/>
        </w:rPr>
      </w:pPr>
      <w:r>
        <w:rPr>
          <w:b/>
        </w:rPr>
        <w:t>That a by-law be brought forward for Council’s consideration authorizing the Warden and Clerk to execute the Transfer Payment Agreement with the Ministry of Transportation for the Ontario Municipal Commuter Cycling Program (OMCC).</w:t>
      </w:r>
    </w:p>
    <w:p w14:paraId="40F8A5E7" w14:textId="13570FA1" w:rsidR="00A245AA" w:rsidRDefault="00A245AA" w:rsidP="003536AC">
      <w:pPr>
        <w:pStyle w:val="ListParagraph"/>
        <w:widowControl w:val="0"/>
        <w:spacing w:line="240" w:lineRule="auto"/>
        <w:ind w:left="1418"/>
        <w:jc w:val="right"/>
      </w:pPr>
      <w:r>
        <w:t>C</w:t>
      </w:r>
      <w:r w:rsidR="000451D5">
        <w:t>arried</w:t>
      </w:r>
    </w:p>
    <w:p w14:paraId="0DFF4C83" w14:textId="0E7B3A03" w:rsidR="000451D5" w:rsidRDefault="002A7813" w:rsidP="000451D5">
      <w:pPr>
        <w:widowControl w:val="0"/>
        <w:spacing w:line="240" w:lineRule="auto"/>
      </w:pPr>
      <w:r>
        <w:t xml:space="preserve">Committee recessed, </w:t>
      </w:r>
      <w:proofErr w:type="gramStart"/>
      <w:r>
        <w:t>then</w:t>
      </w:r>
      <w:proofErr w:type="gramEnd"/>
      <w:r>
        <w:t xml:space="preserve"> reconvened.</w:t>
      </w:r>
      <w:r w:rsidR="000451D5">
        <w:t xml:space="preserve"> </w:t>
      </w:r>
    </w:p>
    <w:p w14:paraId="19C7F3E3" w14:textId="0B1E5870" w:rsidR="00A245AA" w:rsidRDefault="00A245AA" w:rsidP="00A245AA">
      <w:pPr>
        <w:pStyle w:val="Heading3"/>
      </w:pPr>
      <w:r>
        <w:t>CCR-CW-04-18 Election Protocol Policy</w:t>
      </w:r>
    </w:p>
    <w:p w14:paraId="26E3F833" w14:textId="3754DA97" w:rsidR="00A245AA" w:rsidRPr="009278F0" w:rsidRDefault="002E31E3" w:rsidP="00A245AA">
      <w:pPr>
        <w:widowControl w:val="0"/>
        <w:tabs>
          <w:tab w:val="left" w:pos="1440"/>
          <w:tab w:val="left" w:pos="5310"/>
          <w:tab w:val="right" w:pos="9270"/>
        </w:tabs>
        <w:spacing w:after="160"/>
      </w:pPr>
      <w:r>
        <w:rPr>
          <w:i/>
        </w:rPr>
        <w:t>CW68-18</w:t>
      </w:r>
      <w:r w:rsidR="00A245AA">
        <w:tab/>
        <w:t>Moved by: Councillor</w:t>
      </w:r>
      <w:r w:rsidR="002A7813">
        <w:t xml:space="preserve"> Burley</w:t>
      </w:r>
      <w:r w:rsidR="00A245AA">
        <w:tab/>
      </w:r>
      <w:r w:rsidR="00A245AA" w:rsidRPr="009278F0">
        <w:t>Seconded by: Councillor</w:t>
      </w:r>
      <w:r w:rsidR="002A7813">
        <w:t xml:space="preserve"> Hicks</w:t>
      </w:r>
    </w:p>
    <w:p w14:paraId="200A74C6" w14:textId="77777777" w:rsidR="00A245AA" w:rsidRPr="00B97DD0" w:rsidRDefault="00A245AA" w:rsidP="00A245AA">
      <w:pPr>
        <w:pStyle w:val="ListParagraph"/>
        <w:widowControl w:val="0"/>
        <w:ind w:left="1418"/>
        <w:contextualSpacing w:val="0"/>
        <w:rPr>
          <w:b/>
        </w:rPr>
      </w:pPr>
      <w:r w:rsidRPr="00B97DD0">
        <w:rPr>
          <w:b/>
        </w:rPr>
        <w:t>That</w:t>
      </w:r>
      <w:r>
        <w:rPr>
          <w:b/>
        </w:rPr>
        <w:t xml:space="preserve"> Report CCR-CW-04-18 regarding the Election Protocol for Members of Council </w:t>
      </w:r>
      <w:proofErr w:type="gramStart"/>
      <w:r>
        <w:rPr>
          <w:b/>
        </w:rPr>
        <w:t>be</w:t>
      </w:r>
      <w:proofErr w:type="gramEnd"/>
      <w:r>
        <w:rPr>
          <w:b/>
        </w:rPr>
        <w:t xml:space="preserve"> received and that policy G-GEN-012 Election Protocol for Members of Council be endorsed. </w:t>
      </w:r>
    </w:p>
    <w:p w14:paraId="581D6AF0" w14:textId="3918A8E4" w:rsidR="00A245AA" w:rsidRPr="000B3DFF" w:rsidRDefault="00A245AA" w:rsidP="00A245AA">
      <w:pPr>
        <w:pStyle w:val="ListParagraph"/>
        <w:widowControl w:val="0"/>
        <w:spacing w:line="240" w:lineRule="auto"/>
        <w:ind w:left="1418"/>
        <w:jc w:val="right"/>
      </w:pPr>
      <w:r>
        <w:t>C</w:t>
      </w:r>
      <w:r w:rsidR="002A7813">
        <w:t>arried</w:t>
      </w:r>
    </w:p>
    <w:p w14:paraId="5282709D" w14:textId="06541A2A" w:rsidR="00A245AA" w:rsidRDefault="00A245AA" w:rsidP="00A245AA">
      <w:pPr>
        <w:pStyle w:val="Heading3"/>
      </w:pPr>
      <w:r>
        <w:t>PDR-CW-09-18 Centre Point South Information Report – Municipality of Grey Highlands</w:t>
      </w:r>
    </w:p>
    <w:p w14:paraId="71270FBF" w14:textId="3EC69532" w:rsidR="00A245AA" w:rsidRPr="009278F0" w:rsidRDefault="002E31E3" w:rsidP="00A245AA">
      <w:pPr>
        <w:widowControl w:val="0"/>
        <w:tabs>
          <w:tab w:val="left" w:pos="1440"/>
          <w:tab w:val="left" w:pos="5310"/>
          <w:tab w:val="right" w:pos="9270"/>
        </w:tabs>
        <w:spacing w:after="160"/>
      </w:pPr>
      <w:r>
        <w:rPr>
          <w:i/>
        </w:rPr>
        <w:t>CW69-18</w:t>
      </w:r>
      <w:r w:rsidR="00A245AA">
        <w:tab/>
        <w:t>Moved by: Councillor</w:t>
      </w:r>
      <w:r w:rsidR="002A7813">
        <w:t xml:space="preserve"> McQueen</w:t>
      </w:r>
      <w:r w:rsidR="00A245AA">
        <w:tab/>
      </w:r>
      <w:r w:rsidR="00A245AA" w:rsidRPr="009278F0">
        <w:t>Seconded by: Councillor</w:t>
      </w:r>
      <w:r w:rsidR="002A7813">
        <w:t xml:space="preserve"> Mackey</w:t>
      </w:r>
    </w:p>
    <w:p w14:paraId="029414FE" w14:textId="043782DE" w:rsidR="00A245AA" w:rsidRPr="003536AC" w:rsidRDefault="00A245AA" w:rsidP="002A7813">
      <w:pPr>
        <w:pStyle w:val="ListParagraph"/>
        <w:widowControl w:val="0"/>
        <w:ind w:left="1418"/>
        <w:contextualSpacing w:val="0"/>
        <w:rPr>
          <w:b/>
        </w:rPr>
      </w:pPr>
      <w:r w:rsidRPr="00F94195">
        <w:rPr>
          <w:rFonts w:cs="Arial"/>
          <w:b/>
        </w:rPr>
        <w:t>That Report PDR-CW-0</w:t>
      </w:r>
      <w:r>
        <w:rPr>
          <w:rFonts w:cs="Arial"/>
          <w:b/>
        </w:rPr>
        <w:t>9</w:t>
      </w:r>
      <w:r w:rsidRPr="00F94195">
        <w:rPr>
          <w:rFonts w:cs="Arial"/>
          <w:b/>
        </w:rPr>
        <w:t>-18 regarding an overview of proposed</w:t>
      </w:r>
      <w:r>
        <w:rPr>
          <w:rFonts w:cs="Arial"/>
          <w:b/>
        </w:rPr>
        <w:t xml:space="preserve"> application 42T-2017-06</w:t>
      </w:r>
      <w:r w:rsidRPr="00F94195">
        <w:rPr>
          <w:rFonts w:cs="Arial"/>
          <w:b/>
        </w:rPr>
        <w:t xml:space="preserve">, to establish a plan of subdivision consisting of </w:t>
      </w:r>
      <w:r>
        <w:rPr>
          <w:rFonts w:cs="Arial"/>
          <w:b/>
        </w:rPr>
        <w:t>three hundred and ninety-three (393)</w:t>
      </w:r>
      <w:r w:rsidRPr="00F94195">
        <w:rPr>
          <w:rFonts w:cs="Arial"/>
          <w:b/>
        </w:rPr>
        <w:t xml:space="preserve"> lots on lands described as Part of Lot </w:t>
      </w:r>
      <w:r>
        <w:rPr>
          <w:rFonts w:cs="Arial"/>
          <w:b/>
        </w:rPr>
        <w:t>102, Concession 1</w:t>
      </w:r>
      <w:r w:rsidRPr="00F94195">
        <w:rPr>
          <w:rFonts w:cs="Arial"/>
          <w:b/>
        </w:rPr>
        <w:t xml:space="preserve">, (geographic </w:t>
      </w:r>
      <w:r>
        <w:rPr>
          <w:rFonts w:cs="Arial"/>
          <w:b/>
        </w:rPr>
        <w:t>village</w:t>
      </w:r>
      <w:r w:rsidRPr="00F94195">
        <w:rPr>
          <w:rFonts w:cs="Arial"/>
          <w:b/>
        </w:rPr>
        <w:t xml:space="preserve"> of </w:t>
      </w:r>
      <w:r>
        <w:rPr>
          <w:rFonts w:cs="Arial"/>
          <w:b/>
        </w:rPr>
        <w:t>Markdale</w:t>
      </w:r>
      <w:r w:rsidRPr="00F94195">
        <w:rPr>
          <w:rFonts w:cs="Arial"/>
          <w:b/>
        </w:rPr>
        <w:t xml:space="preserve">) in the </w:t>
      </w:r>
      <w:r>
        <w:rPr>
          <w:rFonts w:cs="Arial"/>
          <w:b/>
        </w:rPr>
        <w:t>Municipality of Grey Highlands</w:t>
      </w:r>
      <w:r w:rsidRPr="00F94195">
        <w:rPr>
          <w:rFonts w:cs="Arial"/>
          <w:b/>
        </w:rPr>
        <w:t>, be received for information.</w:t>
      </w:r>
    </w:p>
    <w:p w14:paraId="05F5F878" w14:textId="76278EDE" w:rsidR="00A245AA" w:rsidRPr="000B3DFF" w:rsidRDefault="00A245AA" w:rsidP="00A245AA">
      <w:pPr>
        <w:pStyle w:val="ListParagraph"/>
        <w:widowControl w:val="0"/>
        <w:spacing w:line="240" w:lineRule="auto"/>
        <w:ind w:left="1418"/>
        <w:jc w:val="right"/>
      </w:pPr>
      <w:r>
        <w:t>C</w:t>
      </w:r>
      <w:r w:rsidR="00F861DF">
        <w:t>arried</w:t>
      </w:r>
    </w:p>
    <w:p w14:paraId="6FEBC346" w14:textId="52C7C6A9" w:rsidR="00A245AA" w:rsidRDefault="00A245AA" w:rsidP="00407C75">
      <w:pPr>
        <w:pStyle w:val="Heading3"/>
      </w:pPr>
      <w:r>
        <w:t xml:space="preserve">PDR-CW-10-18 Louise Street Townhouses Subdivision Information Report – Town of the Blue Mountains </w:t>
      </w:r>
    </w:p>
    <w:p w14:paraId="42AF4F03" w14:textId="09462DCE" w:rsidR="00A245AA" w:rsidRPr="009278F0" w:rsidRDefault="002E31E3" w:rsidP="00A245AA">
      <w:pPr>
        <w:widowControl w:val="0"/>
        <w:tabs>
          <w:tab w:val="left" w:pos="1440"/>
          <w:tab w:val="left" w:pos="5310"/>
          <w:tab w:val="right" w:pos="9270"/>
        </w:tabs>
        <w:spacing w:after="160"/>
      </w:pPr>
      <w:r>
        <w:rPr>
          <w:i/>
        </w:rPr>
        <w:t>CW70-18</w:t>
      </w:r>
      <w:r w:rsidR="00A245AA">
        <w:tab/>
        <w:t>Moved by: Councillor</w:t>
      </w:r>
      <w:r w:rsidR="00EB21EA">
        <w:t xml:space="preserve"> Ardiel</w:t>
      </w:r>
      <w:r w:rsidR="00A245AA">
        <w:tab/>
      </w:r>
      <w:r w:rsidR="00A245AA" w:rsidRPr="009278F0">
        <w:t>Seconded by: Councillor</w:t>
      </w:r>
      <w:r w:rsidR="00EB21EA">
        <w:t xml:space="preserve"> McKean</w:t>
      </w:r>
    </w:p>
    <w:p w14:paraId="56EF948C" w14:textId="77777777" w:rsidR="00A245AA" w:rsidRPr="002C3D67" w:rsidRDefault="00A245AA" w:rsidP="00A245AA">
      <w:pPr>
        <w:pStyle w:val="ListParagraph"/>
        <w:widowControl w:val="0"/>
        <w:ind w:left="1418"/>
        <w:contextualSpacing w:val="0"/>
        <w:rPr>
          <w:rFonts w:cs="Arial"/>
          <w:b/>
        </w:rPr>
      </w:pPr>
      <w:r w:rsidRPr="00F94195">
        <w:rPr>
          <w:rFonts w:cs="Arial"/>
          <w:b/>
        </w:rPr>
        <w:t>That Report PDR-CW-</w:t>
      </w:r>
      <w:r>
        <w:rPr>
          <w:rFonts w:cs="Arial"/>
          <w:b/>
        </w:rPr>
        <w:t>10</w:t>
      </w:r>
      <w:r w:rsidRPr="00F94195">
        <w:rPr>
          <w:rFonts w:cs="Arial"/>
          <w:b/>
        </w:rPr>
        <w:t>-18 regarding an overview of proposed</w:t>
      </w:r>
      <w:r>
        <w:rPr>
          <w:rFonts w:cs="Arial"/>
          <w:b/>
        </w:rPr>
        <w:t xml:space="preserve"> application 42T-2018-03</w:t>
      </w:r>
      <w:r w:rsidRPr="00F94195">
        <w:rPr>
          <w:rFonts w:cs="Arial"/>
          <w:b/>
        </w:rPr>
        <w:t xml:space="preserve">, to establish a plan of subdivision consisting of </w:t>
      </w:r>
      <w:r>
        <w:rPr>
          <w:rFonts w:cs="Arial"/>
          <w:b/>
        </w:rPr>
        <w:t xml:space="preserve">a total of six (6) blocks with three (3) of the proposed blocks containing a total of twenty three (23) townhouses </w:t>
      </w:r>
      <w:r w:rsidRPr="00F94195">
        <w:rPr>
          <w:rFonts w:cs="Arial"/>
          <w:b/>
        </w:rPr>
        <w:t xml:space="preserve">on lands described as Part of </w:t>
      </w:r>
      <w:r>
        <w:rPr>
          <w:rFonts w:cs="Arial"/>
          <w:b/>
        </w:rPr>
        <w:t xml:space="preserve">Park </w:t>
      </w:r>
      <w:r w:rsidRPr="00F94195">
        <w:rPr>
          <w:rFonts w:cs="Arial"/>
          <w:b/>
        </w:rPr>
        <w:t xml:space="preserve">Lot </w:t>
      </w:r>
      <w:r>
        <w:rPr>
          <w:rFonts w:cs="Arial"/>
          <w:b/>
        </w:rPr>
        <w:t xml:space="preserve">10, 16R-1213 </w:t>
      </w:r>
      <w:r w:rsidRPr="00F94195">
        <w:rPr>
          <w:rFonts w:cs="Arial"/>
          <w:b/>
        </w:rPr>
        <w:t xml:space="preserve">(geographic </w:t>
      </w:r>
      <w:r>
        <w:rPr>
          <w:rFonts w:cs="Arial"/>
          <w:b/>
        </w:rPr>
        <w:t>Town of Thornbury</w:t>
      </w:r>
      <w:r w:rsidRPr="00F94195">
        <w:rPr>
          <w:rFonts w:cs="Arial"/>
          <w:b/>
        </w:rPr>
        <w:t xml:space="preserve">) in the </w:t>
      </w:r>
      <w:r>
        <w:rPr>
          <w:rFonts w:cs="Arial"/>
          <w:b/>
        </w:rPr>
        <w:t>Town of The Blue Mountains</w:t>
      </w:r>
      <w:r w:rsidRPr="00F94195">
        <w:rPr>
          <w:rFonts w:cs="Arial"/>
          <w:b/>
        </w:rPr>
        <w:t xml:space="preserve">, be received for </w:t>
      </w:r>
      <w:r w:rsidRPr="00F94195">
        <w:rPr>
          <w:rFonts w:cs="Arial"/>
          <w:b/>
        </w:rPr>
        <w:lastRenderedPageBreak/>
        <w:t>information.</w:t>
      </w:r>
    </w:p>
    <w:p w14:paraId="40A67C48" w14:textId="33129503" w:rsidR="00A245AA" w:rsidRDefault="00E64944" w:rsidP="00E64944">
      <w:pPr>
        <w:pStyle w:val="ListParagraph"/>
        <w:widowControl w:val="0"/>
        <w:tabs>
          <w:tab w:val="left" w:pos="8430"/>
          <w:tab w:val="right" w:pos="9360"/>
        </w:tabs>
        <w:spacing w:line="240" w:lineRule="auto"/>
        <w:ind w:left="1418"/>
      </w:pPr>
      <w:r>
        <w:tab/>
      </w:r>
      <w:r>
        <w:tab/>
      </w:r>
      <w:r w:rsidR="00A245AA">
        <w:t>C</w:t>
      </w:r>
      <w:r w:rsidR="00EB21EA">
        <w:t>arried</w:t>
      </w:r>
    </w:p>
    <w:p w14:paraId="499EFE62" w14:textId="7391C4A6" w:rsidR="00E64944" w:rsidRDefault="00E64944" w:rsidP="00E64944">
      <w:pPr>
        <w:pStyle w:val="Heading3"/>
      </w:pPr>
      <w:r>
        <w:t>PDR-CW-11-18 Affordable Housing Student Report</w:t>
      </w:r>
    </w:p>
    <w:p w14:paraId="646B0510" w14:textId="5ED85F3F" w:rsidR="00E64944" w:rsidRPr="009278F0" w:rsidRDefault="002E31E3" w:rsidP="00E64944">
      <w:pPr>
        <w:widowControl w:val="0"/>
        <w:tabs>
          <w:tab w:val="left" w:pos="1440"/>
          <w:tab w:val="left" w:pos="5310"/>
          <w:tab w:val="right" w:pos="9270"/>
        </w:tabs>
        <w:spacing w:after="160"/>
      </w:pPr>
      <w:r>
        <w:rPr>
          <w:i/>
        </w:rPr>
        <w:t>CW71-18</w:t>
      </w:r>
      <w:r w:rsidR="00E64944">
        <w:tab/>
        <w:t>Moved by: Councillor</w:t>
      </w:r>
      <w:r w:rsidR="00EB21EA">
        <w:t xml:space="preserve"> Barfoot</w:t>
      </w:r>
      <w:r w:rsidR="00E64944">
        <w:tab/>
      </w:r>
      <w:r w:rsidR="00E64944" w:rsidRPr="009278F0">
        <w:t>Seconded by: Councillor</w:t>
      </w:r>
      <w:r w:rsidR="00EB21EA">
        <w:t xml:space="preserve"> Paterson</w:t>
      </w:r>
    </w:p>
    <w:p w14:paraId="2C2A4958" w14:textId="77777777" w:rsidR="00E64944" w:rsidRDefault="00E64944" w:rsidP="00E64944">
      <w:pPr>
        <w:pStyle w:val="ListParagraph"/>
        <w:widowControl w:val="0"/>
        <w:ind w:left="1418"/>
        <w:contextualSpacing w:val="0"/>
        <w:rPr>
          <w:rFonts w:cs="Arial"/>
          <w:b/>
        </w:rPr>
      </w:pPr>
      <w:r w:rsidRPr="00F94195">
        <w:rPr>
          <w:rFonts w:cs="Arial"/>
          <w:b/>
        </w:rPr>
        <w:t>That</w:t>
      </w:r>
      <w:r>
        <w:rPr>
          <w:rFonts w:cs="Arial"/>
          <w:b/>
        </w:rPr>
        <w:t xml:space="preserve"> Report PDR-CW-11</w:t>
      </w:r>
      <w:r w:rsidRPr="00F94195">
        <w:rPr>
          <w:rFonts w:cs="Arial"/>
          <w:b/>
        </w:rPr>
        <w:t xml:space="preserve">-18 regarding </w:t>
      </w:r>
      <w:r>
        <w:rPr>
          <w:rFonts w:cs="Arial"/>
          <w:b/>
        </w:rPr>
        <w:t xml:space="preserve">the University of Guelph student project on Affordable Housing in Grey County </w:t>
      </w:r>
      <w:proofErr w:type="gramStart"/>
      <w:r>
        <w:rPr>
          <w:rFonts w:cs="Arial"/>
          <w:b/>
        </w:rPr>
        <w:t>be</w:t>
      </w:r>
      <w:proofErr w:type="gramEnd"/>
      <w:r>
        <w:rPr>
          <w:rFonts w:cs="Arial"/>
          <w:b/>
        </w:rPr>
        <w:t xml:space="preserve"> received for information.  </w:t>
      </w:r>
    </w:p>
    <w:p w14:paraId="0BA72617" w14:textId="5F7E68EB" w:rsidR="00E64944" w:rsidRPr="00E64944" w:rsidRDefault="00E64944" w:rsidP="00E64944">
      <w:pPr>
        <w:pStyle w:val="ListParagraph"/>
        <w:widowControl w:val="0"/>
        <w:ind w:left="1418"/>
        <w:contextualSpacing w:val="0"/>
        <w:jc w:val="right"/>
        <w:rPr>
          <w:rFonts w:cs="Arial"/>
        </w:rPr>
      </w:pPr>
      <w:r w:rsidRPr="00E64944">
        <w:rPr>
          <w:rFonts w:cs="Arial"/>
        </w:rPr>
        <w:t>C</w:t>
      </w:r>
      <w:r w:rsidR="00EB21EA">
        <w:rPr>
          <w:rFonts w:cs="Arial"/>
        </w:rPr>
        <w:t>arried</w:t>
      </w:r>
    </w:p>
    <w:p w14:paraId="0701A030" w14:textId="6D4C739B" w:rsidR="00E64944" w:rsidRDefault="00E64944" w:rsidP="00E64944">
      <w:pPr>
        <w:pStyle w:val="Heading3"/>
      </w:pPr>
      <w:r>
        <w:t>Ontario Municipal Board Appeals File List</w:t>
      </w:r>
    </w:p>
    <w:p w14:paraId="6A012426" w14:textId="7FCE958D" w:rsidR="00E64944" w:rsidRPr="009278F0" w:rsidRDefault="002E31E3" w:rsidP="00E64944">
      <w:pPr>
        <w:widowControl w:val="0"/>
        <w:tabs>
          <w:tab w:val="left" w:pos="1440"/>
          <w:tab w:val="left" w:pos="5310"/>
          <w:tab w:val="right" w:pos="9270"/>
        </w:tabs>
        <w:spacing w:after="160"/>
      </w:pPr>
      <w:r>
        <w:rPr>
          <w:i/>
        </w:rPr>
        <w:t>CW72-18</w:t>
      </w:r>
      <w:r w:rsidR="00E64944">
        <w:tab/>
        <w:t>Moved by: Councillor</w:t>
      </w:r>
      <w:r w:rsidR="00EB21EA">
        <w:t xml:space="preserve"> Fosbrooke</w:t>
      </w:r>
      <w:r w:rsidR="00E64944">
        <w:tab/>
      </w:r>
      <w:r w:rsidR="00E64944" w:rsidRPr="009278F0">
        <w:t>Seconded by: Councillor</w:t>
      </w:r>
      <w:r w:rsidR="00EB21EA">
        <w:t xml:space="preserve"> Eccles</w:t>
      </w:r>
    </w:p>
    <w:p w14:paraId="346DC92E" w14:textId="77777777" w:rsidR="00E64944" w:rsidRPr="004E3066" w:rsidRDefault="00E64944" w:rsidP="00E64944">
      <w:pPr>
        <w:pStyle w:val="ListParagraph"/>
        <w:widowControl w:val="0"/>
        <w:ind w:left="1418"/>
        <w:contextualSpacing w:val="0"/>
        <w:rPr>
          <w:rFonts w:cs="Arial"/>
          <w:b/>
        </w:rPr>
      </w:pPr>
      <w:r>
        <w:rPr>
          <w:rFonts w:cs="Arial"/>
          <w:b/>
        </w:rPr>
        <w:t>That the Ontario Municipal Board Appeals File list be received for information.</w:t>
      </w:r>
    </w:p>
    <w:p w14:paraId="58F5D534" w14:textId="56AD063F" w:rsidR="00E64944" w:rsidRPr="00E64944" w:rsidRDefault="00E64944" w:rsidP="00F20BF6">
      <w:pPr>
        <w:pStyle w:val="ListParagraph"/>
        <w:widowControl w:val="0"/>
        <w:ind w:left="1418"/>
        <w:contextualSpacing w:val="0"/>
        <w:jc w:val="right"/>
      </w:pPr>
      <w:r w:rsidRPr="00E64944">
        <w:rPr>
          <w:rFonts w:cs="Arial"/>
        </w:rPr>
        <w:t xml:space="preserve">  C</w:t>
      </w:r>
      <w:r w:rsidR="00F20BF6">
        <w:rPr>
          <w:rFonts w:cs="Arial"/>
        </w:rPr>
        <w:t>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5DABF5D4" w:rsidR="00DC4C43" w:rsidRDefault="00407C75" w:rsidP="0078055B">
      <w:pPr>
        <w:widowControl w:val="0"/>
        <w:tabs>
          <w:tab w:val="left" w:pos="1260"/>
          <w:tab w:val="left" w:pos="6120"/>
          <w:tab w:val="right" w:pos="9270"/>
        </w:tabs>
        <w:spacing w:after="240"/>
      </w:pPr>
      <w:r>
        <w:t>C</w:t>
      </w:r>
      <w:r w:rsidR="00424E3A">
        <w:t>larification and updates from the most recent Ontario Fe</w:t>
      </w:r>
      <w:r>
        <w:t>deration of Agriculture meeting were requested.</w:t>
      </w:r>
    </w:p>
    <w:p w14:paraId="3C5B4063" w14:textId="3D3DFA0B" w:rsidR="00447AF7" w:rsidRDefault="00424E3A" w:rsidP="0078055B">
      <w:pPr>
        <w:widowControl w:val="0"/>
        <w:tabs>
          <w:tab w:val="left" w:pos="1260"/>
          <w:tab w:val="left" w:pos="6120"/>
          <w:tab w:val="right" w:pos="9270"/>
        </w:tabs>
        <w:spacing w:after="240"/>
      </w:pPr>
      <w:r>
        <w:t>Councillor McQueen</w:t>
      </w:r>
      <w:r w:rsidR="00407C75">
        <w:t xml:space="preserve"> as the Ontario Federation of Agriculture representative</w:t>
      </w:r>
      <w:r>
        <w:t xml:space="preserve"> </w:t>
      </w:r>
      <w:r w:rsidR="00F20BF6">
        <w:t>noted that</w:t>
      </w:r>
      <w:r>
        <w:t xml:space="preserve"> he raised the concern</w:t>
      </w:r>
      <w:r w:rsidR="00FC7882">
        <w:t xml:space="preserve"> at the meeting</w:t>
      </w:r>
      <w:r>
        <w:t xml:space="preserve"> that comments made </w:t>
      </w:r>
      <w:r w:rsidR="00FC7882">
        <w:t xml:space="preserve">at the January 25, 2018 meeting regarding </w:t>
      </w:r>
      <w:r w:rsidR="00447AF7">
        <w:t xml:space="preserve">examining the farm tax rate </w:t>
      </w:r>
      <w:r>
        <w:t xml:space="preserve">were possibly </w:t>
      </w:r>
      <w:r w:rsidR="00407C75">
        <w:t>misinterpreted</w:t>
      </w:r>
      <w:r>
        <w:t>.</w:t>
      </w:r>
      <w:r w:rsidR="00447AF7">
        <w:t xml:space="preserve"> Committee of the Whole noted that </w:t>
      </w:r>
      <w:r w:rsidR="00F20BF6">
        <w:t>further analysis and information</w:t>
      </w:r>
      <w:r w:rsidR="00447AF7">
        <w:t xml:space="preserve"> on the farm tax rate will be coming forward in March or April.</w:t>
      </w:r>
    </w:p>
    <w:p w14:paraId="7B263808" w14:textId="201C6DC3" w:rsidR="00F20BF6" w:rsidRDefault="00E47F75" w:rsidP="0078055B">
      <w:pPr>
        <w:widowControl w:val="0"/>
        <w:tabs>
          <w:tab w:val="left" w:pos="1260"/>
          <w:tab w:val="left" w:pos="6120"/>
          <w:tab w:val="right" w:pos="9270"/>
        </w:tabs>
        <w:spacing w:after="240"/>
      </w:pPr>
      <w:r>
        <w:t xml:space="preserve">The </w:t>
      </w:r>
      <w:r w:rsidR="00447AF7">
        <w:t xml:space="preserve">Ontario Federation of Agriculture </w:t>
      </w:r>
      <w:r>
        <w:t xml:space="preserve">minutes </w:t>
      </w:r>
      <w:r w:rsidR="00447AF7">
        <w:t>will be</w:t>
      </w:r>
      <w:r>
        <w:t xml:space="preserve"> coming forward and Councillor McQueen can forward these on once approved.</w:t>
      </w:r>
    </w:p>
    <w:p w14:paraId="487333FD" w14:textId="6E531330" w:rsidR="00E47F75" w:rsidRDefault="00E47F75" w:rsidP="0078055B">
      <w:pPr>
        <w:widowControl w:val="0"/>
        <w:tabs>
          <w:tab w:val="left" w:pos="1260"/>
          <w:tab w:val="left" w:pos="6120"/>
          <w:tab w:val="right" w:pos="9270"/>
        </w:tabs>
        <w:spacing w:after="240"/>
      </w:pPr>
      <w:r>
        <w:t>Kevin Weppler noted that a meeting will be occurring with the local treasurers this week regarding tax policy and a report will be brought forward in March on the matter.</w:t>
      </w:r>
    </w:p>
    <w:p w14:paraId="0413F8CD" w14:textId="2831C37C" w:rsidR="00E47F75" w:rsidRDefault="00F20BF6" w:rsidP="0078055B">
      <w:pPr>
        <w:widowControl w:val="0"/>
        <w:tabs>
          <w:tab w:val="left" w:pos="1260"/>
          <w:tab w:val="left" w:pos="6120"/>
          <w:tab w:val="right" w:pos="9270"/>
        </w:tabs>
        <w:spacing w:after="240"/>
      </w:pPr>
      <w:r>
        <w:t>Councillor Ardiel the left the meeting</w:t>
      </w:r>
      <w:bookmarkStart w:id="0" w:name="_GoBack"/>
      <w:bookmarkEnd w:id="0"/>
      <w:r>
        <w:t>.</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0D3C81DB" w:rsidR="00DC4C43" w:rsidRDefault="00E47F75" w:rsidP="0078055B">
      <w:pPr>
        <w:widowControl w:val="0"/>
        <w:tabs>
          <w:tab w:val="left" w:pos="1260"/>
          <w:tab w:val="left" w:pos="6120"/>
          <w:tab w:val="right" w:pos="9270"/>
        </w:tabs>
        <w:spacing w:after="240"/>
      </w:pPr>
      <w:r>
        <w:t xml:space="preserve">There were no notices of motion.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lastRenderedPageBreak/>
        <w:t>Adjournment</w:t>
      </w:r>
    </w:p>
    <w:p w14:paraId="431D9F7F" w14:textId="72C0A5E8" w:rsidR="000B3DFF" w:rsidRDefault="00DC4C43" w:rsidP="00EA5015">
      <w:pPr>
        <w:widowControl w:val="0"/>
        <w:tabs>
          <w:tab w:val="left" w:pos="1260"/>
          <w:tab w:val="left" w:pos="6120"/>
          <w:tab w:val="right" w:pos="9270"/>
        </w:tabs>
        <w:spacing w:after="600"/>
      </w:pPr>
      <w:r>
        <w:t>On motion of Councillor</w:t>
      </w:r>
      <w:r w:rsidR="00E64944">
        <w:t>s</w:t>
      </w:r>
      <w:r w:rsidR="00E47F75">
        <w:t xml:space="preserve"> Burley and Bell</w:t>
      </w:r>
      <w:r>
        <w:t xml:space="preserve">, </w:t>
      </w:r>
      <w:r w:rsidR="000B3DFF">
        <w:t xml:space="preserve">Committee of the Whole </w:t>
      </w:r>
      <w:r>
        <w:t>adjourned at</w:t>
      </w:r>
      <w:r w:rsidR="00E47F75">
        <w:t xml:space="preserve"> 1:56</w:t>
      </w:r>
      <w:r w:rsidR="003536AC">
        <w:t xml:space="preserve"> </w:t>
      </w:r>
      <w:r w:rsidR="00367A47">
        <w:t>PM</w:t>
      </w:r>
      <w:r>
        <w:t xml:space="preserve"> to the call of the </w:t>
      </w:r>
      <w:r w:rsidR="000B3DFF">
        <w:t>Chair</w:t>
      </w:r>
      <w:r>
        <w:t>.</w:t>
      </w: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6327E0E5" w:rsidR="00DC4C43" w:rsidRPr="007A65B4" w:rsidRDefault="00D62AB2" w:rsidP="00A226C1">
      <w:pPr>
        <w:pStyle w:val="NoSpacing"/>
        <w:widowControl w:val="0"/>
        <w:tabs>
          <w:tab w:val="left" w:pos="1260"/>
          <w:tab w:val="left" w:pos="5040"/>
          <w:tab w:val="left" w:pos="6120"/>
          <w:tab w:val="right" w:pos="9270"/>
        </w:tabs>
        <w:spacing w:after="160" w:line="276" w:lineRule="auto"/>
      </w:pPr>
      <w:r>
        <w:t>Stewart Halliday</w:t>
      </w:r>
      <w:r w:rsidR="00DC4C43" w:rsidRPr="007A65B4">
        <w:t>, Warden</w:t>
      </w:r>
      <w:r w:rsidR="00DC4C43" w:rsidRPr="007A65B4">
        <w:tab/>
      </w:r>
      <w:r w:rsidR="007A65B4" w:rsidRPr="007A65B4">
        <w:t>Heather Morrison</w:t>
      </w:r>
      <w:r w:rsidR="00DC4C43" w:rsidRPr="007A65B4">
        <w:t xml:space="preserve">, </w:t>
      </w:r>
      <w:r w:rsidR="007A65B4" w:rsidRPr="007A65B4">
        <w:t>Deputy</w:t>
      </w:r>
      <w:r w:rsidR="00DC4C43" w:rsidRPr="007A65B4">
        <w:t xml:space="preserve"> Clerk</w:t>
      </w:r>
    </w:p>
    <w:sectPr w:rsidR="00DC4C43" w:rsidRPr="007A65B4"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A245AA" w:rsidRDefault="00A245AA" w:rsidP="00883D8D">
      <w:pPr>
        <w:spacing w:after="0" w:line="240" w:lineRule="auto"/>
      </w:pPr>
      <w:r>
        <w:separator/>
      </w:r>
    </w:p>
  </w:endnote>
  <w:endnote w:type="continuationSeparator" w:id="0">
    <w:p w14:paraId="61308316" w14:textId="77777777" w:rsidR="00A245AA" w:rsidRDefault="00A245A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A245AA" w:rsidRPr="00AC3A8B" w:rsidRDefault="00A245AA"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234780">
      <w:rPr>
        <w:noProof/>
        <w:sz w:val="22"/>
        <w:szCs w:val="22"/>
      </w:rPr>
      <w:t>8</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A245AA" w:rsidRDefault="00A245AA" w:rsidP="00883D8D">
      <w:pPr>
        <w:spacing w:after="0" w:line="240" w:lineRule="auto"/>
      </w:pPr>
      <w:r>
        <w:separator/>
      </w:r>
    </w:p>
  </w:footnote>
  <w:footnote w:type="continuationSeparator" w:id="0">
    <w:p w14:paraId="61308314" w14:textId="77777777" w:rsidR="00A245AA" w:rsidRDefault="00A245A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1C4F1293" w:rsidR="00A245AA" w:rsidRPr="00DC4C43" w:rsidRDefault="00A245AA" w:rsidP="00DC4C43">
    <w:pPr>
      <w:pStyle w:val="Header"/>
      <w:jc w:val="right"/>
      <w:rPr>
        <w:sz w:val="22"/>
        <w:szCs w:val="22"/>
      </w:rPr>
    </w:pPr>
    <w:r>
      <w:rPr>
        <w:sz w:val="22"/>
        <w:szCs w:val="22"/>
      </w:rPr>
      <w:t>Committee of the Whole</w:t>
    </w:r>
  </w:p>
  <w:p w14:paraId="61308318" w14:textId="38348EDF" w:rsidR="00A245AA" w:rsidRPr="00DC4C43" w:rsidRDefault="00E64944" w:rsidP="00DC4C43">
    <w:pPr>
      <w:pStyle w:val="Header"/>
      <w:spacing w:after="240"/>
      <w:jc w:val="right"/>
      <w:rPr>
        <w:sz w:val="22"/>
        <w:szCs w:val="22"/>
      </w:rPr>
    </w:pPr>
    <w:r>
      <w:rPr>
        <w:sz w:val="22"/>
        <w:szCs w:val="22"/>
      </w:rPr>
      <w:t>February 22,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36CA6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C1C25"/>
    <w:multiLevelType w:val="hybridMultilevel"/>
    <w:tmpl w:val="F988638E"/>
    <w:lvl w:ilvl="0" w:tplc="A0C8C8C6">
      <w:start w:val="1"/>
      <w:numFmt w:val="decimal"/>
      <w:lvlText w:val="%1."/>
      <w:lvlJc w:val="left"/>
      <w:pPr>
        <w:ind w:left="1498" w:hanging="360"/>
      </w:pPr>
      <w:rPr>
        <w:rFonts w:hint="default"/>
      </w:rPr>
    </w:lvl>
    <w:lvl w:ilvl="1" w:tplc="10090019" w:tentative="1">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abstractNum w:abstractNumId="3">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nsid w:val="66C60AFB"/>
    <w:multiLevelType w:val="hybridMultilevel"/>
    <w:tmpl w:val="3A308B82"/>
    <w:lvl w:ilvl="0" w:tplc="EF2605C8">
      <w:start w:val="1"/>
      <w:numFmt w:val="lowerRoman"/>
      <w:lvlText w:val="%1."/>
      <w:lvlJc w:val="left"/>
      <w:pPr>
        <w:ind w:left="2498" w:hanging="720"/>
      </w:pPr>
      <w:rPr>
        <w:rFonts w:cstheme="minorBidi"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5">
    <w:nsid w:val="690E14E7"/>
    <w:multiLevelType w:val="hybridMultilevel"/>
    <w:tmpl w:val="83C48B7C"/>
    <w:lvl w:ilvl="0" w:tplc="43768AC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36F6"/>
    <w:rsid w:val="000451D5"/>
    <w:rsid w:val="00047A0A"/>
    <w:rsid w:val="00050B42"/>
    <w:rsid w:val="00081FCF"/>
    <w:rsid w:val="00092BF3"/>
    <w:rsid w:val="000B3DFF"/>
    <w:rsid w:val="000B7C11"/>
    <w:rsid w:val="000E06ED"/>
    <w:rsid w:val="001117D9"/>
    <w:rsid w:val="00113FCB"/>
    <w:rsid w:val="00177C80"/>
    <w:rsid w:val="001A295A"/>
    <w:rsid w:val="001C1977"/>
    <w:rsid w:val="001C1C29"/>
    <w:rsid w:val="001F1D7C"/>
    <w:rsid w:val="00202AD8"/>
    <w:rsid w:val="00205E8A"/>
    <w:rsid w:val="00222D40"/>
    <w:rsid w:val="00234780"/>
    <w:rsid w:val="00247CA8"/>
    <w:rsid w:val="002915BC"/>
    <w:rsid w:val="002A11AE"/>
    <w:rsid w:val="002A4B6C"/>
    <w:rsid w:val="002A7813"/>
    <w:rsid w:val="002C6064"/>
    <w:rsid w:val="002D1DEB"/>
    <w:rsid w:val="002E31E3"/>
    <w:rsid w:val="003536AC"/>
    <w:rsid w:val="00367A47"/>
    <w:rsid w:val="003852F2"/>
    <w:rsid w:val="003A740A"/>
    <w:rsid w:val="00407C75"/>
    <w:rsid w:val="00424E3A"/>
    <w:rsid w:val="00446A72"/>
    <w:rsid w:val="00447AF7"/>
    <w:rsid w:val="00457F2B"/>
    <w:rsid w:val="00464176"/>
    <w:rsid w:val="004753CE"/>
    <w:rsid w:val="004942B7"/>
    <w:rsid w:val="004B7474"/>
    <w:rsid w:val="004E66C5"/>
    <w:rsid w:val="004F083D"/>
    <w:rsid w:val="005863D3"/>
    <w:rsid w:val="005A360A"/>
    <w:rsid w:val="005B3EB7"/>
    <w:rsid w:val="005B67EE"/>
    <w:rsid w:val="005C7107"/>
    <w:rsid w:val="0060507A"/>
    <w:rsid w:val="006472BA"/>
    <w:rsid w:val="00654A34"/>
    <w:rsid w:val="006563A9"/>
    <w:rsid w:val="006B4C34"/>
    <w:rsid w:val="0078055B"/>
    <w:rsid w:val="007A65B4"/>
    <w:rsid w:val="007C7016"/>
    <w:rsid w:val="007D0048"/>
    <w:rsid w:val="00854BA9"/>
    <w:rsid w:val="00877210"/>
    <w:rsid w:val="00882D43"/>
    <w:rsid w:val="00883D8D"/>
    <w:rsid w:val="00892F1C"/>
    <w:rsid w:val="00894AE2"/>
    <w:rsid w:val="00895616"/>
    <w:rsid w:val="008C5F08"/>
    <w:rsid w:val="008E6544"/>
    <w:rsid w:val="008F22F4"/>
    <w:rsid w:val="009040D1"/>
    <w:rsid w:val="00913E29"/>
    <w:rsid w:val="009453A1"/>
    <w:rsid w:val="00953DFC"/>
    <w:rsid w:val="00A226C1"/>
    <w:rsid w:val="00A245AA"/>
    <w:rsid w:val="00A52D13"/>
    <w:rsid w:val="00A63DD6"/>
    <w:rsid w:val="00AA0E3D"/>
    <w:rsid w:val="00AA5E09"/>
    <w:rsid w:val="00AB2197"/>
    <w:rsid w:val="00AC3A8B"/>
    <w:rsid w:val="00B023EB"/>
    <w:rsid w:val="00B0300B"/>
    <w:rsid w:val="00B21140"/>
    <w:rsid w:val="00B64986"/>
    <w:rsid w:val="00B74897"/>
    <w:rsid w:val="00BE565F"/>
    <w:rsid w:val="00BF6CF0"/>
    <w:rsid w:val="00C34380"/>
    <w:rsid w:val="00CE439D"/>
    <w:rsid w:val="00D62AB2"/>
    <w:rsid w:val="00DB086A"/>
    <w:rsid w:val="00DC1FF0"/>
    <w:rsid w:val="00DC4C43"/>
    <w:rsid w:val="00DD7DED"/>
    <w:rsid w:val="00E01FA1"/>
    <w:rsid w:val="00E10699"/>
    <w:rsid w:val="00E32F4D"/>
    <w:rsid w:val="00E471D0"/>
    <w:rsid w:val="00E47DFC"/>
    <w:rsid w:val="00E47F75"/>
    <w:rsid w:val="00E64944"/>
    <w:rsid w:val="00E7101A"/>
    <w:rsid w:val="00E81E87"/>
    <w:rsid w:val="00E90D3A"/>
    <w:rsid w:val="00EA5015"/>
    <w:rsid w:val="00EB21EA"/>
    <w:rsid w:val="00EC572B"/>
    <w:rsid w:val="00F16D17"/>
    <w:rsid w:val="00F20BF6"/>
    <w:rsid w:val="00F861DF"/>
    <w:rsid w:val="00FB5E33"/>
    <w:rsid w:val="00FC788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F3"/>
    <w:rPr>
      <w:rFonts w:ascii="Arial" w:hAnsi="Arial"/>
      <w:sz w:val="24"/>
      <w:szCs w:val="24"/>
    </w:rPr>
  </w:style>
  <w:style w:type="paragraph" w:styleId="Heading1">
    <w:name w:val="heading 1"/>
    <w:basedOn w:val="Normal"/>
    <w:next w:val="Normal"/>
    <w:link w:val="Heading1Char"/>
    <w:uiPriority w:val="9"/>
    <w:qFormat/>
    <w:rsid w:val="00092BF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92BF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92BF3"/>
    <w:pPr>
      <w:outlineLvl w:val="2"/>
    </w:pPr>
    <w:rPr>
      <w:rFonts w:cs="Arial"/>
      <w:i w:val="0"/>
    </w:rPr>
  </w:style>
  <w:style w:type="paragraph" w:styleId="Heading4">
    <w:name w:val="heading 4"/>
    <w:basedOn w:val="Normal"/>
    <w:next w:val="Normal"/>
    <w:link w:val="Heading4Char"/>
    <w:uiPriority w:val="9"/>
    <w:unhideWhenUsed/>
    <w:qFormat/>
    <w:rsid w:val="00092BF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92BF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92BF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92BF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92BF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92BF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92B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BF3"/>
  </w:style>
  <w:style w:type="character" w:customStyle="1" w:styleId="Heading1Char">
    <w:name w:val="Heading 1 Char"/>
    <w:basedOn w:val="DefaultParagraphFont"/>
    <w:link w:val="Heading1"/>
    <w:uiPriority w:val="9"/>
    <w:rsid w:val="00092BF3"/>
    <w:rPr>
      <w:rFonts w:ascii="Arial" w:eastAsiaTheme="majorEastAsia" w:hAnsi="Arial" w:cstheme="majorBidi"/>
      <w:sz w:val="40"/>
    </w:rPr>
  </w:style>
  <w:style w:type="character" w:customStyle="1" w:styleId="Heading2Char">
    <w:name w:val="Heading 2 Char"/>
    <w:basedOn w:val="DefaultParagraphFont"/>
    <w:link w:val="Heading2"/>
    <w:uiPriority w:val="9"/>
    <w:rsid w:val="00092BF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92BF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92BF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92BF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92BF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92BF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92BF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92BF3"/>
    <w:rPr>
      <w:rFonts w:ascii="Arial" w:eastAsiaTheme="majorEastAsia" w:hAnsi="Arial" w:cstheme="majorBidi"/>
      <w:i/>
      <w:iCs/>
      <w:sz w:val="24"/>
    </w:rPr>
  </w:style>
  <w:style w:type="paragraph" w:styleId="Title">
    <w:name w:val="Title"/>
    <w:basedOn w:val="Normal"/>
    <w:next w:val="Normal"/>
    <w:link w:val="TitleChar"/>
    <w:uiPriority w:val="9"/>
    <w:qFormat/>
    <w:rsid w:val="00092BF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92BF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92BF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92BF3"/>
    <w:rPr>
      <w:rFonts w:ascii="Arial" w:eastAsiaTheme="majorEastAsia" w:hAnsi="Arial" w:cstheme="majorBidi"/>
      <w:i/>
      <w:iCs/>
      <w:spacing w:val="15"/>
      <w:sz w:val="24"/>
      <w:szCs w:val="24"/>
    </w:rPr>
  </w:style>
  <w:style w:type="character" w:styleId="Strong">
    <w:name w:val="Strong"/>
    <w:basedOn w:val="DefaultParagraphFont"/>
    <w:uiPriority w:val="22"/>
    <w:qFormat/>
    <w:rsid w:val="00092BF3"/>
    <w:rPr>
      <w:rFonts w:ascii="Arial" w:hAnsi="Arial"/>
      <w:b/>
      <w:bCs/>
    </w:rPr>
  </w:style>
  <w:style w:type="character" w:styleId="Emphasis">
    <w:name w:val="Emphasis"/>
    <w:basedOn w:val="DefaultParagraphFont"/>
    <w:uiPriority w:val="20"/>
    <w:qFormat/>
    <w:rsid w:val="00092BF3"/>
    <w:rPr>
      <w:rFonts w:ascii="Arial" w:hAnsi="Arial"/>
      <w:i/>
      <w:iCs/>
    </w:rPr>
  </w:style>
  <w:style w:type="paragraph" w:styleId="NoSpacing">
    <w:name w:val="No Spacing"/>
    <w:uiPriority w:val="1"/>
    <w:qFormat/>
    <w:rsid w:val="00092BF3"/>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092BF3"/>
    <w:pPr>
      <w:ind w:left="720"/>
      <w:contextualSpacing/>
    </w:pPr>
  </w:style>
  <w:style w:type="paragraph" w:styleId="Quote">
    <w:name w:val="Quote"/>
    <w:basedOn w:val="Normal"/>
    <w:next w:val="Normal"/>
    <w:link w:val="QuoteChar"/>
    <w:uiPriority w:val="29"/>
    <w:qFormat/>
    <w:rsid w:val="00092BF3"/>
    <w:rPr>
      <w:i/>
      <w:iCs/>
      <w:color w:val="000000" w:themeColor="text1"/>
    </w:rPr>
  </w:style>
  <w:style w:type="character" w:customStyle="1" w:styleId="QuoteChar">
    <w:name w:val="Quote Char"/>
    <w:basedOn w:val="DefaultParagraphFont"/>
    <w:link w:val="Quote"/>
    <w:uiPriority w:val="29"/>
    <w:rsid w:val="00092BF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92BF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92BF3"/>
    <w:rPr>
      <w:rFonts w:ascii="Arial" w:hAnsi="Arial"/>
      <w:b/>
      <w:bCs/>
      <w:i/>
      <w:iCs/>
      <w:sz w:val="24"/>
      <w:szCs w:val="24"/>
    </w:rPr>
  </w:style>
  <w:style w:type="character" w:styleId="SubtleEmphasis">
    <w:name w:val="Subtle Emphasis"/>
    <w:basedOn w:val="DefaultParagraphFont"/>
    <w:uiPriority w:val="19"/>
    <w:qFormat/>
    <w:rsid w:val="00092BF3"/>
    <w:rPr>
      <w:rFonts w:ascii="Arial" w:hAnsi="Arial"/>
      <w:i/>
      <w:iCs/>
      <w:color w:val="808080" w:themeColor="text1" w:themeTint="7F"/>
    </w:rPr>
  </w:style>
  <w:style w:type="character" w:styleId="IntenseEmphasis">
    <w:name w:val="Intense Emphasis"/>
    <w:basedOn w:val="DefaultParagraphFont"/>
    <w:uiPriority w:val="21"/>
    <w:qFormat/>
    <w:rsid w:val="00092BF3"/>
    <w:rPr>
      <w:rFonts w:ascii="Arial" w:hAnsi="Arial"/>
      <w:b/>
      <w:bCs/>
    </w:rPr>
  </w:style>
  <w:style w:type="character" w:styleId="SubtleReference">
    <w:name w:val="Subtle Reference"/>
    <w:basedOn w:val="DefaultParagraphFont"/>
    <w:uiPriority w:val="31"/>
    <w:qFormat/>
    <w:rsid w:val="00092BF3"/>
    <w:rPr>
      <w:rFonts w:ascii="Arial" w:hAnsi="Arial"/>
      <w:smallCaps/>
      <w:color w:val="C0504D" w:themeColor="accent2"/>
      <w:u w:val="single"/>
    </w:rPr>
  </w:style>
  <w:style w:type="character" w:styleId="Hyperlink">
    <w:name w:val="Hyperlink"/>
    <w:basedOn w:val="DefaultParagraphFont"/>
    <w:uiPriority w:val="99"/>
    <w:unhideWhenUsed/>
    <w:rsid w:val="00092BF3"/>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2BF3"/>
    <w:rPr>
      <w:b/>
      <w:bCs/>
      <w:smallCaps/>
      <w:color w:val="C0504D" w:themeColor="accent2"/>
      <w:spacing w:val="5"/>
      <w:u w:val="single"/>
    </w:rPr>
  </w:style>
  <w:style w:type="character" w:styleId="BookTitle">
    <w:name w:val="Book Title"/>
    <w:basedOn w:val="DefaultParagraphFont"/>
    <w:uiPriority w:val="33"/>
    <w:qFormat/>
    <w:rsid w:val="00092BF3"/>
    <w:rPr>
      <w:b/>
      <w:bCs/>
      <w:smallCaps/>
      <w:spacing w:val="5"/>
    </w:rPr>
  </w:style>
  <w:style w:type="character" w:styleId="FollowedHyperlink">
    <w:name w:val="FollowedHyperlink"/>
    <w:basedOn w:val="DefaultParagraphFont"/>
    <w:uiPriority w:val="99"/>
    <w:semiHidden/>
    <w:unhideWhenUsed/>
    <w:rsid w:val="00092BF3"/>
    <w:rPr>
      <w:color w:val="800080" w:themeColor="followedHyperlink"/>
      <w:u w:val="single"/>
    </w:rPr>
  </w:style>
  <w:style w:type="paragraph" w:customStyle="1" w:styleId="AppleFill">
    <w:name w:val="Apple Fill"/>
    <w:basedOn w:val="Normal"/>
    <w:link w:val="AppleFillChar"/>
    <w:uiPriority w:val="10"/>
    <w:qFormat/>
    <w:rsid w:val="00092BF3"/>
    <w:rPr>
      <w:b/>
      <w:color w:val="FFFFFF" w:themeColor="background1"/>
      <w:shd w:val="clear" w:color="auto" w:fill="9BBB59" w:themeFill="accent3"/>
    </w:rPr>
  </w:style>
  <w:style w:type="paragraph" w:customStyle="1" w:styleId="AquaFill">
    <w:name w:val="Aqua Fill"/>
    <w:basedOn w:val="Normal"/>
    <w:link w:val="AquaFillChar"/>
    <w:uiPriority w:val="10"/>
    <w:qFormat/>
    <w:rsid w:val="00092BF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92BF3"/>
    <w:rPr>
      <w:rFonts w:ascii="Arial" w:hAnsi="Arial"/>
      <w:b/>
      <w:color w:val="FFFFFF" w:themeColor="background1"/>
      <w:sz w:val="24"/>
      <w:szCs w:val="24"/>
    </w:rPr>
  </w:style>
  <w:style w:type="paragraph" w:customStyle="1" w:styleId="WineFill">
    <w:name w:val="Wine Fill"/>
    <w:basedOn w:val="Normal"/>
    <w:link w:val="WineFillChar"/>
    <w:uiPriority w:val="9"/>
    <w:qFormat/>
    <w:rsid w:val="00092BF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92BF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92BF3"/>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A245A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F3"/>
    <w:rPr>
      <w:rFonts w:ascii="Arial" w:hAnsi="Arial"/>
      <w:sz w:val="24"/>
      <w:szCs w:val="24"/>
    </w:rPr>
  </w:style>
  <w:style w:type="paragraph" w:styleId="Heading1">
    <w:name w:val="heading 1"/>
    <w:basedOn w:val="Normal"/>
    <w:next w:val="Normal"/>
    <w:link w:val="Heading1Char"/>
    <w:uiPriority w:val="9"/>
    <w:qFormat/>
    <w:rsid w:val="00092BF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92BF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92BF3"/>
    <w:pPr>
      <w:outlineLvl w:val="2"/>
    </w:pPr>
    <w:rPr>
      <w:rFonts w:cs="Arial"/>
      <w:i w:val="0"/>
    </w:rPr>
  </w:style>
  <w:style w:type="paragraph" w:styleId="Heading4">
    <w:name w:val="heading 4"/>
    <w:basedOn w:val="Normal"/>
    <w:next w:val="Normal"/>
    <w:link w:val="Heading4Char"/>
    <w:uiPriority w:val="9"/>
    <w:unhideWhenUsed/>
    <w:qFormat/>
    <w:rsid w:val="00092BF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92BF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92BF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92BF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92BF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92BF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92B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BF3"/>
  </w:style>
  <w:style w:type="character" w:customStyle="1" w:styleId="Heading1Char">
    <w:name w:val="Heading 1 Char"/>
    <w:basedOn w:val="DefaultParagraphFont"/>
    <w:link w:val="Heading1"/>
    <w:uiPriority w:val="9"/>
    <w:rsid w:val="00092BF3"/>
    <w:rPr>
      <w:rFonts w:ascii="Arial" w:eastAsiaTheme="majorEastAsia" w:hAnsi="Arial" w:cstheme="majorBidi"/>
      <w:sz w:val="40"/>
    </w:rPr>
  </w:style>
  <w:style w:type="character" w:customStyle="1" w:styleId="Heading2Char">
    <w:name w:val="Heading 2 Char"/>
    <w:basedOn w:val="DefaultParagraphFont"/>
    <w:link w:val="Heading2"/>
    <w:uiPriority w:val="9"/>
    <w:rsid w:val="00092BF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92BF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92BF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92BF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92BF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92BF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92BF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92BF3"/>
    <w:rPr>
      <w:rFonts w:ascii="Arial" w:eastAsiaTheme="majorEastAsia" w:hAnsi="Arial" w:cstheme="majorBidi"/>
      <w:i/>
      <w:iCs/>
      <w:sz w:val="24"/>
    </w:rPr>
  </w:style>
  <w:style w:type="paragraph" w:styleId="Title">
    <w:name w:val="Title"/>
    <w:basedOn w:val="Normal"/>
    <w:next w:val="Normal"/>
    <w:link w:val="TitleChar"/>
    <w:uiPriority w:val="9"/>
    <w:qFormat/>
    <w:rsid w:val="00092BF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92BF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92BF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92BF3"/>
    <w:rPr>
      <w:rFonts w:ascii="Arial" w:eastAsiaTheme="majorEastAsia" w:hAnsi="Arial" w:cstheme="majorBidi"/>
      <w:i/>
      <w:iCs/>
      <w:spacing w:val="15"/>
      <w:sz w:val="24"/>
      <w:szCs w:val="24"/>
    </w:rPr>
  </w:style>
  <w:style w:type="character" w:styleId="Strong">
    <w:name w:val="Strong"/>
    <w:basedOn w:val="DefaultParagraphFont"/>
    <w:uiPriority w:val="22"/>
    <w:qFormat/>
    <w:rsid w:val="00092BF3"/>
    <w:rPr>
      <w:rFonts w:ascii="Arial" w:hAnsi="Arial"/>
      <w:b/>
      <w:bCs/>
    </w:rPr>
  </w:style>
  <w:style w:type="character" w:styleId="Emphasis">
    <w:name w:val="Emphasis"/>
    <w:basedOn w:val="DefaultParagraphFont"/>
    <w:uiPriority w:val="20"/>
    <w:qFormat/>
    <w:rsid w:val="00092BF3"/>
    <w:rPr>
      <w:rFonts w:ascii="Arial" w:hAnsi="Arial"/>
      <w:i/>
      <w:iCs/>
    </w:rPr>
  </w:style>
  <w:style w:type="paragraph" w:styleId="NoSpacing">
    <w:name w:val="No Spacing"/>
    <w:uiPriority w:val="1"/>
    <w:qFormat/>
    <w:rsid w:val="00092BF3"/>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092BF3"/>
    <w:pPr>
      <w:ind w:left="720"/>
      <w:contextualSpacing/>
    </w:pPr>
  </w:style>
  <w:style w:type="paragraph" w:styleId="Quote">
    <w:name w:val="Quote"/>
    <w:basedOn w:val="Normal"/>
    <w:next w:val="Normal"/>
    <w:link w:val="QuoteChar"/>
    <w:uiPriority w:val="29"/>
    <w:qFormat/>
    <w:rsid w:val="00092BF3"/>
    <w:rPr>
      <w:i/>
      <w:iCs/>
      <w:color w:val="000000" w:themeColor="text1"/>
    </w:rPr>
  </w:style>
  <w:style w:type="character" w:customStyle="1" w:styleId="QuoteChar">
    <w:name w:val="Quote Char"/>
    <w:basedOn w:val="DefaultParagraphFont"/>
    <w:link w:val="Quote"/>
    <w:uiPriority w:val="29"/>
    <w:rsid w:val="00092BF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92BF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92BF3"/>
    <w:rPr>
      <w:rFonts w:ascii="Arial" w:hAnsi="Arial"/>
      <w:b/>
      <w:bCs/>
      <w:i/>
      <w:iCs/>
      <w:sz w:val="24"/>
      <w:szCs w:val="24"/>
    </w:rPr>
  </w:style>
  <w:style w:type="character" w:styleId="SubtleEmphasis">
    <w:name w:val="Subtle Emphasis"/>
    <w:basedOn w:val="DefaultParagraphFont"/>
    <w:uiPriority w:val="19"/>
    <w:qFormat/>
    <w:rsid w:val="00092BF3"/>
    <w:rPr>
      <w:rFonts w:ascii="Arial" w:hAnsi="Arial"/>
      <w:i/>
      <w:iCs/>
      <w:color w:val="808080" w:themeColor="text1" w:themeTint="7F"/>
    </w:rPr>
  </w:style>
  <w:style w:type="character" w:styleId="IntenseEmphasis">
    <w:name w:val="Intense Emphasis"/>
    <w:basedOn w:val="DefaultParagraphFont"/>
    <w:uiPriority w:val="21"/>
    <w:qFormat/>
    <w:rsid w:val="00092BF3"/>
    <w:rPr>
      <w:rFonts w:ascii="Arial" w:hAnsi="Arial"/>
      <w:b/>
      <w:bCs/>
    </w:rPr>
  </w:style>
  <w:style w:type="character" w:styleId="SubtleReference">
    <w:name w:val="Subtle Reference"/>
    <w:basedOn w:val="DefaultParagraphFont"/>
    <w:uiPriority w:val="31"/>
    <w:qFormat/>
    <w:rsid w:val="00092BF3"/>
    <w:rPr>
      <w:rFonts w:ascii="Arial" w:hAnsi="Arial"/>
      <w:smallCaps/>
      <w:color w:val="C0504D" w:themeColor="accent2"/>
      <w:u w:val="single"/>
    </w:rPr>
  </w:style>
  <w:style w:type="character" w:styleId="Hyperlink">
    <w:name w:val="Hyperlink"/>
    <w:basedOn w:val="DefaultParagraphFont"/>
    <w:uiPriority w:val="99"/>
    <w:unhideWhenUsed/>
    <w:rsid w:val="00092BF3"/>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2BF3"/>
    <w:rPr>
      <w:b/>
      <w:bCs/>
      <w:smallCaps/>
      <w:color w:val="C0504D" w:themeColor="accent2"/>
      <w:spacing w:val="5"/>
      <w:u w:val="single"/>
    </w:rPr>
  </w:style>
  <w:style w:type="character" w:styleId="BookTitle">
    <w:name w:val="Book Title"/>
    <w:basedOn w:val="DefaultParagraphFont"/>
    <w:uiPriority w:val="33"/>
    <w:qFormat/>
    <w:rsid w:val="00092BF3"/>
    <w:rPr>
      <w:b/>
      <w:bCs/>
      <w:smallCaps/>
      <w:spacing w:val="5"/>
    </w:rPr>
  </w:style>
  <w:style w:type="character" w:styleId="FollowedHyperlink">
    <w:name w:val="FollowedHyperlink"/>
    <w:basedOn w:val="DefaultParagraphFont"/>
    <w:uiPriority w:val="99"/>
    <w:semiHidden/>
    <w:unhideWhenUsed/>
    <w:rsid w:val="00092BF3"/>
    <w:rPr>
      <w:color w:val="800080" w:themeColor="followedHyperlink"/>
      <w:u w:val="single"/>
    </w:rPr>
  </w:style>
  <w:style w:type="paragraph" w:customStyle="1" w:styleId="AppleFill">
    <w:name w:val="Apple Fill"/>
    <w:basedOn w:val="Normal"/>
    <w:link w:val="AppleFillChar"/>
    <w:uiPriority w:val="10"/>
    <w:qFormat/>
    <w:rsid w:val="00092BF3"/>
    <w:rPr>
      <w:b/>
      <w:color w:val="FFFFFF" w:themeColor="background1"/>
      <w:shd w:val="clear" w:color="auto" w:fill="9BBB59" w:themeFill="accent3"/>
    </w:rPr>
  </w:style>
  <w:style w:type="paragraph" w:customStyle="1" w:styleId="AquaFill">
    <w:name w:val="Aqua Fill"/>
    <w:basedOn w:val="Normal"/>
    <w:link w:val="AquaFillChar"/>
    <w:uiPriority w:val="10"/>
    <w:qFormat/>
    <w:rsid w:val="00092BF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92BF3"/>
    <w:rPr>
      <w:rFonts w:ascii="Arial" w:hAnsi="Arial"/>
      <w:b/>
      <w:color w:val="FFFFFF" w:themeColor="background1"/>
      <w:sz w:val="24"/>
      <w:szCs w:val="24"/>
    </w:rPr>
  </w:style>
  <w:style w:type="paragraph" w:customStyle="1" w:styleId="WineFill">
    <w:name w:val="Wine Fill"/>
    <w:basedOn w:val="Normal"/>
    <w:link w:val="WineFillChar"/>
    <w:uiPriority w:val="9"/>
    <w:qFormat/>
    <w:rsid w:val="00092BF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92BF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92BF3"/>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locked/>
    <w:rsid w:val="00A245A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GC_107656803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VpCy3QerQLCQJx0Zal6pjA</sharedId>
    <committee xmlns="e6cd7bd4-3f3e-4495-b8c9-139289cd76e6">Committee of the Whole</committee>
    <meetingId xmlns="e6cd7bd4-3f3e-4495-b8c9-139289cd76e6">[2018-03-08 County Council [6310], 2018-02-22 Committee of the Whole [6304]]</meetingId>
    <capitalProjectPriority xmlns="e6cd7bd4-3f3e-4495-b8c9-139289cd76e6" xsi:nil="true"/>
    <policyApprovalDate xmlns="e6cd7bd4-3f3e-4495-b8c9-139289cd76e6" xsi:nil="true"/>
    <NodeRef xmlns="e6cd7bd4-3f3e-4495-b8c9-139289cd76e6">a048ae6e-af9d-4571-b857-e8c15f1b5594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104BE46-E3A9-474E-B8D1-B65B15C28624}">
  <ds:schemaRefs>
    <ds:schemaRef ds:uri="http://schemas.openxmlformats.org/officeDocument/2006/bibliography"/>
  </ds:schemaRefs>
</ds:datastoreItem>
</file>

<file path=customXml/itemProps2.xml><?xml version="1.0" encoding="utf-8"?>
<ds:datastoreItem xmlns:ds="http://schemas.openxmlformats.org/officeDocument/2006/customXml" ds:itemID="{5B9924A7-A934-4E54-9B3A-DD1AEEFFF5E4}"/>
</file>

<file path=customXml/itemProps3.xml><?xml version="1.0" encoding="utf-8"?>
<ds:datastoreItem xmlns:ds="http://schemas.openxmlformats.org/officeDocument/2006/customXml" ds:itemID="{9266A3A9-8C67-4A39-A9BB-C876E64A12EB}"/>
</file>

<file path=customXml/itemProps4.xml><?xml version="1.0" encoding="utf-8"?>
<ds:datastoreItem xmlns:ds="http://schemas.openxmlformats.org/officeDocument/2006/customXml" ds:itemID="{FB4A2BE3-5F77-4C27-B21E-DFEE7AA6EA64}"/>
</file>

<file path=customXml/itemProps5.xml><?xml version="1.0" encoding="utf-8"?>
<ds:datastoreItem xmlns:ds="http://schemas.openxmlformats.org/officeDocument/2006/customXml" ds:itemID="{6149B8CD-FC8C-47DA-A2D8-CB68F897DF52}"/>
</file>

<file path=docProps/app.xml><?xml version="1.0" encoding="utf-8"?>
<Properties xmlns="http://schemas.openxmlformats.org/officeDocument/2006/extended-properties" xmlns:vt="http://schemas.openxmlformats.org/officeDocument/2006/docPropsVTypes">
  <Template>Normal</Template>
  <TotalTime>500</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7</cp:revision>
  <cp:lastPrinted>2018-02-27T20:28:00Z</cp:lastPrinted>
  <dcterms:created xsi:type="dcterms:W3CDTF">2018-02-16T16:28:00Z</dcterms:created>
  <dcterms:modified xsi:type="dcterms:W3CDTF">2018-02-27T20:28:00Z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