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2C2F" w14:textId="77777777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53392C78" wp14:editId="53392C79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883D8D">
        <w:rPr>
          <w:rStyle w:val="TitleChar"/>
        </w:rPr>
        <w:t xml:space="preserve">Corporate </w:t>
      </w:r>
      <w:r w:rsidR="009F4B30">
        <w:rPr>
          <w:rStyle w:val="TitleChar"/>
        </w:rPr>
        <w:t>Procedure</w:t>
      </w:r>
    </w:p>
    <w:p w14:paraId="53392C30" w14:textId="77777777" w:rsidR="00883D8D" w:rsidRDefault="00C2773F" w:rsidP="00464176">
      <w:pPr>
        <w:pStyle w:val="Heading1"/>
        <w:jc w:val="center"/>
      </w:pPr>
      <w:r>
        <w:t>Behaviour Standards</w:t>
      </w:r>
    </w:p>
    <w:p w14:paraId="53392C31" w14:textId="77777777" w:rsidR="00A6269F" w:rsidRDefault="00883D8D" w:rsidP="00883D8D">
      <w:pPr>
        <w:pStyle w:val="NoSpacing"/>
        <w:tabs>
          <w:tab w:val="left" w:pos="4320"/>
        </w:tabs>
        <w:spacing w:line="276" w:lineRule="auto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Approved by</w:t>
      </w:r>
      <w:r>
        <w:rPr>
          <w:rFonts w:asciiTheme="minorHAnsi" w:hAnsiTheme="minorHAnsi"/>
        </w:rPr>
        <w:t xml:space="preserve">:  </w:t>
      </w:r>
      <w:r w:rsidR="00E00CF4">
        <w:rPr>
          <w:rFonts w:asciiTheme="minorHAnsi" w:hAnsiTheme="minorHAnsi"/>
        </w:rPr>
        <w:t>Council</w:t>
      </w:r>
    </w:p>
    <w:p w14:paraId="53392C32" w14:textId="77777777" w:rsidR="00883D8D" w:rsidRDefault="009F4B30" w:rsidP="00883D8D">
      <w:pPr>
        <w:pStyle w:val="NoSpacing"/>
        <w:tabs>
          <w:tab w:val="left" w:pos="432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Date Approved</w:t>
      </w:r>
      <w:r w:rsidR="00883D8D">
        <w:rPr>
          <w:rFonts w:asciiTheme="minorHAnsi" w:hAnsiTheme="minorHAnsi"/>
        </w:rPr>
        <w:t xml:space="preserve">:  </w:t>
      </w:r>
      <w:r w:rsidR="00E00CF4">
        <w:rPr>
          <w:rFonts w:asciiTheme="minorHAnsi" w:hAnsiTheme="minorHAnsi"/>
        </w:rPr>
        <w:t>April 4, 2006</w:t>
      </w:r>
      <w:r w:rsidR="00883D8D">
        <w:rPr>
          <w:rFonts w:asciiTheme="minorHAnsi" w:hAnsiTheme="minorHAnsi"/>
        </w:rPr>
        <w:tab/>
      </w:r>
      <w:r>
        <w:rPr>
          <w:rStyle w:val="Strong"/>
          <w:rFonts w:asciiTheme="minorHAnsi" w:hAnsiTheme="minorHAnsi"/>
        </w:rPr>
        <w:t>Last Modified Date</w:t>
      </w:r>
      <w:r w:rsidR="00883D8D">
        <w:rPr>
          <w:rFonts w:asciiTheme="minorHAnsi" w:hAnsiTheme="minorHAnsi"/>
        </w:rPr>
        <w:t xml:space="preserve">:  </w:t>
      </w:r>
      <w:r w:rsidR="00625C41">
        <w:rPr>
          <w:rFonts w:asciiTheme="minorHAnsi" w:hAnsiTheme="minorHAnsi"/>
        </w:rPr>
        <w:t>June</w:t>
      </w:r>
      <w:r w:rsidR="00E00CF4">
        <w:rPr>
          <w:rFonts w:asciiTheme="minorHAnsi" w:hAnsiTheme="minorHAnsi"/>
        </w:rPr>
        <w:t>,</w:t>
      </w:r>
      <w:r w:rsidR="00625C41">
        <w:rPr>
          <w:rFonts w:asciiTheme="minorHAnsi" w:hAnsiTheme="minorHAnsi"/>
        </w:rPr>
        <w:t xml:space="preserve"> 2013</w:t>
      </w:r>
    </w:p>
    <w:p w14:paraId="53392C33" w14:textId="77777777" w:rsidR="00883D8D" w:rsidRPr="00DC7C71" w:rsidRDefault="009F4B30" w:rsidP="00883D8D">
      <w:pPr>
        <w:pStyle w:val="NoSpacing"/>
        <w:tabs>
          <w:tab w:val="left" w:pos="4320"/>
        </w:tabs>
        <w:spacing w:after="240" w:line="276" w:lineRule="auto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Replaces</w:t>
      </w:r>
      <w:r w:rsidR="00883D8D">
        <w:rPr>
          <w:rFonts w:asciiTheme="minorHAnsi" w:hAnsiTheme="minorHAnsi"/>
        </w:rPr>
        <w:t xml:space="preserve">: </w:t>
      </w:r>
      <w:r w:rsidR="00E00CF4">
        <w:rPr>
          <w:rFonts w:asciiTheme="minorHAnsi" w:hAnsiTheme="minorHAnsi"/>
        </w:rPr>
        <w:t>5-10 of HR Manual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Scheduled for Review by:  </w:t>
      </w:r>
      <w:r w:rsidR="00DC7C71">
        <w:rPr>
          <w:rFonts w:asciiTheme="minorHAnsi" w:hAnsiTheme="minorHAnsi"/>
        </w:rPr>
        <w:t>2018</w:t>
      </w:r>
    </w:p>
    <w:p w14:paraId="53392C34" w14:textId="77777777" w:rsidR="00883D8D" w:rsidRPr="00E32F4D" w:rsidRDefault="007E38AE" w:rsidP="00883D8D">
      <w:pPr>
        <w:pStyle w:val="NoSpacing"/>
        <w:tabs>
          <w:tab w:val="left" w:pos="4320"/>
        </w:tabs>
        <w:spacing w:line="276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</w:rPr>
        <w:t>Procedure</w:t>
      </w:r>
      <w:r w:rsidR="00883D8D">
        <w:rPr>
          <w:rStyle w:val="Strong"/>
          <w:rFonts w:asciiTheme="minorHAnsi" w:hAnsiTheme="minorHAnsi"/>
        </w:rPr>
        <w:t xml:space="preserve"> Number:</w:t>
      </w:r>
      <w:r w:rsidR="00E00CF4">
        <w:rPr>
          <w:rStyle w:val="Strong"/>
          <w:rFonts w:asciiTheme="minorHAnsi" w:hAnsiTheme="minorHAnsi"/>
        </w:rPr>
        <w:t xml:space="preserve"> </w:t>
      </w:r>
      <w:r w:rsidR="00550456" w:rsidRPr="00550456">
        <w:rPr>
          <w:rStyle w:val="Strong"/>
          <w:rFonts w:asciiTheme="minorHAnsi" w:hAnsiTheme="minorHAnsi"/>
          <w:b w:val="0"/>
        </w:rPr>
        <w:t>HR-MNG-002-</w:t>
      </w:r>
      <w:r w:rsidR="00E00CF4">
        <w:rPr>
          <w:rStyle w:val="Strong"/>
          <w:rFonts w:asciiTheme="minorHAnsi" w:hAnsiTheme="minorHAnsi"/>
          <w:b w:val="0"/>
        </w:rPr>
        <w:t>001</w:t>
      </w:r>
      <w:r w:rsidR="009F4B30">
        <w:rPr>
          <w:rStyle w:val="Strong"/>
          <w:rFonts w:asciiTheme="minorHAnsi" w:hAnsiTheme="minorHAnsi"/>
        </w:rPr>
        <w:t>Parent Policy</w:t>
      </w:r>
      <w:r w:rsidR="00883D8D">
        <w:rPr>
          <w:rStyle w:val="Strong"/>
          <w:rFonts w:asciiTheme="minorHAnsi" w:hAnsiTheme="minorHAnsi"/>
        </w:rPr>
        <w:t xml:space="preserve">:  </w:t>
      </w:r>
      <w:r w:rsidR="00550456" w:rsidRPr="00550456">
        <w:rPr>
          <w:rStyle w:val="Strong"/>
          <w:rFonts w:asciiTheme="minorHAnsi" w:hAnsiTheme="minorHAnsi"/>
          <w:b w:val="0"/>
        </w:rPr>
        <w:t>HR-MNG-002</w:t>
      </w:r>
    </w:p>
    <w:p w14:paraId="53392C35" w14:textId="77777777" w:rsidR="00883D8D" w:rsidRPr="00625C41" w:rsidRDefault="009F4B30" w:rsidP="00883D8D">
      <w:pPr>
        <w:pStyle w:val="NoSpacing"/>
        <w:tabs>
          <w:tab w:val="left" w:pos="4320"/>
        </w:tabs>
        <w:spacing w:line="276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</w:rPr>
        <w:t>Author</w:t>
      </w:r>
      <w:r w:rsidR="00883D8D">
        <w:rPr>
          <w:rStyle w:val="Strong"/>
          <w:rFonts w:asciiTheme="minorHAnsi" w:hAnsiTheme="minorHAnsi"/>
        </w:rPr>
        <w:t xml:space="preserve">:  </w:t>
      </w:r>
      <w:r w:rsidR="00625C41">
        <w:rPr>
          <w:rStyle w:val="Strong"/>
          <w:rFonts w:asciiTheme="minorHAnsi" w:hAnsiTheme="minorHAnsi"/>
          <w:b w:val="0"/>
        </w:rPr>
        <w:t>Human Resources</w:t>
      </w:r>
    </w:p>
    <w:p w14:paraId="53392C36" w14:textId="77777777" w:rsidR="009F4B30" w:rsidRPr="00DB2258" w:rsidRDefault="009F4B30" w:rsidP="009F4B30">
      <w:pPr>
        <w:spacing w:before="240" w:after="0"/>
        <w:rPr>
          <w:rStyle w:val="Strong"/>
          <w:bCs w:val="0"/>
        </w:rPr>
      </w:pPr>
      <w:r w:rsidRPr="00DB2258">
        <w:rPr>
          <w:rStyle w:val="Strong"/>
        </w:rPr>
        <w:t>References and Related Documents</w:t>
      </w:r>
    </w:p>
    <w:p w14:paraId="53392C37" w14:textId="77777777" w:rsidR="009F4B30" w:rsidRPr="009F4B30" w:rsidRDefault="00000000" w:rsidP="009F4B30">
      <w:pPr>
        <w:pStyle w:val="ListParagraph"/>
        <w:rPr>
          <w:rStyle w:val="Strong"/>
          <w:b w:val="0"/>
          <w:bCs w:val="0"/>
        </w:rPr>
      </w:pPr>
      <w:hyperlink r:id="rId13" w:tooltip="Standards of Conduct Policy - NEW Format" w:history="1">
        <w:r w:rsidR="00E00CF4">
          <w:rPr>
            <w:rStyle w:val="Hyperlink"/>
          </w:rPr>
          <w:t>Standards of Cond</w:t>
        </w:r>
        <w:r w:rsidR="00E00CF4">
          <w:rPr>
            <w:rStyle w:val="Hyperlink"/>
          </w:rPr>
          <w:t>u</w:t>
        </w:r>
        <w:r w:rsidR="00E00CF4">
          <w:rPr>
            <w:rStyle w:val="Hyperlink"/>
          </w:rPr>
          <w:t xml:space="preserve">ct Policy </w:t>
        </w:r>
      </w:hyperlink>
    </w:p>
    <w:p w14:paraId="53392C38" w14:textId="77777777" w:rsidR="00883D8D" w:rsidRDefault="00883D8D" w:rsidP="00E32F4D">
      <w:pPr>
        <w:pStyle w:val="Heading2"/>
        <w:rPr>
          <w:rFonts w:ascii="HelveticaNeueLT Std Lt" w:hAnsi="HelveticaNeueLT Std Lt"/>
          <w:sz w:val="24"/>
          <w:szCs w:val="24"/>
        </w:rPr>
      </w:pPr>
      <w:r>
        <w:t>Purpose</w:t>
      </w:r>
    </w:p>
    <w:p w14:paraId="53392C39" w14:textId="77777777" w:rsidR="00A85455" w:rsidRDefault="00A85455" w:rsidP="00A85455">
      <w:r>
        <w:t>Each employee is expected to conduct themselves responsibly while on duty. The following examples of behavior are considered under “</w:t>
      </w:r>
      <w:r w:rsidRPr="00A85455">
        <w:t>regular business norms</w:t>
      </w:r>
      <w:r>
        <w:rPr>
          <w:b/>
        </w:rPr>
        <w:t xml:space="preserve">” </w:t>
      </w:r>
      <w:r>
        <w:t xml:space="preserve">as </w:t>
      </w:r>
      <w:r w:rsidRPr="00A85455">
        <w:rPr>
          <w:u w:val="single"/>
        </w:rPr>
        <w:t>unacceptable</w:t>
      </w:r>
      <w:r>
        <w:t>, and shall subject an employee to disciplinary action or possible discharge.</w:t>
      </w:r>
    </w:p>
    <w:p w14:paraId="53392C3A" w14:textId="77777777" w:rsidR="00A85455" w:rsidRDefault="00A85455" w:rsidP="00A85455">
      <w:r>
        <w:t>Please speak with your supervisor or a member of the Human Resources Department should you require further clarification of the Behaviour Standards.</w:t>
      </w:r>
    </w:p>
    <w:p w14:paraId="53392C3B" w14:textId="77777777" w:rsidR="00883D8D" w:rsidRDefault="00883D8D" w:rsidP="00E32F4D">
      <w:pPr>
        <w:pStyle w:val="Heading2"/>
      </w:pPr>
      <w:r w:rsidRPr="00E32F4D">
        <w:t>Scope</w:t>
      </w:r>
    </w:p>
    <w:p w14:paraId="53392C3C" w14:textId="77777777" w:rsidR="00A85455" w:rsidRDefault="00A85455" w:rsidP="00A85455">
      <w:r>
        <w:t xml:space="preserve">Behaviour standards apply to all persons employed by the County of Grey.  The Corporation will contact the police regarding any violation of the Criminal Code. </w:t>
      </w:r>
    </w:p>
    <w:p w14:paraId="53392C3D" w14:textId="77777777" w:rsidR="00A85455" w:rsidRDefault="00A85455" w:rsidP="00A85455">
      <w:pPr>
        <w:pStyle w:val="Heading3"/>
      </w:pPr>
      <w:r>
        <w:t>Examples of Behaviours considered as Unacceptable</w:t>
      </w:r>
    </w:p>
    <w:p w14:paraId="53392C3E" w14:textId="77777777" w:rsidR="00A85455" w:rsidRDefault="00A85455" w:rsidP="00A85455">
      <w:pPr>
        <w:pStyle w:val="ListParagraph"/>
        <w:numPr>
          <w:ilvl w:val="0"/>
          <w:numId w:val="20"/>
        </w:numPr>
      </w:pPr>
      <w:r>
        <w:t>ALCOHOL/DRUG USE</w:t>
      </w:r>
    </w:p>
    <w:p w14:paraId="53392C3F" w14:textId="77777777" w:rsidR="00A85455" w:rsidRDefault="00A85455" w:rsidP="00A85455">
      <w:pPr>
        <w:pStyle w:val="ListParagraph"/>
      </w:pPr>
      <w:r>
        <w:t>The violation of use or possession of illegal drugs and/or legal drugs on the Corporation’s premises will result in disciplinary action, up to and including termination.</w:t>
      </w:r>
    </w:p>
    <w:p w14:paraId="53392C40" w14:textId="77777777" w:rsidR="00A85455" w:rsidRDefault="00A85455" w:rsidP="00A85455">
      <w:pPr>
        <w:pStyle w:val="ListParagraph"/>
      </w:pPr>
    </w:p>
    <w:p w14:paraId="53392C41" w14:textId="77777777" w:rsidR="00A85455" w:rsidRDefault="00A85455" w:rsidP="00A85455">
      <w:pPr>
        <w:pStyle w:val="ListParagraph"/>
        <w:numPr>
          <w:ilvl w:val="0"/>
          <w:numId w:val="20"/>
        </w:numPr>
      </w:pPr>
      <w:r>
        <w:t>DAMAGING PROPERY</w:t>
      </w:r>
    </w:p>
    <w:p w14:paraId="53392C42" w14:textId="77777777" w:rsidR="00A85455" w:rsidRDefault="00A85455" w:rsidP="00A85455">
      <w:pPr>
        <w:pStyle w:val="ListParagraph"/>
      </w:pPr>
      <w:r>
        <w:lastRenderedPageBreak/>
        <w:t>The neglect, carelessness or mischief of an employee that results in the loss, damage, breakage or destruction of Corporation property</w:t>
      </w:r>
      <w:r w:rsidR="00DF254D">
        <w:t>,</w:t>
      </w:r>
      <w:r>
        <w:t xml:space="preserve"> or the property of fellow employees or others.</w:t>
      </w:r>
    </w:p>
    <w:p w14:paraId="53392C43" w14:textId="77777777" w:rsidR="00A85455" w:rsidRDefault="00A85455" w:rsidP="00A85455">
      <w:pPr>
        <w:pStyle w:val="ListParagraph"/>
        <w:numPr>
          <w:ilvl w:val="0"/>
          <w:numId w:val="20"/>
        </w:numPr>
      </w:pPr>
      <w:r>
        <w:t>DISCOURTEOUS BEHAVIOUR</w:t>
      </w:r>
    </w:p>
    <w:p w14:paraId="53392C44" w14:textId="77777777" w:rsidR="00A85455" w:rsidRDefault="00A85455" w:rsidP="00A85455">
      <w:pPr>
        <w:pStyle w:val="ListParagraph"/>
      </w:pPr>
      <w:r>
        <w:t>The use of profane, discourteous, abusive or rude language or action, against another employee, supervisor or other person.</w:t>
      </w:r>
    </w:p>
    <w:p w14:paraId="53392C45" w14:textId="77777777" w:rsidR="00A85455" w:rsidRDefault="00A85455" w:rsidP="00A85455">
      <w:pPr>
        <w:pStyle w:val="ListParagraph"/>
      </w:pPr>
    </w:p>
    <w:p w14:paraId="53392C46" w14:textId="77777777" w:rsidR="00A85455" w:rsidRDefault="0028421D" w:rsidP="00A85455">
      <w:pPr>
        <w:pStyle w:val="ListParagraph"/>
        <w:numPr>
          <w:ilvl w:val="0"/>
          <w:numId w:val="20"/>
        </w:numPr>
      </w:pPr>
      <w:r>
        <w:t>DISCRIMINATION</w:t>
      </w:r>
    </w:p>
    <w:p w14:paraId="53392C47" w14:textId="77777777" w:rsidR="00C2773F" w:rsidRDefault="0028421D" w:rsidP="0028421D">
      <w:pPr>
        <w:pStyle w:val="ListParagraph"/>
      </w:pPr>
      <w:r>
        <w:t xml:space="preserve">Discrimination </w:t>
      </w:r>
      <w:r w:rsidR="00C2773F">
        <w:t>or harassment against a fellow employee or other</w:t>
      </w:r>
      <w:r>
        <w:t>,</w:t>
      </w:r>
      <w:r w:rsidR="00C2773F">
        <w:t xml:space="preserve"> because of race</w:t>
      </w:r>
      <w:r w:rsidR="0055325B">
        <w:t>;</w:t>
      </w:r>
      <w:r w:rsidR="00C2773F">
        <w:t xml:space="preserve"> colour</w:t>
      </w:r>
      <w:r w:rsidR="0055325B">
        <w:t>, age,</w:t>
      </w:r>
      <w:r w:rsidR="00C2773F">
        <w:t xml:space="preserve"> re</w:t>
      </w:r>
      <w:r w:rsidR="0055325B">
        <w:t xml:space="preserve">ligion, sex, sexual preference, national origin, or mental </w:t>
      </w:r>
      <w:r w:rsidR="00C2773F">
        <w:t>or physical disability.</w:t>
      </w:r>
    </w:p>
    <w:p w14:paraId="53392C48" w14:textId="77777777" w:rsidR="0028421D" w:rsidRDefault="0028421D" w:rsidP="0028421D">
      <w:pPr>
        <w:pStyle w:val="ListParagraph"/>
      </w:pPr>
    </w:p>
    <w:p w14:paraId="53392C49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DRESS CODE/GROOMING</w:t>
      </w:r>
    </w:p>
    <w:p w14:paraId="53392C4A" w14:textId="77777777" w:rsidR="00C2773F" w:rsidRDefault="0028421D" w:rsidP="0028421D">
      <w:pPr>
        <w:pStyle w:val="ListParagraph"/>
      </w:pPr>
      <w:r>
        <w:t xml:space="preserve">The </w:t>
      </w:r>
      <w:r w:rsidR="0055325B">
        <w:t>failure to report to</w:t>
      </w:r>
      <w:r w:rsidR="00C2773F">
        <w:t xml:space="preserve"> work and adhere</w:t>
      </w:r>
      <w:r w:rsidR="0055325B">
        <w:t xml:space="preserve"> to</w:t>
      </w:r>
      <w:r w:rsidR="00A6269F">
        <w:t xml:space="preserve"> the Corporation’s D</w:t>
      </w:r>
      <w:r w:rsidR="00C2773F">
        <w:t xml:space="preserve">ress </w:t>
      </w:r>
      <w:r w:rsidR="00A6269F">
        <w:t>C</w:t>
      </w:r>
      <w:r w:rsidR="00C2773F">
        <w:t>ode and grooming policies.</w:t>
      </w:r>
    </w:p>
    <w:p w14:paraId="53392C4B" w14:textId="77777777" w:rsidR="0028421D" w:rsidRDefault="0028421D" w:rsidP="0028421D">
      <w:pPr>
        <w:pStyle w:val="ListParagraph"/>
      </w:pPr>
    </w:p>
    <w:p w14:paraId="53392C4C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EMPLOYEE ABSENTEEISM</w:t>
      </w:r>
    </w:p>
    <w:p w14:paraId="53392C4D" w14:textId="77777777" w:rsidR="0028421D" w:rsidRDefault="0028421D" w:rsidP="0028421D">
      <w:pPr>
        <w:pStyle w:val="ListParagraph"/>
      </w:pPr>
      <w:r>
        <w:t>The excessive absenteeism or tardiness excused or unexcused.</w:t>
      </w:r>
    </w:p>
    <w:p w14:paraId="53392C4E" w14:textId="77777777" w:rsidR="0028421D" w:rsidRDefault="0028421D" w:rsidP="0028421D">
      <w:pPr>
        <w:pStyle w:val="ListParagraph"/>
      </w:pPr>
    </w:p>
    <w:p w14:paraId="53392C4F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FACILITIES AND EQUIPMENT</w:t>
      </w:r>
    </w:p>
    <w:p w14:paraId="53392C50" w14:textId="77777777" w:rsidR="002A6C12" w:rsidRDefault="0028421D" w:rsidP="0028421D">
      <w:pPr>
        <w:pStyle w:val="ListParagraph"/>
      </w:pPr>
      <w:r>
        <w:t xml:space="preserve">The uses of </w:t>
      </w:r>
      <w:r w:rsidR="002A6C12">
        <w:t>equipment, materials, or facilities</w:t>
      </w:r>
      <w:r w:rsidR="00E00CF4">
        <w:t xml:space="preserve"> </w:t>
      </w:r>
      <w:r w:rsidR="002A6C12">
        <w:t>for purposes other than Corporation business, without authorization.</w:t>
      </w:r>
    </w:p>
    <w:p w14:paraId="53392C51" w14:textId="77777777" w:rsidR="0028421D" w:rsidRDefault="0028421D" w:rsidP="0028421D">
      <w:pPr>
        <w:pStyle w:val="ListParagraph"/>
      </w:pPr>
    </w:p>
    <w:p w14:paraId="53392C52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FAILURE TO REPORT ACCIDENTS</w:t>
      </w:r>
    </w:p>
    <w:p w14:paraId="53392C53" w14:textId="77777777" w:rsidR="0028421D" w:rsidRDefault="0028421D" w:rsidP="0028421D">
      <w:pPr>
        <w:pStyle w:val="ListParagraph"/>
      </w:pPr>
      <w:r>
        <w:t xml:space="preserve">Failure to </w:t>
      </w:r>
      <w:r w:rsidR="002A6C12">
        <w:t xml:space="preserve">report accidents; breakage or damage to equipment and machinery (which occurs when assigned to drive or use equipment and machinery); giving false information; refusing to give testimony when accidents are being investigated; or receiving traffic violation when operating vehicles of the Corporation. </w:t>
      </w:r>
    </w:p>
    <w:p w14:paraId="53392C54" w14:textId="77777777" w:rsidR="0028421D" w:rsidRDefault="0028421D" w:rsidP="0028421D">
      <w:pPr>
        <w:pStyle w:val="ListParagraph"/>
      </w:pPr>
    </w:p>
    <w:p w14:paraId="53392C55" w14:textId="77777777" w:rsidR="00FC5768" w:rsidRPr="0028421D" w:rsidRDefault="0028421D" w:rsidP="0028421D">
      <w:pPr>
        <w:pStyle w:val="ListParagraph"/>
        <w:numPr>
          <w:ilvl w:val="0"/>
          <w:numId w:val="20"/>
        </w:numPr>
        <w:rPr>
          <w:i/>
        </w:rPr>
      </w:pPr>
      <w:r>
        <w:t xml:space="preserve">FAILURE </w:t>
      </w:r>
      <w:r w:rsidR="00FC5768">
        <w:t>TO OBSERVE SAFETY RULES</w:t>
      </w:r>
    </w:p>
    <w:p w14:paraId="53392C56" w14:textId="77777777" w:rsidR="002331CD" w:rsidRDefault="0028421D" w:rsidP="0028421D">
      <w:pPr>
        <w:pStyle w:val="ListParagraph"/>
      </w:pPr>
      <w:r>
        <w:t>Fail</w:t>
      </w:r>
      <w:r w:rsidR="002331CD">
        <w:t xml:space="preserve">ure to observe established fire safety, health and safety procedures and engage in dangerous or potentially dangerous </w:t>
      </w:r>
      <w:r w:rsidR="00490341">
        <w:t>activities</w:t>
      </w:r>
      <w:r w:rsidR="002331CD">
        <w:t xml:space="preserve">. </w:t>
      </w:r>
    </w:p>
    <w:p w14:paraId="53392C57" w14:textId="77777777" w:rsidR="0028421D" w:rsidRDefault="0028421D" w:rsidP="0028421D">
      <w:pPr>
        <w:pStyle w:val="ListParagraph"/>
      </w:pPr>
    </w:p>
    <w:p w14:paraId="53392C58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FALSIFYING RECORDS</w:t>
      </w:r>
    </w:p>
    <w:p w14:paraId="53392C59" w14:textId="77777777" w:rsidR="0028421D" w:rsidRDefault="0028421D" w:rsidP="0028421D">
      <w:pPr>
        <w:pStyle w:val="ListParagraph"/>
      </w:pPr>
      <w:r>
        <w:t xml:space="preserve">Falsifying or altering of employment or time records, work schedules or payroll records, expense reports or approval of expenditures by supervisors/managers.  Falsifying an employment application, and/or providing false or misleading information, prior to or during your employment. </w:t>
      </w:r>
    </w:p>
    <w:p w14:paraId="53392C5A" w14:textId="77777777" w:rsidR="0028421D" w:rsidRDefault="0028421D" w:rsidP="0028421D">
      <w:pPr>
        <w:pStyle w:val="ListParagraph"/>
      </w:pPr>
    </w:p>
    <w:p w14:paraId="53392C5B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lastRenderedPageBreak/>
        <w:t>GAMBLING</w:t>
      </w:r>
    </w:p>
    <w:p w14:paraId="53392C5C" w14:textId="77777777" w:rsidR="00FC5768" w:rsidRDefault="0028421D" w:rsidP="0028421D">
      <w:pPr>
        <w:pStyle w:val="ListParagraph"/>
      </w:pPr>
      <w:r>
        <w:t xml:space="preserve">Gambling or </w:t>
      </w:r>
      <w:r w:rsidR="00FC5768">
        <w:t xml:space="preserve">engaging in gambling activities on the Corporation’s premises. </w:t>
      </w:r>
    </w:p>
    <w:p w14:paraId="53392C5D" w14:textId="77777777" w:rsidR="0028421D" w:rsidRDefault="0028421D" w:rsidP="0028421D">
      <w:pPr>
        <w:pStyle w:val="ListParagraph"/>
      </w:pPr>
    </w:p>
    <w:p w14:paraId="53392C5E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INDECENT BEHAVIOUR</w:t>
      </w:r>
    </w:p>
    <w:p w14:paraId="53392C5F" w14:textId="77777777" w:rsidR="00FC5768" w:rsidRDefault="0028421D" w:rsidP="0028421D">
      <w:pPr>
        <w:pStyle w:val="ListParagraph"/>
      </w:pPr>
      <w:r>
        <w:t xml:space="preserve">Engaging </w:t>
      </w:r>
      <w:r w:rsidR="00FC5768">
        <w:t>in any immoral or indecent behavior or soliciting persons for immoral purposes or the aiding or the abetting of any of the above.</w:t>
      </w:r>
    </w:p>
    <w:p w14:paraId="53392C60" w14:textId="77777777" w:rsidR="0028421D" w:rsidRDefault="0028421D" w:rsidP="0028421D">
      <w:pPr>
        <w:pStyle w:val="ListParagraph"/>
      </w:pPr>
    </w:p>
    <w:p w14:paraId="53392C61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INSUBORDINATION</w:t>
      </w:r>
    </w:p>
    <w:p w14:paraId="53392C62" w14:textId="77777777" w:rsidR="00FC5768" w:rsidRDefault="0028421D" w:rsidP="0028421D">
      <w:pPr>
        <w:pStyle w:val="ListParagraph"/>
      </w:pPr>
      <w:r>
        <w:t xml:space="preserve">Willful </w:t>
      </w:r>
      <w:r w:rsidR="00FC5768">
        <w:t>disregard, disrespect toward a supervisor or representative of management, or failure to obey or p</w:t>
      </w:r>
      <w:r w:rsidR="0055325B">
        <w:t>erform</w:t>
      </w:r>
      <w:r w:rsidR="00FC5768">
        <w:t xml:space="preserve"> work as required or assigned.</w:t>
      </w:r>
    </w:p>
    <w:p w14:paraId="53392C63" w14:textId="77777777" w:rsidR="0028421D" w:rsidRDefault="0028421D" w:rsidP="0028421D">
      <w:pPr>
        <w:pStyle w:val="ListParagraph"/>
      </w:pPr>
    </w:p>
    <w:p w14:paraId="53392C64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NOT REPORTING FOR WORK</w:t>
      </w:r>
    </w:p>
    <w:p w14:paraId="53392C65" w14:textId="77777777" w:rsidR="00FC5768" w:rsidRDefault="0028421D" w:rsidP="0028421D">
      <w:pPr>
        <w:pStyle w:val="ListParagraph"/>
      </w:pPr>
      <w:r>
        <w:t xml:space="preserve">Failure </w:t>
      </w:r>
      <w:r w:rsidR="00FC5768">
        <w:t xml:space="preserve">to call or to report for work, as </w:t>
      </w:r>
      <w:r w:rsidR="0055325B">
        <w:t>scheduled;</w:t>
      </w:r>
      <w:r w:rsidR="00FC5768">
        <w:t xml:space="preserve"> failure to give adequate notice of the inability or reporting to w</w:t>
      </w:r>
      <w:r w:rsidR="0055325B">
        <w:t>ork without a legitimate reason; f</w:t>
      </w:r>
      <w:r w:rsidR="00FC5768">
        <w:t xml:space="preserve">ailure to call or report for three consecutive days will be considered an automatic voluntary termination. </w:t>
      </w:r>
    </w:p>
    <w:p w14:paraId="53392C66" w14:textId="77777777" w:rsidR="0028421D" w:rsidRDefault="0028421D" w:rsidP="0028421D">
      <w:pPr>
        <w:pStyle w:val="ListParagraph"/>
      </w:pPr>
    </w:p>
    <w:p w14:paraId="53392C67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PERSONAL INJURY</w:t>
      </w:r>
    </w:p>
    <w:p w14:paraId="53392C68" w14:textId="77777777" w:rsidR="00FC5768" w:rsidRDefault="0028421D" w:rsidP="0028421D">
      <w:pPr>
        <w:pStyle w:val="ListParagraph"/>
      </w:pPr>
      <w:r>
        <w:t xml:space="preserve">Failure to report any personal </w:t>
      </w:r>
      <w:r w:rsidR="00FC5768">
        <w:t>injury to either yourself, or witnessed by you, sustained while on duty.</w:t>
      </w:r>
    </w:p>
    <w:p w14:paraId="53392C69" w14:textId="77777777" w:rsidR="0028421D" w:rsidRDefault="0028421D" w:rsidP="0028421D">
      <w:pPr>
        <w:pStyle w:val="ListParagraph"/>
      </w:pPr>
    </w:p>
    <w:p w14:paraId="53392C6A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 xml:space="preserve">POLICIES AND PROCEDURES </w:t>
      </w:r>
    </w:p>
    <w:p w14:paraId="53392C6B" w14:textId="77777777" w:rsidR="00FC5768" w:rsidRDefault="0028421D" w:rsidP="0028421D">
      <w:pPr>
        <w:pStyle w:val="ListParagraph"/>
      </w:pPr>
      <w:r>
        <w:t>Violation o</w:t>
      </w:r>
      <w:r w:rsidR="00FC5768">
        <w:t>f any approved policies and procedures of the Corporation’s Departments.</w:t>
      </w:r>
    </w:p>
    <w:p w14:paraId="53392C6C" w14:textId="77777777" w:rsidR="0028421D" w:rsidRDefault="0028421D" w:rsidP="0028421D">
      <w:pPr>
        <w:pStyle w:val="ListParagraph"/>
      </w:pPr>
    </w:p>
    <w:p w14:paraId="53392C6D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RELEASING CONFIDENTIAL INFORMATION</w:t>
      </w:r>
    </w:p>
    <w:p w14:paraId="53392C6E" w14:textId="77777777" w:rsidR="003A20BE" w:rsidRDefault="0028421D" w:rsidP="0028421D">
      <w:pPr>
        <w:pStyle w:val="ListParagraph"/>
      </w:pPr>
      <w:r>
        <w:t xml:space="preserve">Releasing </w:t>
      </w:r>
      <w:r w:rsidR="0058479F">
        <w:t>con</w:t>
      </w:r>
      <w:r w:rsidR="002331CD">
        <w:t>fidential information</w:t>
      </w:r>
      <w:r w:rsidR="0055325B">
        <w:t xml:space="preserve"> to other </w:t>
      </w:r>
      <w:r w:rsidR="00DE3535">
        <w:t>employees, clients, or</w:t>
      </w:r>
      <w:r w:rsidR="0055325B">
        <w:t xml:space="preserve"> </w:t>
      </w:r>
      <w:r w:rsidR="002331CD">
        <w:t>outside organizations without authorization</w:t>
      </w:r>
      <w:r w:rsidR="00E00CF4">
        <w:t xml:space="preserve"> to do so</w:t>
      </w:r>
      <w:r w:rsidR="002331CD">
        <w:t xml:space="preserve">. </w:t>
      </w:r>
    </w:p>
    <w:p w14:paraId="53392C6F" w14:textId="77777777" w:rsidR="0028421D" w:rsidRDefault="0028421D" w:rsidP="0028421D">
      <w:pPr>
        <w:pStyle w:val="ListParagraph"/>
      </w:pPr>
    </w:p>
    <w:p w14:paraId="53392C70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THEFT</w:t>
      </w:r>
    </w:p>
    <w:p w14:paraId="53392C71" w14:textId="77777777" w:rsidR="002331CD" w:rsidRDefault="0028421D" w:rsidP="0028421D">
      <w:pPr>
        <w:pStyle w:val="ListParagraph"/>
      </w:pPr>
      <w:r>
        <w:t xml:space="preserve">Embezzling </w:t>
      </w:r>
      <w:r w:rsidR="002331CD">
        <w:t>and/or pilfering of Corporation property, of the property of employees or others (the unauthorized removal, storage, transfer or utilization</w:t>
      </w:r>
      <w:r w:rsidR="00E00CF4">
        <w:t>)</w:t>
      </w:r>
      <w:r w:rsidR="002331CD">
        <w:t xml:space="preserve">. </w:t>
      </w:r>
    </w:p>
    <w:p w14:paraId="53392C72" w14:textId="77777777" w:rsidR="0028421D" w:rsidRDefault="0028421D" w:rsidP="0028421D">
      <w:pPr>
        <w:pStyle w:val="ListParagraph"/>
      </w:pPr>
    </w:p>
    <w:p w14:paraId="53392C73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VIOLENCE IN THE WORKPLACE</w:t>
      </w:r>
    </w:p>
    <w:p w14:paraId="53392C74" w14:textId="77777777" w:rsidR="00EB6D18" w:rsidRDefault="0028421D" w:rsidP="0028421D">
      <w:pPr>
        <w:pStyle w:val="ListParagraph"/>
      </w:pPr>
      <w:r>
        <w:t xml:space="preserve">Fighting </w:t>
      </w:r>
      <w:r w:rsidR="00EB6D18">
        <w:t>or attempting bodily injury to a fellow employee or others, threatening, intimidating, coercing or interfering with other employees on the premises at any time.</w:t>
      </w:r>
    </w:p>
    <w:p w14:paraId="53392C75" w14:textId="77777777" w:rsidR="0028421D" w:rsidRDefault="0028421D" w:rsidP="0028421D">
      <w:pPr>
        <w:pStyle w:val="ListParagraph"/>
      </w:pPr>
    </w:p>
    <w:p w14:paraId="53392C76" w14:textId="77777777" w:rsidR="0028421D" w:rsidRDefault="0028421D" w:rsidP="0028421D">
      <w:pPr>
        <w:pStyle w:val="ListParagraph"/>
        <w:numPr>
          <w:ilvl w:val="0"/>
          <w:numId w:val="20"/>
        </w:numPr>
      </w:pPr>
      <w:r>
        <w:t>WEAPONS</w:t>
      </w:r>
    </w:p>
    <w:p w14:paraId="53392C77" w14:textId="77777777" w:rsidR="00C2773F" w:rsidRPr="00C2773F" w:rsidRDefault="0028421D" w:rsidP="0028421D">
      <w:pPr>
        <w:pStyle w:val="ListParagraph"/>
      </w:pPr>
      <w:r>
        <w:t xml:space="preserve">Possession </w:t>
      </w:r>
      <w:r w:rsidR="00EB6D18">
        <w:t>of any dangerous weapo</w:t>
      </w:r>
      <w:r w:rsidR="00490341">
        <w:t>n wh</w:t>
      </w:r>
      <w:r w:rsidR="00E00CF4">
        <w:t>ile</w:t>
      </w:r>
      <w:r w:rsidR="00490341">
        <w:t xml:space="preserve"> on Corporation property.</w:t>
      </w:r>
    </w:p>
    <w:sectPr w:rsidR="00C2773F" w:rsidRPr="00C2773F" w:rsidSect="001313AE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882B" w14:textId="77777777" w:rsidR="00E86A6D" w:rsidRDefault="00E86A6D" w:rsidP="00883D8D">
      <w:pPr>
        <w:spacing w:after="0" w:line="240" w:lineRule="auto"/>
      </w:pPr>
      <w:r>
        <w:separator/>
      </w:r>
    </w:p>
  </w:endnote>
  <w:endnote w:type="continuationSeparator" w:id="0">
    <w:p w14:paraId="062600E0" w14:textId="77777777" w:rsidR="00E86A6D" w:rsidRDefault="00E86A6D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2C7E" w14:textId="77777777" w:rsidR="00883D8D" w:rsidRPr="00883D8D" w:rsidRDefault="003A20BE">
    <w:pPr>
      <w:pStyle w:val="Footer"/>
      <w:rPr>
        <w:sz w:val="22"/>
        <w:szCs w:val="22"/>
      </w:rPr>
    </w:pPr>
    <w:r>
      <w:rPr>
        <w:sz w:val="22"/>
        <w:szCs w:val="22"/>
      </w:rPr>
      <w:t>Behaviour Standards</w:t>
    </w:r>
    <w:r w:rsidR="00883D8D" w:rsidRPr="00CA5BB1">
      <w:rPr>
        <w:sz w:val="22"/>
        <w:szCs w:val="22"/>
      </w:rPr>
      <w:ptab w:relativeTo="margin" w:alignment="center" w:leader="none"/>
    </w:r>
    <w:r w:rsidR="00883D8D" w:rsidRPr="00CA5BB1">
      <w:rPr>
        <w:sz w:val="22"/>
        <w:szCs w:val="22"/>
      </w:rPr>
      <w:fldChar w:fldCharType="begin"/>
    </w:r>
    <w:r w:rsidR="00883D8D" w:rsidRPr="00CA5BB1">
      <w:rPr>
        <w:sz w:val="22"/>
        <w:szCs w:val="22"/>
      </w:rPr>
      <w:instrText xml:space="preserve"> PAGE   \* MERGEFORMAT </w:instrText>
    </w:r>
    <w:r w:rsidR="00883D8D" w:rsidRPr="00CA5BB1">
      <w:rPr>
        <w:sz w:val="22"/>
        <w:szCs w:val="22"/>
      </w:rPr>
      <w:fldChar w:fldCharType="separate"/>
    </w:r>
    <w:r w:rsidR="00A6269F">
      <w:rPr>
        <w:noProof/>
        <w:sz w:val="22"/>
        <w:szCs w:val="22"/>
      </w:rPr>
      <w:t>1</w:t>
    </w:r>
    <w:r w:rsidR="00883D8D" w:rsidRPr="00CA5BB1">
      <w:rPr>
        <w:noProof/>
        <w:sz w:val="22"/>
        <w:szCs w:val="22"/>
      </w:rPr>
      <w:fldChar w:fldCharType="end"/>
    </w:r>
    <w:r w:rsidR="00883D8D" w:rsidRPr="00CA5BB1">
      <w:rPr>
        <w:sz w:val="22"/>
        <w:szCs w:val="22"/>
      </w:rPr>
      <w:ptab w:relativeTo="margin" w:alignment="right" w:leader="none"/>
    </w:r>
    <w:r w:rsidR="00E00CF4">
      <w:rPr>
        <w:sz w:val="22"/>
        <w:szCs w:val="22"/>
      </w:rPr>
      <w:t>June,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F9D6" w14:textId="77777777" w:rsidR="00E86A6D" w:rsidRDefault="00E86A6D" w:rsidP="00883D8D">
      <w:pPr>
        <w:spacing w:after="0" w:line="240" w:lineRule="auto"/>
      </w:pPr>
      <w:r>
        <w:separator/>
      </w:r>
    </w:p>
  </w:footnote>
  <w:footnote w:type="continuationSeparator" w:id="0">
    <w:p w14:paraId="7918D932" w14:textId="77777777" w:rsidR="00E86A6D" w:rsidRDefault="00E86A6D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6C5"/>
    <w:multiLevelType w:val="hybridMultilevel"/>
    <w:tmpl w:val="844A8E52"/>
    <w:lvl w:ilvl="0" w:tplc="63C85CF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71B"/>
    <w:multiLevelType w:val="hybridMultilevel"/>
    <w:tmpl w:val="2130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FB6"/>
    <w:multiLevelType w:val="hybridMultilevel"/>
    <w:tmpl w:val="FDB6BE0A"/>
    <w:lvl w:ilvl="0" w:tplc="1ACC6AD6">
      <w:start w:val="1"/>
      <w:numFmt w:val="decimal"/>
      <w:suff w:val="space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149A6"/>
    <w:multiLevelType w:val="hybridMultilevel"/>
    <w:tmpl w:val="2130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1EC"/>
    <w:multiLevelType w:val="hybridMultilevel"/>
    <w:tmpl w:val="2130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7431"/>
    <w:multiLevelType w:val="hybridMultilevel"/>
    <w:tmpl w:val="844A8E52"/>
    <w:lvl w:ilvl="0" w:tplc="63C85CF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2B47"/>
    <w:multiLevelType w:val="hybridMultilevel"/>
    <w:tmpl w:val="844A8E52"/>
    <w:lvl w:ilvl="0" w:tplc="63C85CF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1075"/>
    <w:multiLevelType w:val="hybridMultilevel"/>
    <w:tmpl w:val="844A8E52"/>
    <w:lvl w:ilvl="0" w:tplc="63C85CF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D45B1"/>
    <w:multiLevelType w:val="hybridMultilevel"/>
    <w:tmpl w:val="2130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426D7"/>
    <w:multiLevelType w:val="hybridMultilevel"/>
    <w:tmpl w:val="7862B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7C58"/>
    <w:multiLevelType w:val="hybridMultilevel"/>
    <w:tmpl w:val="3DB83A0C"/>
    <w:lvl w:ilvl="0" w:tplc="4386F918">
      <w:start w:val="14"/>
      <w:numFmt w:val="decimal"/>
      <w:lvlText w:val="%1."/>
      <w:lvlJc w:val="left"/>
      <w:pPr>
        <w:ind w:left="930" w:hanging="390"/>
      </w:pPr>
      <w:rPr>
        <w:rFonts w:asciiTheme="majorHAnsi" w:hAnsiTheme="maj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23393"/>
    <w:multiLevelType w:val="hybridMultilevel"/>
    <w:tmpl w:val="1D3C0DE6"/>
    <w:lvl w:ilvl="0" w:tplc="63C85CF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E3A76"/>
    <w:multiLevelType w:val="hybridMultilevel"/>
    <w:tmpl w:val="2130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0886"/>
    <w:multiLevelType w:val="hybridMultilevel"/>
    <w:tmpl w:val="844A8E52"/>
    <w:lvl w:ilvl="0" w:tplc="63C85CF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5442E"/>
    <w:multiLevelType w:val="hybridMultilevel"/>
    <w:tmpl w:val="844A8E52"/>
    <w:lvl w:ilvl="0" w:tplc="63C85CF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B35A9"/>
    <w:multiLevelType w:val="hybridMultilevel"/>
    <w:tmpl w:val="844A8E52"/>
    <w:lvl w:ilvl="0" w:tplc="63C85CF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B1B60"/>
    <w:multiLevelType w:val="hybridMultilevel"/>
    <w:tmpl w:val="2130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075E0"/>
    <w:multiLevelType w:val="hybridMultilevel"/>
    <w:tmpl w:val="2130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E45D8"/>
    <w:multiLevelType w:val="hybridMultilevel"/>
    <w:tmpl w:val="844A8E52"/>
    <w:lvl w:ilvl="0" w:tplc="63C85CF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7141C"/>
    <w:multiLevelType w:val="hybridMultilevel"/>
    <w:tmpl w:val="2130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80771">
    <w:abstractNumId w:val="0"/>
  </w:num>
  <w:num w:numId="2" w16cid:durableId="1588886450">
    <w:abstractNumId w:val="16"/>
  </w:num>
  <w:num w:numId="3" w16cid:durableId="586160406">
    <w:abstractNumId w:val="1"/>
  </w:num>
  <w:num w:numId="4" w16cid:durableId="1055004721">
    <w:abstractNumId w:val="12"/>
  </w:num>
  <w:num w:numId="5" w16cid:durableId="950162399">
    <w:abstractNumId w:val="19"/>
  </w:num>
  <w:num w:numId="6" w16cid:durableId="777146125">
    <w:abstractNumId w:val="4"/>
  </w:num>
  <w:num w:numId="7" w16cid:durableId="894778391">
    <w:abstractNumId w:val="17"/>
  </w:num>
  <w:num w:numId="8" w16cid:durableId="1789886262">
    <w:abstractNumId w:val="8"/>
  </w:num>
  <w:num w:numId="9" w16cid:durableId="1037004252">
    <w:abstractNumId w:val="3"/>
  </w:num>
  <w:num w:numId="10" w16cid:durableId="1824733527">
    <w:abstractNumId w:val="11"/>
  </w:num>
  <w:num w:numId="11" w16cid:durableId="250085384">
    <w:abstractNumId w:val="7"/>
  </w:num>
  <w:num w:numId="12" w16cid:durableId="1475561716">
    <w:abstractNumId w:val="15"/>
  </w:num>
  <w:num w:numId="13" w16cid:durableId="632177897">
    <w:abstractNumId w:val="14"/>
  </w:num>
  <w:num w:numId="14" w16cid:durableId="569079578">
    <w:abstractNumId w:val="10"/>
  </w:num>
  <w:num w:numId="15" w16cid:durableId="225578926">
    <w:abstractNumId w:val="6"/>
  </w:num>
  <w:num w:numId="16" w16cid:durableId="1162508997">
    <w:abstractNumId w:val="5"/>
  </w:num>
  <w:num w:numId="17" w16cid:durableId="1622884496">
    <w:abstractNumId w:val="18"/>
  </w:num>
  <w:num w:numId="18" w16cid:durableId="1166048662">
    <w:abstractNumId w:val="13"/>
  </w:num>
  <w:num w:numId="19" w16cid:durableId="1185094779">
    <w:abstractNumId w:val="2"/>
  </w:num>
  <w:num w:numId="20" w16cid:durableId="1028070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8D"/>
    <w:rsid w:val="000231AA"/>
    <w:rsid w:val="00035C8E"/>
    <w:rsid w:val="00047A0A"/>
    <w:rsid w:val="00075D5C"/>
    <w:rsid w:val="00081FCF"/>
    <w:rsid w:val="000B7C11"/>
    <w:rsid w:val="001313AE"/>
    <w:rsid w:val="001758FD"/>
    <w:rsid w:val="002331CD"/>
    <w:rsid w:val="00247CA8"/>
    <w:rsid w:val="00260785"/>
    <w:rsid w:val="0028421D"/>
    <w:rsid w:val="002915BC"/>
    <w:rsid w:val="00291997"/>
    <w:rsid w:val="002A6C12"/>
    <w:rsid w:val="002C6064"/>
    <w:rsid w:val="002F522A"/>
    <w:rsid w:val="00340B37"/>
    <w:rsid w:val="003A20BE"/>
    <w:rsid w:val="00446A72"/>
    <w:rsid w:val="00464176"/>
    <w:rsid w:val="00490341"/>
    <w:rsid w:val="004942B7"/>
    <w:rsid w:val="004F083D"/>
    <w:rsid w:val="00550456"/>
    <w:rsid w:val="0055325B"/>
    <w:rsid w:val="0058479F"/>
    <w:rsid w:val="005A360A"/>
    <w:rsid w:val="00625C41"/>
    <w:rsid w:val="006563A9"/>
    <w:rsid w:val="0068007A"/>
    <w:rsid w:val="006B4C34"/>
    <w:rsid w:val="007825EE"/>
    <w:rsid w:val="007E38AE"/>
    <w:rsid w:val="007F5ED4"/>
    <w:rsid w:val="00883D8D"/>
    <w:rsid w:val="009F4B30"/>
    <w:rsid w:val="00A6269F"/>
    <w:rsid w:val="00A63DD6"/>
    <w:rsid w:val="00A85455"/>
    <w:rsid w:val="00AA5E09"/>
    <w:rsid w:val="00B64986"/>
    <w:rsid w:val="00C2773F"/>
    <w:rsid w:val="00CE439D"/>
    <w:rsid w:val="00CF487C"/>
    <w:rsid w:val="00D356D1"/>
    <w:rsid w:val="00DC7C71"/>
    <w:rsid w:val="00DE3535"/>
    <w:rsid w:val="00DF254D"/>
    <w:rsid w:val="00E00CF4"/>
    <w:rsid w:val="00E262C3"/>
    <w:rsid w:val="00E32F4D"/>
    <w:rsid w:val="00E80C29"/>
    <w:rsid w:val="00E86A6D"/>
    <w:rsid w:val="00EB6D18"/>
    <w:rsid w:val="00FC5768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2C2F"/>
  <w15:docId w15:val="{FB70CD74-AC9E-4D67-A325-FA2BAD14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0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reydocs.ca/urm/idcplg?IdcService=GET_FILE&amp;dDocName=GC_106427&amp;RevisionSelectionMethod=LatestReleased&amp;Rendition=Web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2013-06-25T11:34:00+00:00</sentdate>
    <Superseded xmlns="e6cd7bd4-3f3e-4495-b8c9-139289cd76e6">false</Superseded>
    <Year xmlns="e6cd7bd4-3f3e-4495-b8c9-139289cd76e6" xsi:nil="true"/>
    <originator xmlns="e6cd7bd4-3f3e-4495-b8c9-139289cd76e6">prowsep</originator>
    <policyNumber xmlns="e6cd7bd4-3f3e-4495-b8c9-139289cd76e6">HR-MNG-002</policyNumber>
    <documentNumber xmlns="e6cd7bd4-3f3e-4495-b8c9-139289cd76e6" xsi:nil="true"/>
    <Municipality xmlns="e6cd7bd4-3f3e-4495-b8c9-139289cd76e6" xsi:nil="true"/>
    <gcNumber xmlns="e6cd7bd4-3f3e-4495-b8c9-139289cd76e6">GC_110608</gcNumber>
    <recordCategory xmlns="e6cd7bd4-3f3e-4495-b8c9-139289cd76e6">A09</recordCategory>
    <isPublic xmlns="e6cd7bd4-3f3e-4495-b8c9-139289cd76e6">true</isPublic>
    <sharedId xmlns="e6cd7bd4-3f3e-4495-b8c9-139289cd76e6">PvUee1j-TnOnAsbI76dHwQ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5510958e-f706-44b3-9bba-318895cddb91</NodeRef>
    <addressees xmlns="e6cd7bd4-3f3e-4495-b8c9-139289cd76e6" xsi:nil="true"/>
    <identifier xmlns="e6cd7bd4-3f3e-4495-b8c9-139289cd76e6">2016-1466964203647</identifier>
    <reviewAsOf xmlns="e6cd7bd4-3f3e-4495-b8c9-139289cd76e6">2021-08-22T06:50:34+00:00</reviewAsOf>
    <bylawNumber xmlns="e6cd7bd4-3f3e-4495-b8c9-139289cd76e6" xsi:nil="true"/>
    <addressee xmlns="e6cd7bd4-3f3e-4495-b8c9-139289cd76e6" xsi:nil="true"/>
    <recordOriginatingLocation xmlns="e6cd7bd4-3f3e-4495-b8c9-139289cd76e6">workspace://SpacesStore/32964fda-3418-4f0c-99f5-c95dfad552fe</recordOriginatingLocation>
    <agreementNumber xmlns="e6cd7bd4-3f3e-4495-b8c9-139289cd76e6" xsi:nil="true"/>
    <policyApprovedBy xmlns="e6cd7bd4-3f3e-4495-b8c9-139289cd76e6" xsi:nil="true"/>
    <procedureNumber xmlns="e6cd7bd4-3f3e-4495-b8c9-139289cd76e6">HR-MNG-002-001</procedureNumber>
    <purchaseNumber xmlns="e6cd7bd4-3f3e-4495-b8c9-139289cd76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BA78E5EFDC80CB41B98FEBBAF927EF1C" ma:contentTypeVersion="820" ma:contentTypeDescription="" ma:contentTypeScope="" ma:versionID="026cb04f8bbcd3b0fe4e704731630bcb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FB2B9F00-074E-40AE-84DE-F2F606B5C196}">
  <ds:schemaRefs>
    <ds:schemaRef ds:uri="http://schemas.microsoft.com/office/2006/metadata/properties"/>
    <ds:schemaRef ds:uri="http://schemas.microsoft.com/office/infopath/2007/PartnerControls"/>
    <ds:schemaRef ds:uri="e6cd7bd4-3f3e-4495-b8c9-139289cd76e6"/>
  </ds:schemaRefs>
</ds:datastoreItem>
</file>

<file path=customXml/itemProps2.xml><?xml version="1.0" encoding="utf-8"?>
<ds:datastoreItem xmlns:ds="http://schemas.openxmlformats.org/officeDocument/2006/customXml" ds:itemID="{D6FFE636-293F-44C1-81C3-F0B44F495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3B09C-CDF4-403A-A736-B0E603B73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16173-820C-4346-B012-FD503AEF9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d7bd4-3f3e-4495-b8c9-139289cd7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CC0986-32E2-4C30-8986-AC034EF720F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740</Words>
  <Characters>3799</Characters>
  <Application>Microsoft Office Word</Application>
  <DocSecurity>0</DocSecurity>
  <Lines>345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Sheri Murphy</cp:lastModifiedBy>
  <cp:revision>19</cp:revision>
  <cp:lastPrinted>2013-07-11T13:25:00Z</cp:lastPrinted>
  <dcterms:created xsi:type="dcterms:W3CDTF">2013-06-25T15:34:00Z</dcterms:created>
  <dcterms:modified xsi:type="dcterms:W3CDTF">2023-11-30T19:06:00Z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0x0101002C4164E063A41A4487A7365A660F11180100BA78E5EFDC80CB41B98FEBBAF927EF1C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TriggerFlowInfo">
    <vt:lpwstr/>
  </property>
</Properties>
</file>