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BC84"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351BCD9" wp14:editId="4351BCDA">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351BC85" w14:textId="77777777" w:rsidR="000E06ED" w:rsidRPr="00884722" w:rsidRDefault="002A525A" w:rsidP="00884722">
      <w:pPr>
        <w:pStyle w:val="Heading1"/>
        <w:jc w:val="center"/>
      </w:pPr>
      <w:r>
        <w:t>Long Term Care</w:t>
      </w:r>
      <w:r w:rsidR="000E06ED" w:rsidRPr="00884722">
        <w:t xml:space="preserve"> Committee</w:t>
      </w:r>
      <w:r>
        <w:t xml:space="preserve"> of Management</w:t>
      </w:r>
      <w:r w:rsidR="000E06ED" w:rsidRPr="00884722">
        <w:br/>
      </w:r>
      <w:r>
        <w:t>December 12, 2017</w:t>
      </w:r>
      <w:r w:rsidR="000E06ED" w:rsidRPr="00884722">
        <w:t xml:space="preserve"> – </w:t>
      </w:r>
      <w:r>
        <w:t>9:30 AM</w:t>
      </w:r>
    </w:p>
    <w:p w14:paraId="4351BC86" w14:textId="77777777" w:rsidR="000E06ED" w:rsidRPr="00213087" w:rsidRDefault="002A525A" w:rsidP="0016752E">
      <w:pPr>
        <w:widowControl w:val="0"/>
        <w:spacing w:after="160"/>
      </w:pPr>
      <w:r>
        <w:t>The Committee</w:t>
      </w:r>
      <w:r w:rsidR="000E06ED">
        <w:t xml:space="preserve"> met on the above date at the County Administration Building with the following members in attendance:</w:t>
      </w:r>
    </w:p>
    <w:p w14:paraId="4351BC87" w14:textId="77777777" w:rsidR="000E06ED" w:rsidRPr="00541A35" w:rsidRDefault="002A525A"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Council</w:t>
      </w:r>
      <w:r w:rsidR="0081254F">
        <w:rPr>
          <w:rStyle w:val="Strong"/>
          <w:b w:val="0"/>
        </w:rPr>
        <w:t xml:space="preserve">lors Dwight Burley, </w:t>
      </w:r>
      <w:r w:rsidR="005D4876">
        <w:rPr>
          <w:rStyle w:val="Strong"/>
          <w:b w:val="0"/>
        </w:rPr>
        <w:t xml:space="preserve">Alan Barfoot, </w:t>
      </w:r>
      <w:r w:rsidR="002A2185">
        <w:rPr>
          <w:rStyle w:val="Strong"/>
          <w:b w:val="0"/>
        </w:rPr>
        <w:t xml:space="preserve">Arlene Wright </w:t>
      </w:r>
      <w:r w:rsidR="000E06ED" w:rsidRPr="00541A35">
        <w:rPr>
          <w:rStyle w:val="Strong"/>
          <w:b w:val="0"/>
        </w:rPr>
        <w:t>and Warden</w:t>
      </w:r>
      <w:r>
        <w:rPr>
          <w:rStyle w:val="Strong"/>
          <w:b w:val="0"/>
        </w:rPr>
        <w:t xml:space="preserve"> Stewart Halliday</w:t>
      </w:r>
    </w:p>
    <w:p w14:paraId="4351BC88" w14:textId="77777777" w:rsidR="000E06ED" w:rsidRPr="00541A35" w:rsidRDefault="0081254F"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Councillor</w:t>
      </w:r>
      <w:r w:rsidR="002A2185">
        <w:rPr>
          <w:rStyle w:val="Strong"/>
          <w:b w:val="0"/>
        </w:rPr>
        <w:t>s</w:t>
      </w:r>
      <w:r>
        <w:rPr>
          <w:rStyle w:val="Strong"/>
          <w:b w:val="0"/>
        </w:rPr>
        <w:t xml:space="preserve"> Sue Paterson</w:t>
      </w:r>
    </w:p>
    <w:p w14:paraId="4351BC89"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351BC8A" w14:textId="77777777" w:rsidR="000E06ED" w:rsidRPr="00541A35" w:rsidRDefault="002A525A"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Kim Wingrove, Chief Administrative Officer; Lynne Johnson, Director of Long-Term Care; Kevin Weppler, Director of Finance; Jennifer Cornell, Karen Kraus and Renate Cowan, Long-Term Care Administrators; Heather Morrison, Deputy Clerk/Records Manager; Mary Lou Spicer, Deputy Director of Finance; </w:t>
      </w:r>
      <w:r w:rsidR="002038CC">
        <w:rPr>
          <w:rStyle w:val="Strong"/>
          <w:b w:val="0"/>
        </w:rPr>
        <w:t>Mike Alguire, Purchasing Manager</w:t>
      </w:r>
      <w:r>
        <w:rPr>
          <w:rStyle w:val="Strong"/>
          <w:b w:val="0"/>
        </w:rPr>
        <w:t xml:space="preserve"> and Tara Warder, Committee Coordinator</w:t>
      </w:r>
    </w:p>
    <w:p w14:paraId="4351BC8B" w14:textId="77777777" w:rsidR="000E06ED" w:rsidRPr="00CE3CBC" w:rsidRDefault="000E06ED" w:rsidP="0016752E">
      <w:pPr>
        <w:pStyle w:val="Heading2"/>
        <w:keepNext w:val="0"/>
        <w:keepLines w:val="0"/>
        <w:widowControl w:val="0"/>
        <w:spacing w:before="360" w:after="160"/>
      </w:pPr>
      <w:r w:rsidRPr="00CE3CBC">
        <w:t>Call to Order</w:t>
      </w:r>
    </w:p>
    <w:p w14:paraId="4351BC8C" w14:textId="77777777" w:rsidR="000E06ED" w:rsidRPr="00213087" w:rsidRDefault="002A525A" w:rsidP="0016752E">
      <w:pPr>
        <w:widowControl w:val="0"/>
        <w:spacing w:after="160"/>
      </w:pPr>
      <w:r>
        <w:t>Heather Morrison</w:t>
      </w:r>
      <w:r w:rsidR="000E06ED">
        <w:t xml:space="preserve"> cal</w:t>
      </w:r>
      <w:r w:rsidR="00AD754A">
        <w:t>led the meeting to order at 9:32 AM</w:t>
      </w:r>
      <w:r w:rsidR="000E06ED">
        <w:t>.</w:t>
      </w:r>
    </w:p>
    <w:p w14:paraId="4351BC8D" w14:textId="77777777" w:rsidR="002A525A" w:rsidRDefault="002A525A" w:rsidP="0016752E">
      <w:pPr>
        <w:pStyle w:val="Heading2"/>
        <w:keepNext w:val="0"/>
        <w:keepLines w:val="0"/>
        <w:widowControl w:val="0"/>
        <w:spacing w:after="160"/>
      </w:pPr>
      <w:r>
        <w:t>Election of the Chair and Vice Chair</w:t>
      </w:r>
    </w:p>
    <w:p w14:paraId="4351BC8E" w14:textId="77777777" w:rsidR="006B730C" w:rsidRDefault="006B730C" w:rsidP="006B730C">
      <w:r>
        <w:t xml:space="preserve">Heather Morrison called for nominations for Chair of the Committee. </w:t>
      </w:r>
    </w:p>
    <w:p w14:paraId="4351BC8F" w14:textId="0176850C" w:rsidR="006B730C" w:rsidRDefault="00211FB8" w:rsidP="006B730C">
      <w:pPr>
        <w:widowControl w:val="0"/>
        <w:tabs>
          <w:tab w:val="left" w:pos="1440"/>
          <w:tab w:val="left" w:pos="5400"/>
        </w:tabs>
        <w:spacing w:after="160"/>
        <w:ind w:left="1440" w:hanging="1440"/>
      </w:pPr>
      <w:r>
        <w:rPr>
          <w:i/>
        </w:rPr>
        <w:t>CM01</w:t>
      </w:r>
      <w:r w:rsidR="006B730C">
        <w:rPr>
          <w:i/>
        </w:rPr>
        <w:t>-18</w:t>
      </w:r>
      <w:r w:rsidR="006B730C">
        <w:tab/>
        <w:t>Moved by: Councillor</w:t>
      </w:r>
      <w:r w:rsidR="00AD754A">
        <w:t xml:space="preserve"> Wright</w:t>
      </w:r>
      <w:r w:rsidR="006B730C">
        <w:tab/>
        <w:t xml:space="preserve">Seconded by: </w:t>
      </w:r>
      <w:r w:rsidR="00C7165E">
        <w:t xml:space="preserve">Warden </w:t>
      </w:r>
      <w:r w:rsidR="00AD754A">
        <w:t>Halliday</w:t>
      </w:r>
    </w:p>
    <w:p w14:paraId="4351BC90" w14:textId="77777777" w:rsidR="006B730C" w:rsidRDefault="0081254F" w:rsidP="006B730C">
      <w:pPr>
        <w:ind w:left="1440"/>
        <w:rPr>
          <w:b/>
        </w:rPr>
      </w:pPr>
      <w:r>
        <w:rPr>
          <w:b/>
        </w:rPr>
        <w:t xml:space="preserve">That Councillor </w:t>
      </w:r>
      <w:r w:rsidR="00AD754A">
        <w:rPr>
          <w:b/>
        </w:rPr>
        <w:t>Burley</w:t>
      </w:r>
      <w:r>
        <w:rPr>
          <w:b/>
        </w:rPr>
        <w:t xml:space="preserve"> </w:t>
      </w:r>
      <w:r w:rsidR="006B730C">
        <w:rPr>
          <w:b/>
        </w:rPr>
        <w:t>be nominated as Chair of the Long-Term Care Committee of Management for 2018.</w:t>
      </w:r>
    </w:p>
    <w:p w14:paraId="4351BC91" w14:textId="77777777" w:rsidR="00AD754A" w:rsidRPr="00AD754A" w:rsidRDefault="0081254F" w:rsidP="00AD754A">
      <w:r>
        <w:t>Warden</w:t>
      </w:r>
      <w:r w:rsidR="00AD754A" w:rsidRPr="00AD754A">
        <w:t xml:space="preserve"> Halliday moved </w:t>
      </w:r>
      <w:r>
        <w:t>to close nominations.</w:t>
      </w:r>
    </w:p>
    <w:p w14:paraId="4351BC92" w14:textId="77777777" w:rsidR="006B730C" w:rsidRDefault="006B730C" w:rsidP="006B730C">
      <w:r>
        <w:t xml:space="preserve">Councillor </w:t>
      </w:r>
      <w:r w:rsidR="00AD754A">
        <w:t>Burley</w:t>
      </w:r>
      <w:r>
        <w:t xml:space="preserve"> accepted the nomination and was acclaimed Chair</w:t>
      </w:r>
      <w:r w:rsidR="0081254F">
        <w:t xml:space="preserve"> of the Committee of Management for 2018</w:t>
      </w:r>
      <w:r>
        <w:t>.</w:t>
      </w:r>
    </w:p>
    <w:p w14:paraId="4351BC93" w14:textId="77777777" w:rsidR="00AD754A" w:rsidRDefault="00AD754A" w:rsidP="006B730C">
      <w:r>
        <w:t>The</w:t>
      </w:r>
      <w:r w:rsidR="0081254F">
        <w:t xml:space="preserve"> Committee requested that the </w:t>
      </w:r>
      <w:r>
        <w:t xml:space="preserve">nomination of Vice </w:t>
      </w:r>
      <w:r w:rsidR="0081254F">
        <w:t>Chair be</w:t>
      </w:r>
      <w:r>
        <w:t xml:space="preserve"> deferred until the next meeting</w:t>
      </w:r>
      <w:r w:rsidR="0081254F">
        <w:t xml:space="preserve"> in order for all members to be present</w:t>
      </w:r>
      <w:r>
        <w:t xml:space="preserve">. </w:t>
      </w:r>
    </w:p>
    <w:p w14:paraId="4351BC94" w14:textId="77777777" w:rsidR="002A525A" w:rsidRPr="002A525A" w:rsidRDefault="006B730C" w:rsidP="002A525A">
      <w:r>
        <w:lastRenderedPageBreak/>
        <w:t>Councillor</w:t>
      </w:r>
      <w:r w:rsidR="0081254F">
        <w:t xml:space="preserve"> Burley</w:t>
      </w:r>
      <w:r>
        <w:t xml:space="preserve"> then assumed the Chair.</w:t>
      </w:r>
    </w:p>
    <w:p w14:paraId="4351BC95"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351BC96" w14:textId="77777777" w:rsidR="000E06ED" w:rsidRPr="00CE3CBC" w:rsidRDefault="002A2185" w:rsidP="0016752E">
      <w:pPr>
        <w:widowControl w:val="0"/>
        <w:spacing w:after="160"/>
      </w:pPr>
      <w:r>
        <w:t>There were no declarations of pecuniary interest.</w:t>
      </w:r>
    </w:p>
    <w:p w14:paraId="4351BC97" w14:textId="77777777" w:rsidR="000E06ED" w:rsidRPr="00CE3CBC" w:rsidRDefault="000E06ED" w:rsidP="0016752E">
      <w:pPr>
        <w:pStyle w:val="Heading2"/>
        <w:keepNext w:val="0"/>
        <w:keepLines w:val="0"/>
        <w:widowControl w:val="0"/>
        <w:spacing w:after="160"/>
      </w:pPr>
      <w:r w:rsidRPr="00CE3CBC">
        <w:t>Minutes of Meetings</w:t>
      </w:r>
    </w:p>
    <w:p w14:paraId="4351BC98" w14:textId="77777777" w:rsidR="000E06ED" w:rsidRDefault="002A525A" w:rsidP="0016752E">
      <w:pPr>
        <w:pStyle w:val="Heading3"/>
        <w:keepNext w:val="0"/>
        <w:keepLines w:val="0"/>
        <w:widowControl w:val="0"/>
        <w:spacing w:before="120" w:after="160"/>
      </w:pPr>
      <w:r>
        <w:t>Committee of Management</w:t>
      </w:r>
      <w:r w:rsidR="000E06ED" w:rsidRPr="00C9009D">
        <w:t xml:space="preserve"> minutes dated</w:t>
      </w:r>
      <w:r>
        <w:t xml:space="preserve"> November 23, 2017</w:t>
      </w:r>
    </w:p>
    <w:p w14:paraId="4351BC99" w14:textId="5C4AC808" w:rsidR="000E06ED" w:rsidRDefault="00211FB8" w:rsidP="0016752E">
      <w:pPr>
        <w:widowControl w:val="0"/>
        <w:tabs>
          <w:tab w:val="left" w:pos="1440"/>
          <w:tab w:val="left" w:pos="5400"/>
        </w:tabs>
        <w:spacing w:after="160"/>
        <w:ind w:left="1440" w:hanging="1440"/>
      </w:pPr>
      <w:r>
        <w:rPr>
          <w:i/>
        </w:rPr>
        <w:t>CM02-18</w:t>
      </w:r>
      <w:r w:rsidR="000E06ED">
        <w:tab/>
      </w:r>
      <w:r w:rsidR="000E06ED" w:rsidRPr="005E0C7F">
        <w:t xml:space="preserve">Moved by: </w:t>
      </w:r>
      <w:r w:rsidR="00C7165E">
        <w:t>Warden</w:t>
      </w:r>
      <w:r w:rsidR="00AD754A">
        <w:t xml:space="preserve"> Halliday</w:t>
      </w:r>
      <w:r w:rsidR="000E06ED">
        <w:tab/>
      </w:r>
      <w:r w:rsidR="000E06ED" w:rsidRPr="005E0C7F">
        <w:t>Seconded by: Councillor</w:t>
      </w:r>
      <w:r w:rsidR="00AD754A">
        <w:t xml:space="preserve"> Wright</w:t>
      </w:r>
    </w:p>
    <w:p w14:paraId="4351BC9A" w14:textId="77777777" w:rsidR="000E06ED" w:rsidRPr="005E0C7F" w:rsidRDefault="002A525A" w:rsidP="0016752E">
      <w:pPr>
        <w:widowControl w:val="0"/>
        <w:tabs>
          <w:tab w:val="left" w:pos="1440"/>
        </w:tabs>
        <w:spacing w:after="160"/>
        <w:ind w:left="1440"/>
        <w:rPr>
          <w:b/>
        </w:rPr>
      </w:pPr>
      <w:r>
        <w:rPr>
          <w:b/>
        </w:rPr>
        <w:t>That</w:t>
      </w:r>
      <w:r w:rsidR="000E06ED" w:rsidRPr="005E0C7F">
        <w:rPr>
          <w:b/>
        </w:rPr>
        <w:t xml:space="preserve"> the minutes of the </w:t>
      </w:r>
      <w:r>
        <w:rPr>
          <w:b/>
        </w:rPr>
        <w:t>Committee of Management</w:t>
      </w:r>
      <w:r w:rsidR="002A2185">
        <w:rPr>
          <w:b/>
        </w:rPr>
        <w:t xml:space="preserve"> meeting</w:t>
      </w:r>
      <w:r>
        <w:rPr>
          <w:b/>
        </w:rPr>
        <w:t xml:space="preserve"> dated November 23, 2017</w:t>
      </w:r>
      <w:r w:rsidR="000E06ED" w:rsidRPr="005E0C7F">
        <w:rPr>
          <w:b/>
        </w:rPr>
        <w:t xml:space="preserve"> be </w:t>
      </w:r>
      <w:r>
        <w:rPr>
          <w:b/>
        </w:rPr>
        <w:t>adopted</w:t>
      </w:r>
      <w:r w:rsidR="000E06ED" w:rsidRPr="005E0C7F">
        <w:rPr>
          <w:b/>
        </w:rPr>
        <w:t xml:space="preserve"> as presented.</w:t>
      </w:r>
    </w:p>
    <w:p w14:paraId="4351BC9B" w14:textId="77777777" w:rsidR="000E06ED" w:rsidRDefault="000E06ED" w:rsidP="0016752E">
      <w:pPr>
        <w:widowControl w:val="0"/>
        <w:tabs>
          <w:tab w:val="right" w:pos="9360"/>
        </w:tabs>
        <w:spacing w:after="160"/>
      </w:pPr>
      <w:r>
        <w:tab/>
        <w:t>C</w:t>
      </w:r>
      <w:r w:rsidR="00AD754A">
        <w:t>arried</w:t>
      </w:r>
    </w:p>
    <w:p w14:paraId="4351BC9C" w14:textId="77777777" w:rsidR="000E06ED" w:rsidRPr="00CE3CBC" w:rsidRDefault="000E06ED" w:rsidP="0016752E">
      <w:pPr>
        <w:pStyle w:val="Heading2"/>
        <w:keepNext w:val="0"/>
        <w:keepLines w:val="0"/>
        <w:widowControl w:val="0"/>
        <w:spacing w:before="0" w:after="160"/>
      </w:pPr>
      <w:r w:rsidRPr="00CE3CBC">
        <w:t>Business Arising from the Minutes</w:t>
      </w:r>
    </w:p>
    <w:p w14:paraId="4351BC9D" w14:textId="77777777" w:rsidR="00AD754A" w:rsidRDefault="00AD754A" w:rsidP="0016752E">
      <w:pPr>
        <w:widowControl w:val="0"/>
        <w:spacing w:after="160"/>
      </w:pPr>
      <w:r>
        <w:t xml:space="preserve">Kim Wingrove noted that </w:t>
      </w:r>
      <w:proofErr w:type="gramStart"/>
      <w:r w:rsidR="009B09E9">
        <w:t>staff understand</w:t>
      </w:r>
      <w:proofErr w:type="gramEnd"/>
      <w:r w:rsidR="002A2185">
        <w:t xml:space="preserve"> that</w:t>
      </w:r>
      <w:r w:rsidR="009B09E9">
        <w:t xml:space="preserve"> further</w:t>
      </w:r>
      <w:r w:rsidR="002A2185">
        <w:t xml:space="preserve"> </w:t>
      </w:r>
      <w:r>
        <w:t>c</w:t>
      </w:r>
      <w:r w:rsidR="002A2185">
        <w:t>orrespondence has been sent to C</w:t>
      </w:r>
      <w:r>
        <w:t>ouncil</w:t>
      </w:r>
      <w:r w:rsidR="002A2185">
        <w:t xml:space="preserve">lors </w:t>
      </w:r>
      <w:r w:rsidR="009B09E9">
        <w:t xml:space="preserve">requesting </w:t>
      </w:r>
      <w:r>
        <w:t>status quo</w:t>
      </w:r>
      <w:r w:rsidR="002A2185">
        <w:t xml:space="preserve"> in long-term care</w:t>
      </w:r>
      <w:r>
        <w:t xml:space="preserve"> </w:t>
      </w:r>
      <w:r w:rsidR="009B09E9">
        <w:t xml:space="preserve">operations, however </w:t>
      </w:r>
      <w:r>
        <w:t>staff have not received that let</w:t>
      </w:r>
      <w:r w:rsidR="002A2185">
        <w:t>ter. The County’s response to Mr.</w:t>
      </w:r>
      <w:r>
        <w:t xml:space="preserve"> </w:t>
      </w:r>
      <w:r w:rsidR="002A2185">
        <w:t>P</w:t>
      </w:r>
      <w:r>
        <w:t>atey is based on the original letter that</w:t>
      </w:r>
      <w:r w:rsidR="002A2185">
        <w:t xml:space="preserve"> was received by staff.</w:t>
      </w:r>
    </w:p>
    <w:p w14:paraId="4351BC9E" w14:textId="77777777" w:rsidR="00AD754A" w:rsidRDefault="002A2185" w:rsidP="0016752E">
      <w:pPr>
        <w:widowControl w:val="0"/>
        <w:spacing w:after="160"/>
      </w:pPr>
      <w:r>
        <w:t xml:space="preserve">The Committee requested </w:t>
      </w:r>
      <w:r w:rsidR="00AD754A">
        <w:t>the process for submitting correspondence be provided</w:t>
      </w:r>
      <w:r>
        <w:t xml:space="preserve"> to Mr. Patey</w:t>
      </w:r>
      <w:r w:rsidR="00AD754A">
        <w:t xml:space="preserve">. </w:t>
      </w:r>
    </w:p>
    <w:p w14:paraId="4351BC9F" w14:textId="77777777" w:rsidR="000E06ED" w:rsidRPr="00CE3CBC" w:rsidRDefault="000E06ED" w:rsidP="0016752E">
      <w:pPr>
        <w:pStyle w:val="Heading2"/>
        <w:keepNext w:val="0"/>
        <w:keepLines w:val="0"/>
        <w:widowControl w:val="0"/>
        <w:spacing w:after="160"/>
      </w:pPr>
      <w:r w:rsidRPr="00CE3CBC">
        <w:t xml:space="preserve">Reports – </w:t>
      </w:r>
      <w:r w:rsidR="002A525A">
        <w:t>Long-Term Care</w:t>
      </w:r>
    </w:p>
    <w:p w14:paraId="4351BCA0" w14:textId="77777777" w:rsidR="000E06ED" w:rsidRDefault="002A525A" w:rsidP="0016752E">
      <w:pPr>
        <w:pStyle w:val="Heading3"/>
        <w:keepNext w:val="0"/>
        <w:keepLines w:val="0"/>
        <w:widowControl w:val="0"/>
        <w:spacing w:before="120" w:after="160"/>
      </w:pPr>
      <w:r>
        <w:t>LTCR-CM-01-18 Facility Inspections</w:t>
      </w:r>
    </w:p>
    <w:p w14:paraId="4351BCA1" w14:textId="77777777" w:rsidR="00AD754A" w:rsidRDefault="00AD754A" w:rsidP="00AD754A">
      <w:r>
        <w:t>Karen Kraus addressed the</w:t>
      </w:r>
      <w:r w:rsidR="002A2185">
        <w:t xml:space="preserve"> Committee on the above report noting that Ministry of Health </w:t>
      </w:r>
      <w:r>
        <w:t xml:space="preserve">inspectors </w:t>
      </w:r>
      <w:r w:rsidR="002A2185">
        <w:t>visited Rockwood Terrace</w:t>
      </w:r>
      <w:r>
        <w:t xml:space="preserve"> in</w:t>
      </w:r>
      <w:r w:rsidR="002A2185">
        <w:t xml:space="preserve"> July. They completed a full Resident Quality Inspection</w:t>
      </w:r>
      <w:r w:rsidR="009B09E9">
        <w:t xml:space="preserve">. </w:t>
      </w:r>
      <w:r w:rsidR="002A2185">
        <w:t>Seven</w:t>
      </w:r>
      <w:r w:rsidR="00204A95">
        <w:t xml:space="preserve"> areas of </w:t>
      </w:r>
      <w:r w:rsidR="002A2185">
        <w:t>non-compliance</w:t>
      </w:r>
      <w:r w:rsidR="00204A95">
        <w:t xml:space="preserve"> were found. Ms. Kraus outlined the</w:t>
      </w:r>
      <w:r w:rsidR="002A2185">
        <w:t xml:space="preserve"> information on</w:t>
      </w:r>
      <w:r w:rsidR="00204A95">
        <w:t xml:space="preserve"> non-compliance area</w:t>
      </w:r>
      <w:r w:rsidR="002A2185">
        <w:t>s.</w:t>
      </w:r>
    </w:p>
    <w:p w14:paraId="4351BCA2" w14:textId="77777777" w:rsidR="00204A95" w:rsidRDefault="00204A95" w:rsidP="00AD754A">
      <w:r>
        <w:t>Discussion occurred on</w:t>
      </w:r>
      <w:r w:rsidR="00211FB8">
        <w:t xml:space="preserve"> the</w:t>
      </w:r>
      <w:r>
        <w:t xml:space="preserve"> process from the Ministry</w:t>
      </w:r>
      <w:r w:rsidR="002A2185">
        <w:t xml:space="preserve"> to report </w:t>
      </w:r>
      <w:r w:rsidR="009B09E9">
        <w:t>abuse.</w:t>
      </w:r>
      <w:r w:rsidR="002A2185">
        <w:t xml:space="preserve"> It was noted that the M</w:t>
      </w:r>
      <w:r>
        <w:t xml:space="preserve">inistry has stated that the home must call </w:t>
      </w:r>
      <w:r w:rsidR="002A2185">
        <w:t xml:space="preserve">the </w:t>
      </w:r>
      <w:r w:rsidR="002A2185" w:rsidRPr="009B09E9">
        <w:t>police</w:t>
      </w:r>
      <w:r w:rsidR="00806889" w:rsidRPr="009B09E9">
        <w:t xml:space="preserve"> in all cases of suspected abuse</w:t>
      </w:r>
      <w:r w:rsidR="00211FB8" w:rsidRPr="009B09E9">
        <w:t>.</w:t>
      </w:r>
    </w:p>
    <w:p w14:paraId="4351BCA3" w14:textId="77777777" w:rsidR="007700C8" w:rsidRDefault="002A2185" w:rsidP="00AD754A">
      <w:r>
        <w:t>The Committee reviewed the website which lists</w:t>
      </w:r>
      <w:r w:rsidR="009B09E9">
        <w:t xml:space="preserve"> inspection</w:t>
      </w:r>
      <w:r>
        <w:t xml:space="preserve"> reports on all long-term care homes found at </w:t>
      </w:r>
      <w:hyperlink r:id="rId9" w:history="1">
        <w:r w:rsidR="007700C8" w:rsidRPr="001179B4">
          <w:rPr>
            <w:rStyle w:val="Hyperlink"/>
          </w:rPr>
          <w:t>http://publicreporting.ltchomes.net/en-ca/Search_Selection.aspx</w:t>
        </w:r>
      </w:hyperlink>
      <w:r>
        <w:t>.</w:t>
      </w:r>
    </w:p>
    <w:p w14:paraId="4351BCA4" w14:textId="77777777" w:rsidR="007700C8" w:rsidRDefault="002A2185" w:rsidP="00AD754A">
      <w:r>
        <w:t>The Committee discussed r</w:t>
      </w:r>
      <w:r w:rsidR="007700C8">
        <w:t>esponsive behaviours</w:t>
      </w:r>
      <w:r>
        <w:t xml:space="preserve"> which</w:t>
      </w:r>
      <w:r w:rsidR="007700C8">
        <w:t xml:space="preserve"> may inc</w:t>
      </w:r>
      <w:r>
        <w:t>lude resisting care, wandering and</w:t>
      </w:r>
      <w:r w:rsidR="007700C8">
        <w:t xml:space="preserve"> hoarding, etc.</w:t>
      </w:r>
    </w:p>
    <w:p w14:paraId="4351BCA5" w14:textId="77777777" w:rsidR="00866BE4" w:rsidRDefault="00866BE4" w:rsidP="00AD754A">
      <w:r>
        <w:lastRenderedPageBreak/>
        <w:t xml:space="preserve">Councillor Barfoot then entered the meeting. </w:t>
      </w:r>
    </w:p>
    <w:p w14:paraId="4351BCA6" w14:textId="77777777" w:rsidR="00980928" w:rsidRDefault="00980928" w:rsidP="00AD754A">
      <w:r>
        <w:t xml:space="preserve">Discussion occurred on ways to </w:t>
      </w:r>
      <w:r w:rsidR="009B09E9">
        <w:t xml:space="preserve">communicate </w:t>
      </w:r>
      <w:r>
        <w:t>the plans for corrective action</w:t>
      </w:r>
      <w:r w:rsidR="009B09E9">
        <w:t xml:space="preserve"> taken and/or planned</w:t>
      </w:r>
      <w:r>
        <w:t xml:space="preserve">. Staff were requested to bring back such a report. </w:t>
      </w:r>
    </w:p>
    <w:p w14:paraId="4351BCA7" w14:textId="77777777" w:rsidR="00980928" w:rsidRDefault="00980928" w:rsidP="00AD754A">
      <w:r>
        <w:t xml:space="preserve">The importance of properly interpreting the results and information contained within these reports was noted. </w:t>
      </w:r>
    </w:p>
    <w:p w14:paraId="4351BCA8" w14:textId="77777777" w:rsidR="00980928" w:rsidRPr="00AD754A" w:rsidRDefault="00980928" w:rsidP="00AD754A">
      <w:r>
        <w:t xml:space="preserve">Discussion occurred on the length of time it takes the Ministry to complete investigations and how </w:t>
      </w:r>
      <w:r w:rsidR="00211FB8">
        <w:t>often</w:t>
      </w:r>
      <w:r>
        <w:t xml:space="preserve"> appropriate action has</w:t>
      </w:r>
      <w:r w:rsidR="00211FB8">
        <w:t xml:space="preserve"> already been taken by the home before the Ministry responds.</w:t>
      </w:r>
      <w:r>
        <w:t xml:space="preserve"> </w:t>
      </w:r>
    </w:p>
    <w:p w14:paraId="4351BCA9" w14:textId="018907D0" w:rsidR="000E06ED" w:rsidRDefault="00211FB8" w:rsidP="0016752E">
      <w:pPr>
        <w:widowControl w:val="0"/>
        <w:tabs>
          <w:tab w:val="left" w:pos="1440"/>
          <w:tab w:val="left" w:pos="5400"/>
        </w:tabs>
        <w:spacing w:after="160"/>
        <w:ind w:left="1440" w:hanging="1440"/>
      </w:pPr>
      <w:r>
        <w:rPr>
          <w:i/>
        </w:rPr>
        <w:t>CM03-18</w:t>
      </w:r>
      <w:r w:rsidR="000E06ED">
        <w:tab/>
      </w:r>
      <w:r w:rsidR="000E06ED" w:rsidRPr="005E0C7F">
        <w:t xml:space="preserve">Moved by: </w:t>
      </w:r>
      <w:r w:rsidR="00C7165E">
        <w:t xml:space="preserve">Warden </w:t>
      </w:r>
      <w:bookmarkStart w:id="0" w:name="_GoBack"/>
      <w:r w:rsidR="007700C8">
        <w:t>Halliday</w:t>
      </w:r>
      <w:bookmarkEnd w:id="0"/>
      <w:r w:rsidR="000E06ED">
        <w:tab/>
      </w:r>
      <w:r w:rsidR="000E06ED" w:rsidRPr="005E0C7F">
        <w:t>Seconded by: Councillor</w:t>
      </w:r>
      <w:r w:rsidR="007700C8">
        <w:t xml:space="preserve"> Wright</w:t>
      </w:r>
    </w:p>
    <w:p w14:paraId="4351BCAA" w14:textId="77777777" w:rsidR="000E06ED" w:rsidRDefault="002A525A" w:rsidP="002A525A">
      <w:pPr>
        <w:widowControl w:val="0"/>
        <w:tabs>
          <w:tab w:val="left" w:pos="1440"/>
        </w:tabs>
        <w:spacing w:after="160"/>
        <w:ind w:left="1440"/>
        <w:rPr>
          <w:b/>
        </w:rPr>
      </w:pPr>
      <w:r>
        <w:rPr>
          <w:b/>
        </w:rPr>
        <w:t>That report LTCR-CM-01-18 regarding Facility Inspect</w:t>
      </w:r>
      <w:r w:rsidR="007700C8">
        <w:rPr>
          <w:b/>
        </w:rPr>
        <w:t>ions be received; and</w:t>
      </w:r>
    </w:p>
    <w:p w14:paraId="4351BCAB" w14:textId="77777777" w:rsidR="00797DEF" w:rsidRPr="005E0C7F" w:rsidRDefault="007700C8" w:rsidP="002A525A">
      <w:pPr>
        <w:widowControl w:val="0"/>
        <w:tabs>
          <w:tab w:val="left" w:pos="1440"/>
        </w:tabs>
        <w:spacing w:after="160"/>
        <w:ind w:left="1440"/>
        <w:rPr>
          <w:b/>
        </w:rPr>
      </w:pPr>
      <w:r>
        <w:rPr>
          <w:b/>
        </w:rPr>
        <w:t>That staff bring forward a report summarizing corrective actions taken to a subsequent meeting.</w:t>
      </w:r>
    </w:p>
    <w:p w14:paraId="4351BCAC" w14:textId="77777777" w:rsidR="000E06ED" w:rsidRDefault="000E06ED" w:rsidP="0016752E">
      <w:pPr>
        <w:widowControl w:val="0"/>
        <w:tabs>
          <w:tab w:val="right" w:pos="9360"/>
        </w:tabs>
        <w:spacing w:after="160"/>
      </w:pPr>
      <w:r>
        <w:tab/>
        <w:t>C</w:t>
      </w:r>
      <w:r w:rsidR="00866BE4">
        <w:t>arried</w:t>
      </w:r>
    </w:p>
    <w:p w14:paraId="4351BCAD" w14:textId="77777777" w:rsidR="000E06ED" w:rsidRDefault="002A525A" w:rsidP="0016752E">
      <w:pPr>
        <w:pStyle w:val="Heading3"/>
        <w:keepNext w:val="0"/>
        <w:keepLines w:val="0"/>
        <w:widowControl w:val="0"/>
        <w:spacing w:before="120" w:after="160"/>
      </w:pPr>
      <w:r>
        <w:t>LTCR-CM-02-18 Grey Gables, Lee Manor, Rockwood Terrace Update</w:t>
      </w:r>
    </w:p>
    <w:p w14:paraId="4351BCAE" w14:textId="26DAF914" w:rsidR="00866BE4" w:rsidRPr="00866BE4" w:rsidRDefault="00866BE4" w:rsidP="00866BE4">
      <w:r>
        <w:t xml:space="preserve">Lynne Johnson addressed the Committee on the above report, updating the Committee on recent activities and events at the homes. A successful job </w:t>
      </w:r>
      <w:r w:rsidR="00980928">
        <w:t xml:space="preserve">fair was held at Grey Gables, and each of the homes held Colour It events, </w:t>
      </w:r>
      <w:r>
        <w:t>Christmas Bazaar</w:t>
      </w:r>
      <w:r w:rsidR="00980928">
        <w:t>s</w:t>
      </w:r>
      <w:r w:rsidR="00F12326">
        <w:t xml:space="preserve"> and Volunteer A</w:t>
      </w:r>
      <w:r>
        <w:t>ppreciation</w:t>
      </w:r>
      <w:r w:rsidR="00F12326">
        <w:t xml:space="preserve"> D</w:t>
      </w:r>
      <w:r w:rsidR="00980928">
        <w:t>ays</w:t>
      </w:r>
      <w:r>
        <w:t>.</w:t>
      </w:r>
    </w:p>
    <w:p w14:paraId="4351BCAF" w14:textId="77777777" w:rsidR="000E06ED" w:rsidRDefault="00211FB8" w:rsidP="0016752E">
      <w:pPr>
        <w:widowControl w:val="0"/>
        <w:tabs>
          <w:tab w:val="left" w:pos="1440"/>
          <w:tab w:val="left" w:pos="5400"/>
        </w:tabs>
        <w:spacing w:after="160"/>
        <w:ind w:left="1440" w:hanging="1440"/>
      </w:pPr>
      <w:r>
        <w:rPr>
          <w:i/>
        </w:rPr>
        <w:t>CM04-18</w:t>
      </w:r>
      <w:r w:rsidR="000E06ED">
        <w:tab/>
      </w:r>
      <w:r w:rsidR="000E06ED" w:rsidRPr="005E0C7F">
        <w:t>Moved by: Councillor</w:t>
      </w:r>
      <w:r w:rsidR="00866BE4">
        <w:t xml:space="preserve"> Barfoot</w:t>
      </w:r>
      <w:r w:rsidR="000E06ED">
        <w:tab/>
      </w:r>
      <w:r w:rsidR="000E06ED" w:rsidRPr="005E0C7F">
        <w:t xml:space="preserve">Seconded by: </w:t>
      </w:r>
      <w:r w:rsidR="00866BE4">
        <w:t>Warden Halliday</w:t>
      </w:r>
    </w:p>
    <w:p w14:paraId="4351BCB0" w14:textId="77777777" w:rsidR="000E06ED" w:rsidRPr="005E0C7F" w:rsidRDefault="002A525A" w:rsidP="0016752E">
      <w:pPr>
        <w:widowControl w:val="0"/>
        <w:tabs>
          <w:tab w:val="left" w:pos="1440"/>
        </w:tabs>
        <w:spacing w:after="160"/>
        <w:ind w:left="1440"/>
        <w:rPr>
          <w:b/>
        </w:rPr>
      </w:pPr>
      <w:r>
        <w:rPr>
          <w:b/>
        </w:rPr>
        <w:t>That Report LTCR-CM-02-18 providing an update on Grey Gables, Lee Manor and Rockwood Terrace be received for information.</w:t>
      </w:r>
    </w:p>
    <w:p w14:paraId="4351BCB1" w14:textId="77777777" w:rsidR="000E06ED" w:rsidRDefault="000E06ED" w:rsidP="0016752E">
      <w:pPr>
        <w:widowControl w:val="0"/>
        <w:tabs>
          <w:tab w:val="right" w:pos="9360"/>
        </w:tabs>
        <w:spacing w:after="160"/>
      </w:pPr>
      <w:r>
        <w:tab/>
        <w:t>C</w:t>
      </w:r>
      <w:r w:rsidR="00866BE4">
        <w:t>arried</w:t>
      </w:r>
    </w:p>
    <w:p w14:paraId="4351BCB2" w14:textId="77777777" w:rsidR="002A525A" w:rsidRDefault="002A525A" w:rsidP="002A525A">
      <w:pPr>
        <w:pStyle w:val="Heading3"/>
        <w:keepNext w:val="0"/>
        <w:keepLines w:val="0"/>
        <w:widowControl w:val="0"/>
        <w:spacing w:before="120" w:after="160"/>
      </w:pPr>
      <w:r>
        <w:t>LTCR-CM-0</w:t>
      </w:r>
      <w:r w:rsidR="00BA5E70">
        <w:t>3</w:t>
      </w:r>
      <w:r>
        <w:t xml:space="preserve">-18 </w:t>
      </w:r>
      <w:r w:rsidR="00866BE4">
        <w:t>Sienna Senior Living Contract</w:t>
      </w:r>
    </w:p>
    <w:p w14:paraId="4351BCB3" w14:textId="77777777" w:rsidR="00866BE4" w:rsidRDefault="00866BE4" w:rsidP="00866BE4">
      <w:r>
        <w:t xml:space="preserve">Lynne Johnson presented the above report. Ms. Johnson outlined the contents of the draft contract. </w:t>
      </w:r>
    </w:p>
    <w:p w14:paraId="4351BCB4" w14:textId="77777777" w:rsidR="00866BE4" w:rsidRDefault="009B09E9" w:rsidP="00866BE4">
      <w:r>
        <w:t>The contract fee schedule was discussed.</w:t>
      </w:r>
      <w:r w:rsidR="00480358">
        <w:t xml:space="preserve"> The County will be billed as work progresses.</w:t>
      </w:r>
    </w:p>
    <w:p w14:paraId="4351BCB5" w14:textId="77777777" w:rsidR="00480358" w:rsidRPr="00203788" w:rsidRDefault="00325554" w:rsidP="00866BE4">
      <w:pPr>
        <w:rPr>
          <w:strike/>
        </w:rPr>
      </w:pPr>
      <w:r>
        <w:t xml:space="preserve">The </w:t>
      </w:r>
      <w:r w:rsidR="00211FB8">
        <w:t>$</w:t>
      </w:r>
      <w:r>
        <w:t>265,000 noted</w:t>
      </w:r>
      <w:r w:rsidR="00480358">
        <w:t xml:space="preserve"> is a maximum amount for 2018</w:t>
      </w:r>
      <w:r w:rsidR="009B09E9">
        <w:t xml:space="preserve"> including both the operational review and p</w:t>
      </w:r>
      <w:r w:rsidR="00480358">
        <w:t xml:space="preserve">hase 1 </w:t>
      </w:r>
      <w:r w:rsidR="009B09E9">
        <w:t xml:space="preserve">encompassing </w:t>
      </w:r>
      <w:r w:rsidR="00480358">
        <w:t xml:space="preserve">specific parts of the redevelopment. </w:t>
      </w:r>
    </w:p>
    <w:p w14:paraId="4351BCB6" w14:textId="7C5BB162" w:rsidR="00CE47BD" w:rsidRDefault="00325554" w:rsidP="00866BE4">
      <w:r>
        <w:lastRenderedPageBreak/>
        <w:t>Staff noted t</w:t>
      </w:r>
      <w:r w:rsidR="00480358">
        <w:t xml:space="preserve">he operational review team will have some </w:t>
      </w:r>
      <w:r w:rsidR="00203788">
        <w:t xml:space="preserve">expenses for </w:t>
      </w:r>
      <w:r w:rsidR="00480358">
        <w:t>mileage and</w:t>
      </w:r>
      <w:r w:rsidR="00203788" w:rsidRPr="00203788">
        <w:rPr>
          <w:highlight w:val="yellow"/>
        </w:rPr>
        <w:t xml:space="preserve"> </w:t>
      </w:r>
      <w:r w:rsidR="00203788" w:rsidRPr="009B09E9">
        <w:t>accommodation</w:t>
      </w:r>
      <w:r w:rsidR="00480358" w:rsidRPr="009B09E9">
        <w:t>.</w:t>
      </w:r>
      <w:r w:rsidR="00480358">
        <w:t xml:space="preserve"> </w:t>
      </w:r>
      <w:r w:rsidR="00CE47BD">
        <w:t>It was suggested that a schedule of Sienna’s plans to be in the homes be provided ahead of time</w:t>
      </w:r>
      <w:r w:rsidR="009B09E9" w:rsidRPr="009B09E9">
        <w:t xml:space="preserve">. </w:t>
      </w:r>
      <w:r>
        <w:t>Staff noted Sienna is bound</w:t>
      </w:r>
      <w:r w:rsidR="00CE47BD">
        <w:t xml:space="preserve"> by the </w:t>
      </w:r>
      <w:r w:rsidR="000A2401">
        <w:t xml:space="preserve">Broader Public </w:t>
      </w:r>
      <w:r w:rsidR="00284512">
        <w:t>Sector Expenses Directives.</w:t>
      </w:r>
      <w:r w:rsidR="00203788">
        <w:t xml:space="preserve"> </w:t>
      </w:r>
      <w:r w:rsidR="00CE47BD">
        <w:t xml:space="preserve">The Committee requested </w:t>
      </w:r>
      <w:r>
        <w:t xml:space="preserve">Sienna provide </w:t>
      </w:r>
      <w:r w:rsidR="00CE47BD">
        <w:t xml:space="preserve">an </w:t>
      </w:r>
      <w:r w:rsidR="00F12326">
        <w:t>estimate</w:t>
      </w:r>
      <w:r w:rsidR="00CE47BD">
        <w:t xml:space="preserve"> of the timelines required for the operational review.</w:t>
      </w:r>
    </w:p>
    <w:p w14:paraId="4351BCB7" w14:textId="77777777" w:rsidR="008F0695" w:rsidRDefault="008F0695" w:rsidP="00866BE4">
      <w:r>
        <w:t>The Committee requested that the County’s lawyer review</w:t>
      </w:r>
      <w:r w:rsidR="00325554">
        <w:t xml:space="preserve"> the agreement. Staff noted that they will forward the agreement to the County’s lawyer.</w:t>
      </w:r>
    </w:p>
    <w:p w14:paraId="4351BCB8" w14:textId="77777777" w:rsidR="002A525A" w:rsidRDefault="00211FB8" w:rsidP="002A525A">
      <w:pPr>
        <w:widowControl w:val="0"/>
        <w:tabs>
          <w:tab w:val="left" w:pos="1440"/>
          <w:tab w:val="left" w:pos="5400"/>
        </w:tabs>
        <w:spacing w:after="160"/>
        <w:ind w:left="1440" w:hanging="1440"/>
      </w:pPr>
      <w:r>
        <w:rPr>
          <w:i/>
        </w:rPr>
        <w:t>CM05-18</w:t>
      </w:r>
      <w:r w:rsidR="002A525A">
        <w:tab/>
      </w:r>
      <w:r w:rsidR="002A525A" w:rsidRPr="005E0C7F">
        <w:t>Moved by: Councillor</w:t>
      </w:r>
      <w:r w:rsidR="00866BE4">
        <w:t xml:space="preserve"> Wright</w:t>
      </w:r>
      <w:r w:rsidR="002A525A">
        <w:tab/>
      </w:r>
      <w:r w:rsidR="00866BE4">
        <w:t>Seconded by: Warden Halliday</w:t>
      </w:r>
    </w:p>
    <w:p w14:paraId="4351BCB9" w14:textId="77777777" w:rsidR="002A525A" w:rsidRDefault="002A525A" w:rsidP="002A525A">
      <w:pPr>
        <w:widowControl w:val="0"/>
        <w:tabs>
          <w:tab w:val="left" w:pos="1440"/>
        </w:tabs>
        <w:spacing w:after="160"/>
        <w:ind w:left="1440"/>
        <w:rPr>
          <w:b/>
        </w:rPr>
      </w:pPr>
      <w:r>
        <w:rPr>
          <w:b/>
        </w:rPr>
        <w:t>That Report LTCR-CM-0</w:t>
      </w:r>
      <w:r w:rsidR="00BA5E70">
        <w:rPr>
          <w:b/>
        </w:rPr>
        <w:t>3-18 regarding the Sienna Senior Living contract be received; and</w:t>
      </w:r>
    </w:p>
    <w:p w14:paraId="4351BCBA" w14:textId="77777777" w:rsidR="00BA5E70" w:rsidRDefault="00BA5E70" w:rsidP="002A525A">
      <w:pPr>
        <w:widowControl w:val="0"/>
        <w:tabs>
          <w:tab w:val="left" w:pos="1440"/>
        </w:tabs>
        <w:spacing w:after="160"/>
        <w:ind w:left="1440"/>
        <w:rPr>
          <w:b/>
        </w:rPr>
      </w:pPr>
      <w:r>
        <w:rPr>
          <w:b/>
        </w:rPr>
        <w:t>That the contract terms and conditions be approved as drafted; and</w:t>
      </w:r>
    </w:p>
    <w:p w14:paraId="4351BCBB" w14:textId="77777777" w:rsidR="00BA5E70" w:rsidRDefault="00BA5E70" w:rsidP="002A525A">
      <w:pPr>
        <w:widowControl w:val="0"/>
        <w:tabs>
          <w:tab w:val="left" w:pos="1440"/>
        </w:tabs>
        <w:spacing w:after="160"/>
        <w:ind w:left="1440"/>
        <w:rPr>
          <w:b/>
        </w:rPr>
      </w:pPr>
      <w:r>
        <w:rPr>
          <w:b/>
        </w:rPr>
        <w:t>That the appropriate by-law be brought forward for Council’s consideration.</w:t>
      </w:r>
    </w:p>
    <w:p w14:paraId="4351BCBC" w14:textId="77777777" w:rsidR="00F357A5" w:rsidRDefault="00211FB8" w:rsidP="00F357A5">
      <w:pPr>
        <w:widowControl w:val="0"/>
        <w:tabs>
          <w:tab w:val="left" w:pos="1440"/>
          <w:tab w:val="left" w:pos="5400"/>
        </w:tabs>
        <w:spacing w:after="160"/>
        <w:ind w:left="1440" w:hanging="1440"/>
      </w:pPr>
      <w:r>
        <w:rPr>
          <w:i/>
        </w:rPr>
        <w:t>CM06-18</w:t>
      </w:r>
      <w:r w:rsidR="00F357A5">
        <w:tab/>
      </w:r>
      <w:r w:rsidR="00F357A5" w:rsidRPr="005E0C7F">
        <w:t>Moved by: Councillor</w:t>
      </w:r>
      <w:r w:rsidR="00F357A5">
        <w:t xml:space="preserve"> </w:t>
      </w:r>
      <w:r w:rsidR="008F0695">
        <w:t>Barfoot</w:t>
      </w:r>
      <w:r w:rsidR="00F357A5">
        <w:tab/>
        <w:t>Seconded by: Warden</w:t>
      </w:r>
      <w:r w:rsidR="008F0695">
        <w:t xml:space="preserve"> Halliday</w:t>
      </w:r>
      <w:r w:rsidR="00F357A5">
        <w:t xml:space="preserve"> </w:t>
      </w:r>
    </w:p>
    <w:p w14:paraId="4351BCBD" w14:textId="77777777" w:rsidR="00F357A5" w:rsidRPr="005E0C7F" w:rsidRDefault="00F357A5" w:rsidP="002A525A">
      <w:pPr>
        <w:widowControl w:val="0"/>
        <w:tabs>
          <w:tab w:val="left" w:pos="1440"/>
        </w:tabs>
        <w:spacing w:after="160"/>
        <w:ind w:left="1440"/>
        <w:rPr>
          <w:b/>
        </w:rPr>
      </w:pPr>
      <w:r>
        <w:rPr>
          <w:b/>
        </w:rPr>
        <w:t>That Report LTCR-CM-03-18</w:t>
      </w:r>
      <w:r w:rsidR="008F0695">
        <w:rPr>
          <w:b/>
        </w:rPr>
        <w:t xml:space="preserve"> regarding the Sienna Senior Living contract</w:t>
      </w:r>
      <w:r>
        <w:rPr>
          <w:b/>
        </w:rPr>
        <w:t xml:space="preserve"> be deferred pending further information</w:t>
      </w:r>
      <w:r w:rsidR="00325554">
        <w:rPr>
          <w:b/>
        </w:rPr>
        <w:t>.</w:t>
      </w:r>
    </w:p>
    <w:p w14:paraId="4351BCBE" w14:textId="77777777" w:rsidR="002A525A" w:rsidRDefault="002A525A" w:rsidP="002A525A">
      <w:pPr>
        <w:widowControl w:val="0"/>
        <w:tabs>
          <w:tab w:val="right" w:pos="9360"/>
        </w:tabs>
        <w:spacing w:after="160"/>
      </w:pPr>
      <w:r>
        <w:tab/>
        <w:t>C</w:t>
      </w:r>
      <w:r w:rsidR="008F0695">
        <w:t>arried</w:t>
      </w:r>
    </w:p>
    <w:p w14:paraId="4351BCBF" w14:textId="77777777" w:rsidR="00BA5E70" w:rsidRDefault="00553262" w:rsidP="00BA5E70">
      <w:pPr>
        <w:pStyle w:val="Heading3"/>
        <w:keepNext w:val="0"/>
        <w:keepLines w:val="0"/>
        <w:widowControl w:val="0"/>
        <w:spacing w:before="120" w:after="160"/>
      </w:pPr>
      <w:r>
        <w:t>FR-CM-02-18 2017 Long-Term Care Write Off of Uncollectible Accounts</w:t>
      </w:r>
    </w:p>
    <w:p w14:paraId="4351BCC0" w14:textId="77777777" w:rsidR="008F0695" w:rsidRDefault="008F0695" w:rsidP="008F0695">
      <w:r>
        <w:t>Mary Lou Spicer presented the above noted repor</w:t>
      </w:r>
      <w:r w:rsidR="000A2401">
        <w:t>t. The Ministry requires that any</w:t>
      </w:r>
      <w:r>
        <w:t xml:space="preserve"> write offs be done in the year they pertain to. The Ministry will reimburse portions of the write offs depending on the nature. </w:t>
      </w:r>
      <w:r w:rsidR="000A2401">
        <w:t>Between Lee Manor and</w:t>
      </w:r>
      <w:r w:rsidR="005D4876">
        <w:t xml:space="preserve"> Rockwood Terrace, there is</w:t>
      </w:r>
      <w:r w:rsidR="00085A3A">
        <w:t xml:space="preserve"> $26,631.66 to be written off and $13,216 will be funded by the Ministry.</w:t>
      </w:r>
    </w:p>
    <w:p w14:paraId="4351BCC1" w14:textId="77777777" w:rsidR="008F0695" w:rsidRDefault="008F0695" w:rsidP="008F0695">
      <w:r>
        <w:t>The County does not budget for write offs or recovery.</w:t>
      </w:r>
    </w:p>
    <w:p w14:paraId="4351BCC2" w14:textId="77777777" w:rsidR="008F0695" w:rsidRDefault="008F0695" w:rsidP="008F0695">
      <w:r>
        <w:t xml:space="preserve">There </w:t>
      </w:r>
      <w:r w:rsidR="009300BF">
        <w:t>are various reasons that a person can have arrears in Long-Term Care</w:t>
      </w:r>
      <w:r w:rsidR="00CE6FF9">
        <w:t>.</w:t>
      </w:r>
    </w:p>
    <w:p w14:paraId="4351BCC3" w14:textId="77777777" w:rsidR="00BA5E70" w:rsidRDefault="00211FB8" w:rsidP="00BA5E70">
      <w:pPr>
        <w:widowControl w:val="0"/>
        <w:tabs>
          <w:tab w:val="left" w:pos="1440"/>
          <w:tab w:val="left" w:pos="5400"/>
        </w:tabs>
        <w:spacing w:after="160"/>
        <w:ind w:left="1440" w:hanging="1440"/>
      </w:pPr>
      <w:r>
        <w:rPr>
          <w:i/>
        </w:rPr>
        <w:t>CM07-18</w:t>
      </w:r>
      <w:r w:rsidR="00BA5E70">
        <w:tab/>
      </w:r>
      <w:r w:rsidR="00BA5E70" w:rsidRPr="005E0C7F">
        <w:t>Moved by: Councillor</w:t>
      </w:r>
      <w:r w:rsidR="008F0695">
        <w:t xml:space="preserve"> Barfoot</w:t>
      </w:r>
      <w:r w:rsidR="00BA5E70">
        <w:tab/>
      </w:r>
      <w:r w:rsidR="00BA5E70" w:rsidRPr="005E0C7F">
        <w:t>Seconded by: Councillor</w:t>
      </w:r>
      <w:r w:rsidR="008F0695">
        <w:t xml:space="preserve"> Wright</w:t>
      </w:r>
    </w:p>
    <w:p w14:paraId="4351BCC4" w14:textId="77777777" w:rsidR="00BA5E70" w:rsidRPr="005E0C7F" w:rsidRDefault="00BA5E70" w:rsidP="00553262">
      <w:pPr>
        <w:widowControl w:val="0"/>
        <w:tabs>
          <w:tab w:val="left" w:pos="1440"/>
        </w:tabs>
        <w:spacing w:after="160"/>
        <w:ind w:left="1440"/>
        <w:rPr>
          <w:b/>
        </w:rPr>
      </w:pPr>
      <w:r>
        <w:rPr>
          <w:b/>
        </w:rPr>
        <w:t xml:space="preserve">That </w:t>
      </w:r>
      <w:r w:rsidR="00553262">
        <w:rPr>
          <w:b/>
        </w:rPr>
        <w:t>Report FR-CM-02-18 titled 2017 Long Term Care Write Off of Uncollectible Accounts</w:t>
      </w:r>
      <w:r w:rsidR="009300BF">
        <w:rPr>
          <w:b/>
        </w:rPr>
        <w:t xml:space="preserve"> be received</w:t>
      </w:r>
      <w:r w:rsidR="00553262">
        <w:rPr>
          <w:b/>
        </w:rPr>
        <w:t xml:space="preserve"> and</w:t>
      </w:r>
      <w:r w:rsidR="009300BF">
        <w:rPr>
          <w:b/>
        </w:rPr>
        <w:t xml:space="preserve"> that</w:t>
      </w:r>
      <w:r w:rsidR="00553262">
        <w:rPr>
          <w:b/>
        </w:rPr>
        <w:t xml:space="preserve"> the write off recommendations contained within the report</w:t>
      </w:r>
      <w:r w:rsidR="009300BF">
        <w:rPr>
          <w:b/>
        </w:rPr>
        <w:t xml:space="preserve"> be approved</w:t>
      </w:r>
      <w:r w:rsidR="00553262">
        <w:rPr>
          <w:b/>
        </w:rPr>
        <w:t xml:space="preserve">. </w:t>
      </w:r>
    </w:p>
    <w:p w14:paraId="4351BCC5" w14:textId="75E61935" w:rsidR="00F12326" w:rsidRDefault="00553262" w:rsidP="0016752E">
      <w:pPr>
        <w:widowControl w:val="0"/>
        <w:tabs>
          <w:tab w:val="right" w:pos="9360"/>
        </w:tabs>
        <w:spacing w:after="160"/>
      </w:pPr>
      <w:r>
        <w:tab/>
        <w:t>C</w:t>
      </w:r>
      <w:r w:rsidR="009300BF">
        <w:t>arried</w:t>
      </w:r>
    </w:p>
    <w:p w14:paraId="1761F29A" w14:textId="77777777" w:rsidR="00F12326" w:rsidRDefault="00F12326">
      <w:r>
        <w:br w:type="page"/>
      </w:r>
    </w:p>
    <w:p w14:paraId="4351BCC6" w14:textId="77777777" w:rsidR="000E06ED" w:rsidRPr="00CE3CBC" w:rsidRDefault="000E06ED" w:rsidP="0016752E">
      <w:pPr>
        <w:pStyle w:val="Heading2"/>
        <w:keepNext w:val="0"/>
        <w:keepLines w:val="0"/>
        <w:widowControl w:val="0"/>
        <w:spacing w:before="0" w:after="160"/>
      </w:pPr>
      <w:r w:rsidRPr="00CE3CBC">
        <w:lastRenderedPageBreak/>
        <w:t>Correspondence</w:t>
      </w:r>
    </w:p>
    <w:p w14:paraId="4351BCC7" w14:textId="77777777" w:rsidR="000E06ED" w:rsidRDefault="00553262" w:rsidP="0016752E">
      <w:pPr>
        <w:pStyle w:val="Heading3"/>
        <w:keepNext w:val="0"/>
        <w:keepLines w:val="0"/>
        <w:widowControl w:val="0"/>
        <w:spacing w:before="120" w:after="160"/>
      </w:pPr>
      <w:r>
        <w:t>Correspondence and Action Plan – Ontario Supporting Seniors to Live Their Best Life</w:t>
      </w:r>
    </w:p>
    <w:p w14:paraId="4351BCC8" w14:textId="77777777" w:rsidR="009300BF" w:rsidRDefault="009300BF" w:rsidP="009300BF">
      <w:r>
        <w:t>Lynne Johnson spoke to the above correspondence, which Council requested come back to the Committee of Management</w:t>
      </w:r>
      <w:r w:rsidR="00085A3A">
        <w:t xml:space="preserve"> for further direction</w:t>
      </w:r>
      <w:r>
        <w:t xml:space="preserve">. </w:t>
      </w:r>
      <w:r w:rsidR="0000530F">
        <w:t xml:space="preserve">Lynne Johnson outlined the proposals in the new action plan from the Province. </w:t>
      </w:r>
    </w:p>
    <w:p w14:paraId="4351BCC9" w14:textId="77777777" w:rsidR="0000530F" w:rsidRDefault="0000530F" w:rsidP="009300BF">
      <w:r>
        <w:t xml:space="preserve">Ms. Johnson reviewed </w:t>
      </w:r>
      <w:r w:rsidR="00085A3A">
        <w:t xml:space="preserve">some of </w:t>
      </w:r>
      <w:r>
        <w:t>the questions at the end of the document which could be addressed by staff</w:t>
      </w:r>
      <w:r w:rsidR="00895F05">
        <w:t xml:space="preserve">. </w:t>
      </w:r>
    </w:p>
    <w:p w14:paraId="4351BCCA" w14:textId="64B101D2" w:rsidR="0000530F" w:rsidRPr="000067D6" w:rsidRDefault="00085A3A" w:rsidP="009300BF">
      <w:pPr>
        <w:rPr>
          <w:strike/>
        </w:rPr>
      </w:pPr>
      <w:r>
        <w:t>The C</w:t>
      </w:r>
      <w:r w:rsidR="0000530F">
        <w:t>ommittee noted that the document is for the public’s comment</w:t>
      </w:r>
      <w:r w:rsidR="00895F05" w:rsidRPr="00CE6FF9">
        <w:t>.</w:t>
      </w:r>
      <w:r w:rsidR="0000530F" w:rsidRPr="00CE6FF9">
        <w:t xml:space="preserve"> </w:t>
      </w:r>
      <w:r w:rsidR="000067D6" w:rsidRPr="00CE6FF9">
        <w:t>It was requested that the</w:t>
      </w:r>
      <w:r w:rsidR="000067D6">
        <w:t xml:space="preserve"> </w:t>
      </w:r>
      <w:r w:rsidR="0000530F" w:rsidRPr="000067D6">
        <w:t xml:space="preserve">document be posted to the County website for ease of </w:t>
      </w:r>
      <w:r w:rsidR="000067D6" w:rsidRPr="00CE6FF9">
        <w:t>public</w:t>
      </w:r>
      <w:r w:rsidR="000067D6">
        <w:t xml:space="preserve"> </w:t>
      </w:r>
      <w:r w:rsidR="0000530F" w:rsidRPr="000067D6">
        <w:t>access</w:t>
      </w:r>
      <w:r w:rsidR="00F12326">
        <w:t>.</w:t>
      </w:r>
    </w:p>
    <w:p w14:paraId="4351BCCB" w14:textId="77777777" w:rsidR="0000530F" w:rsidRPr="0000530F" w:rsidRDefault="00211FB8" w:rsidP="0000530F">
      <w:pPr>
        <w:widowControl w:val="0"/>
        <w:tabs>
          <w:tab w:val="left" w:pos="1440"/>
          <w:tab w:val="left" w:pos="5400"/>
        </w:tabs>
        <w:spacing w:after="160"/>
        <w:ind w:left="1440" w:hanging="1440"/>
      </w:pPr>
      <w:r>
        <w:rPr>
          <w:i/>
        </w:rPr>
        <w:t>CM08-18</w:t>
      </w:r>
      <w:r w:rsidR="000E06ED">
        <w:tab/>
      </w:r>
      <w:r w:rsidR="000E06ED" w:rsidRPr="005E0C7F">
        <w:t>Moved by: Councillor</w:t>
      </w:r>
      <w:r w:rsidR="0000530F">
        <w:t xml:space="preserve"> Wright</w:t>
      </w:r>
      <w:r w:rsidR="000E06ED">
        <w:tab/>
      </w:r>
      <w:r w:rsidR="000E06ED" w:rsidRPr="005E0C7F">
        <w:t xml:space="preserve">Seconded by: </w:t>
      </w:r>
      <w:r w:rsidR="0000530F">
        <w:t>Warden Halliday</w:t>
      </w:r>
    </w:p>
    <w:p w14:paraId="4351BCCC" w14:textId="77777777" w:rsidR="000E06ED" w:rsidRDefault="009300BF" w:rsidP="0016752E">
      <w:pPr>
        <w:widowControl w:val="0"/>
        <w:tabs>
          <w:tab w:val="left" w:pos="1440"/>
        </w:tabs>
        <w:spacing w:after="160"/>
        <w:ind w:left="1440"/>
        <w:rPr>
          <w:b/>
        </w:rPr>
      </w:pPr>
      <w:r>
        <w:rPr>
          <w:b/>
        </w:rPr>
        <w:t xml:space="preserve">That </w:t>
      </w:r>
      <w:r w:rsidR="0000530F">
        <w:rPr>
          <w:b/>
        </w:rPr>
        <w:t xml:space="preserve">the correspondence be received; and </w:t>
      </w:r>
    </w:p>
    <w:p w14:paraId="4351BCCD" w14:textId="77777777" w:rsidR="0000530F" w:rsidRPr="005E0C7F" w:rsidRDefault="0000530F" w:rsidP="0016752E">
      <w:pPr>
        <w:widowControl w:val="0"/>
        <w:tabs>
          <w:tab w:val="left" w:pos="1440"/>
        </w:tabs>
        <w:spacing w:after="160"/>
        <w:ind w:left="1440"/>
        <w:rPr>
          <w:b/>
        </w:rPr>
      </w:pPr>
      <w:r>
        <w:rPr>
          <w:b/>
        </w:rPr>
        <w:t>That individual Councillors be encouraged to review the Action Plan and respond to the strategy as appropriate.</w:t>
      </w:r>
    </w:p>
    <w:p w14:paraId="4351BCCE" w14:textId="77777777" w:rsidR="000E06ED" w:rsidRDefault="000E06ED" w:rsidP="0016752E">
      <w:pPr>
        <w:widowControl w:val="0"/>
        <w:tabs>
          <w:tab w:val="right" w:pos="9360"/>
        </w:tabs>
        <w:spacing w:after="160"/>
      </w:pPr>
      <w:r>
        <w:tab/>
        <w:t>C</w:t>
      </w:r>
      <w:r w:rsidR="0000530F">
        <w:t>arried</w:t>
      </w:r>
    </w:p>
    <w:p w14:paraId="4351BCCF" w14:textId="77777777" w:rsidR="000E06ED" w:rsidRDefault="000E06ED" w:rsidP="0016752E">
      <w:pPr>
        <w:pStyle w:val="Heading2"/>
        <w:keepNext w:val="0"/>
        <w:keepLines w:val="0"/>
        <w:widowControl w:val="0"/>
        <w:spacing w:after="160"/>
      </w:pPr>
      <w:r w:rsidRPr="00617F2A">
        <w:t>Other Business</w:t>
      </w:r>
    </w:p>
    <w:p w14:paraId="4351BCD0" w14:textId="77777777" w:rsidR="0000530F" w:rsidRPr="0000530F" w:rsidRDefault="0000530F" w:rsidP="0000530F">
      <w:r w:rsidRPr="00CE6FF9">
        <w:t xml:space="preserve">It was noted that </w:t>
      </w:r>
      <w:r w:rsidR="00302B4B" w:rsidRPr="00CE6FF9">
        <w:t>the terms of reference call for the committee to be appointed for the term of council.</w:t>
      </w:r>
      <w:r w:rsidR="00302B4B">
        <w:t xml:space="preserve"> C</w:t>
      </w:r>
      <w:r>
        <w:t xml:space="preserve">onsistency and the depth of knowledge </w:t>
      </w:r>
      <w:proofErr w:type="gramStart"/>
      <w:r>
        <w:t>is</w:t>
      </w:r>
      <w:proofErr w:type="gramEnd"/>
      <w:r>
        <w:t xml:space="preserve"> important for this committee and it is recommended that the membership of the committee remain for the rest of term.  </w:t>
      </w:r>
    </w:p>
    <w:p w14:paraId="4351BCD1" w14:textId="77777777" w:rsidR="00553262" w:rsidRDefault="00211FB8" w:rsidP="00553262">
      <w:pPr>
        <w:widowControl w:val="0"/>
        <w:tabs>
          <w:tab w:val="left" w:pos="1440"/>
          <w:tab w:val="left" w:pos="5400"/>
        </w:tabs>
        <w:spacing w:after="160"/>
        <w:ind w:left="1440" w:hanging="1440"/>
      </w:pPr>
      <w:r>
        <w:rPr>
          <w:i/>
        </w:rPr>
        <w:t>CM09-18</w:t>
      </w:r>
      <w:r w:rsidR="00553262">
        <w:tab/>
      </w:r>
      <w:r w:rsidR="00553262" w:rsidRPr="005E0C7F">
        <w:t xml:space="preserve">Moved by: </w:t>
      </w:r>
      <w:r w:rsidR="0000530F">
        <w:t>Warden Halliday</w:t>
      </w:r>
      <w:r w:rsidR="00553262">
        <w:tab/>
      </w:r>
      <w:r w:rsidR="00553262" w:rsidRPr="005E0C7F">
        <w:t>Seconded by: Councillor</w:t>
      </w:r>
      <w:r w:rsidR="0000530F">
        <w:t xml:space="preserve"> Wright</w:t>
      </w:r>
    </w:p>
    <w:p w14:paraId="4351BCD2" w14:textId="77777777" w:rsidR="00553262" w:rsidRDefault="00553262" w:rsidP="00553262">
      <w:pPr>
        <w:widowControl w:val="0"/>
        <w:tabs>
          <w:tab w:val="left" w:pos="1440"/>
        </w:tabs>
        <w:spacing w:after="160"/>
        <w:ind w:left="1440"/>
        <w:rPr>
          <w:b/>
        </w:rPr>
      </w:pPr>
      <w:r>
        <w:rPr>
          <w:b/>
        </w:rPr>
        <w:t xml:space="preserve">Whereas the appointments for the Committee of Management for Long-Term Care are for the term of office in recognition of the need for a high degree of specialized knowledge regarding the oversight of long-term care operations in Grey County; </w:t>
      </w:r>
    </w:p>
    <w:p w14:paraId="4351BCD3" w14:textId="77777777" w:rsidR="00553262" w:rsidRPr="005E0C7F" w:rsidRDefault="00553262" w:rsidP="00553262">
      <w:pPr>
        <w:widowControl w:val="0"/>
        <w:tabs>
          <w:tab w:val="left" w:pos="1440"/>
        </w:tabs>
        <w:spacing w:after="160"/>
        <w:ind w:left="1440"/>
        <w:rPr>
          <w:b/>
        </w:rPr>
      </w:pPr>
      <w:r>
        <w:rPr>
          <w:b/>
        </w:rPr>
        <w:t xml:space="preserve">Now Therefore Be It Resolved That the Committee of Management requests Council’s support to maintain the current membership of the Committee of Management as Councillors Wright, Barfoot, Paterson and Burley and Warden Halliday.  </w:t>
      </w:r>
    </w:p>
    <w:p w14:paraId="4351BCD4" w14:textId="77777777" w:rsidR="000E06ED" w:rsidRDefault="00553262" w:rsidP="00553262">
      <w:pPr>
        <w:widowControl w:val="0"/>
        <w:tabs>
          <w:tab w:val="right" w:pos="9360"/>
        </w:tabs>
        <w:spacing w:after="160"/>
      </w:pPr>
      <w:r>
        <w:tab/>
        <w:t>C</w:t>
      </w:r>
      <w:r w:rsidR="0000530F">
        <w:t>arried</w:t>
      </w:r>
    </w:p>
    <w:p w14:paraId="4351BCD5" w14:textId="77777777" w:rsidR="000E06ED" w:rsidRPr="00CE3CBC" w:rsidRDefault="000E06ED" w:rsidP="0016752E">
      <w:pPr>
        <w:pStyle w:val="Heading2"/>
        <w:keepNext w:val="0"/>
        <w:keepLines w:val="0"/>
        <w:widowControl w:val="0"/>
        <w:spacing w:after="160"/>
      </w:pPr>
      <w:r w:rsidRPr="00CE3CBC">
        <w:lastRenderedPageBreak/>
        <w:t>Next Meeting Dates</w:t>
      </w:r>
    </w:p>
    <w:p w14:paraId="4351BCD6" w14:textId="77777777" w:rsidR="000E06ED" w:rsidRPr="009A467D" w:rsidRDefault="00553262" w:rsidP="0016752E">
      <w:pPr>
        <w:widowControl w:val="0"/>
        <w:spacing w:after="160"/>
        <w:rPr>
          <w:b/>
        </w:rPr>
      </w:pPr>
      <w:r>
        <w:rPr>
          <w:b/>
        </w:rPr>
        <w:t>Tuesday, January</w:t>
      </w:r>
      <w:r w:rsidR="002977C8">
        <w:rPr>
          <w:b/>
        </w:rPr>
        <w:t xml:space="preserve"> 4</w:t>
      </w:r>
      <w:r>
        <w:rPr>
          <w:b/>
        </w:rPr>
        <w:t xml:space="preserve"> , 2018 at 9:30 AM – Bay Room</w:t>
      </w:r>
    </w:p>
    <w:p w14:paraId="4351BCD7" w14:textId="77777777" w:rsidR="000E06ED" w:rsidRDefault="0000530F" w:rsidP="0016752E">
      <w:pPr>
        <w:widowControl w:val="0"/>
        <w:spacing w:after="160"/>
      </w:pPr>
      <w:r>
        <w:t>On motion by Councillor Barfoot</w:t>
      </w:r>
      <w:r w:rsidR="000E06ED">
        <w:t>,</w:t>
      </w:r>
      <w:r>
        <w:t xml:space="preserve"> the meeting adjourned at 11:40 AM.</w:t>
      </w:r>
    </w:p>
    <w:p w14:paraId="4351BCD8" w14:textId="77777777" w:rsidR="006F776A" w:rsidRPr="006F776A" w:rsidRDefault="0000530F" w:rsidP="00211FB8">
      <w:pPr>
        <w:widowControl w:val="0"/>
        <w:tabs>
          <w:tab w:val="right" w:pos="9360"/>
        </w:tabs>
        <w:spacing w:after="160"/>
      </w:pPr>
      <w:r>
        <w:tab/>
        <w:t>Dwight Burley</w:t>
      </w:r>
      <w:r w:rsidR="000E06ED">
        <w:t>, Chair</w:t>
      </w:r>
    </w:p>
    <w:sectPr w:rsidR="006F776A" w:rsidRPr="006F776A" w:rsidSect="00BB0445">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BCDD" w14:textId="77777777" w:rsidR="00987454" w:rsidRDefault="00987454" w:rsidP="00883D8D">
      <w:pPr>
        <w:spacing w:after="0" w:line="240" w:lineRule="auto"/>
      </w:pPr>
      <w:r>
        <w:separator/>
      </w:r>
    </w:p>
  </w:endnote>
  <w:endnote w:type="continuationSeparator" w:id="0">
    <w:p w14:paraId="4351BCDE" w14:textId="77777777" w:rsidR="00987454" w:rsidRDefault="0098745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BCE1" w14:textId="77777777" w:rsidR="000067D6" w:rsidRPr="00AC3A8B" w:rsidRDefault="000067D6"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BCDB" w14:textId="77777777" w:rsidR="00987454" w:rsidRDefault="00987454" w:rsidP="00883D8D">
      <w:pPr>
        <w:spacing w:after="0" w:line="240" w:lineRule="auto"/>
      </w:pPr>
      <w:r>
        <w:separator/>
      </w:r>
    </w:p>
  </w:footnote>
  <w:footnote w:type="continuationSeparator" w:id="0">
    <w:p w14:paraId="4351BCDC" w14:textId="77777777" w:rsidR="00987454" w:rsidRDefault="00987454"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BCDF" w14:textId="77777777" w:rsidR="000067D6" w:rsidRPr="00541A35" w:rsidRDefault="000067D6" w:rsidP="005D7038">
    <w:pPr>
      <w:pStyle w:val="Header"/>
      <w:jc w:val="right"/>
      <w:rPr>
        <w:sz w:val="22"/>
        <w:szCs w:val="22"/>
      </w:rPr>
    </w:pPr>
    <w:r>
      <w:rPr>
        <w:sz w:val="22"/>
        <w:szCs w:val="22"/>
      </w:rPr>
      <w:t>Long Term Care</w:t>
    </w:r>
    <w:r w:rsidRPr="00541A35">
      <w:rPr>
        <w:sz w:val="22"/>
        <w:szCs w:val="22"/>
      </w:rPr>
      <w:t xml:space="preserve"> Committee</w:t>
    </w:r>
    <w:r>
      <w:rPr>
        <w:sz w:val="22"/>
        <w:szCs w:val="22"/>
      </w:rPr>
      <w:t xml:space="preserve"> of Management</w:t>
    </w:r>
  </w:p>
  <w:p w14:paraId="4351BCE0" w14:textId="77777777" w:rsidR="000067D6" w:rsidRPr="00541A35" w:rsidRDefault="000067D6" w:rsidP="005D7038">
    <w:pPr>
      <w:pStyle w:val="Header"/>
      <w:jc w:val="right"/>
      <w:rPr>
        <w:sz w:val="22"/>
        <w:szCs w:val="22"/>
      </w:rPr>
    </w:pPr>
    <w:r>
      <w:rPr>
        <w:sz w:val="22"/>
        <w:szCs w:val="22"/>
      </w:rPr>
      <w:t>December 12,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30F"/>
    <w:rsid w:val="00005E5D"/>
    <w:rsid w:val="000067D6"/>
    <w:rsid w:val="00047A0A"/>
    <w:rsid w:val="00081FCF"/>
    <w:rsid w:val="00085A3A"/>
    <w:rsid w:val="000A2401"/>
    <w:rsid w:val="000B7C11"/>
    <w:rsid w:val="000E06ED"/>
    <w:rsid w:val="000F4886"/>
    <w:rsid w:val="00113FCB"/>
    <w:rsid w:val="0016752E"/>
    <w:rsid w:val="00182866"/>
    <w:rsid w:val="001C1977"/>
    <w:rsid w:val="001F1D7C"/>
    <w:rsid w:val="00203788"/>
    <w:rsid w:val="002038CC"/>
    <w:rsid w:val="00204A95"/>
    <w:rsid w:val="00211FB8"/>
    <w:rsid w:val="002314E8"/>
    <w:rsid w:val="00247CA8"/>
    <w:rsid w:val="00284512"/>
    <w:rsid w:val="002915BC"/>
    <w:rsid w:val="002977C8"/>
    <w:rsid w:val="002A2185"/>
    <w:rsid w:val="002A525A"/>
    <w:rsid w:val="002C6064"/>
    <w:rsid w:val="00302B4B"/>
    <w:rsid w:val="00325554"/>
    <w:rsid w:val="003738E2"/>
    <w:rsid w:val="00446A72"/>
    <w:rsid w:val="00457F2B"/>
    <w:rsid w:val="00464176"/>
    <w:rsid w:val="00480358"/>
    <w:rsid w:val="004942B7"/>
    <w:rsid w:val="004F083D"/>
    <w:rsid w:val="00530750"/>
    <w:rsid w:val="005326A5"/>
    <w:rsid w:val="00541A35"/>
    <w:rsid w:val="00553262"/>
    <w:rsid w:val="005A360A"/>
    <w:rsid w:val="005D4876"/>
    <w:rsid w:val="005D7038"/>
    <w:rsid w:val="005F334F"/>
    <w:rsid w:val="006563A9"/>
    <w:rsid w:val="006B4C34"/>
    <w:rsid w:val="006B730C"/>
    <w:rsid w:val="006F776A"/>
    <w:rsid w:val="007700C8"/>
    <w:rsid w:val="00797DEF"/>
    <w:rsid w:val="007D0048"/>
    <w:rsid w:val="00806889"/>
    <w:rsid w:val="0081254F"/>
    <w:rsid w:val="00822CE9"/>
    <w:rsid w:val="008407FA"/>
    <w:rsid w:val="00866BE4"/>
    <w:rsid w:val="00883D8D"/>
    <w:rsid w:val="00884722"/>
    <w:rsid w:val="00895616"/>
    <w:rsid w:val="00895F05"/>
    <w:rsid w:val="008F0695"/>
    <w:rsid w:val="009300BF"/>
    <w:rsid w:val="00953DFC"/>
    <w:rsid w:val="00980928"/>
    <w:rsid w:val="00987454"/>
    <w:rsid w:val="009B09E9"/>
    <w:rsid w:val="00A52D13"/>
    <w:rsid w:val="00A63DD6"/>
    <w:rsid w:val="00A87B93"/>
    <w:rsid w:val="00AA5E09"/>
    <w:rsid w:val="00AB2197"/>
    <w:rsid w:val="00AC3A8B"/>
    <w:rsid w:val="00AD754A"/>
    <w:rsid w:val="00B64986"/>
    <w:rsid w:val="00B819EB"/>
    <w:rsid w:val="00B87345"/>
    <w:rsid w:val="00BA5E70"/>
    <w:rsid w:val="00BB0445"/>
    <w:rsid w:val="00C26446"/>
    <w:rsid w:val="00C7165E"/>
    <w:rsid w:val="00CE439D"/>
    <w:rsid w:val="00CE47BD"/>
    <w:rsid w:val="00CE6FF9"/>
    <w:rsid w:val="00D1104C"/>
    <w:rsid w:val="00DC1FF0"/>
    <w:rsid w:val="00DE1CC8"/>
    <w:rsid w:val="00E32F4D"/>
    <w:rsid w:val="00EC6E8D"/>
    <w:rsid w:val="00F12326"/>
    <w:rsid w:val="00F357A5"/>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2A2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2A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739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reporting.ltchomes.net/en-ca/Search_Selection.aspx"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GC_107334257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Ctz9kpkJT2a9LbEf-E4zsQ</sharedId>
    <committee xmlns="e6cd7bd4-3f3e-4495-b8c9-139289cd76e6">Long Term Care Committee of Management</committee>
    <meetingId xmlns="e6cd7bd4-3f3e-4495-b8c9-139289cd76e6">[2018-01-11 County Council [6299], 2017-12-12 Long Term Care Committee of Management [5958], 2018-01-04 Long Term Care Committee of Management [6355]]</meetingId>
    <capitalProjectPriority xmlns="e6cd7bd4-3f3e-4495-b8c9-139289cd76e6" xsi:nil="true"/>
    <policyApprovalDate xmlns="e6cd7bd4-3f3e-4495-b8c9-139289cd76e6" xsi:nil="true"/>
    <NodeRef xmlns="e6cd7bd4-3f3e-4495-b8c9-139289cd76e6">f9a0c495-97e6-4338-885d-add23eb644f8</NodeRef>
    <addressees xmlns="e6cd7bd4-3f3e-4495-b8c9-139289cd76e6" xsi:nil="true"/>
    <identifier xmlns="e6cd7bd4-3f3e-4495-b8c9-139289cd76e6">2018-1519155626694</identifier>
    <reviewAsOf xmlns="e6cd7bd4-3f3e-4495-b8c9-139289cd76e6">2028-02-20T07:40:31+00:00</reviewAsOf>
    <bylawNumber xmlns="e6cd7bd4-3f3e-4495-b8c9-139289cd76e6" xsi:nil="true"/>
    <addressee xmlns="e6cd7bd4-3f3e-4495-b8c9-139289cd76e6" xsi:nil="true"/>
    <recordOriginatingLocation xmlns="e6cd7bd4-3f3e-4495-b8c9-139289cd76e6">workspace://SpacesStore/c2b0d418-7246-4511-a62a-19b132a39d2a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23EB7EE-157F-4F0C-BEDF-37E55F4C65C3}">
  <ds:schemaRefs>
    <ds:schemaRef ds:uri="http://schemas.openxmlformats.org/officeDocument/2006/bibliography"/>
  </ds:schemaRefs>
</ds:datastoreItem>
</file>

<file path=customXml/itemProps2.xml><?xml version="1.0" encoding="utf-8"?>
<ds:datastoreItem xmlns:ds="http://schemas.openxmlformats.org/officeDocument/2006/customXml" ds:itemID="{E1BABF28-B883-4FA8-9A32-8FBCF32F85DE}"/>
</file>

<file path=customXml/itemProps3.xml><?xml version="1.0" encoding="utf-8"?>
<ds:datastoreItem xmlns:ds="http://schemas.openxmlformats.org/officeDocument/2006/customXml" ds:itemID="{FD9BE3BC-E7AA-4FB7-80D0-EB69980805FE}"/>
</file>

<file path=customXml/itemProps4.xml><?xml version="1.0" encoding="utf-8"?>
<ds:datastoreItem xmlns:ds="http://schemas.openxmlformats.org/officeDocument/2006/customXml" ds:itemID="{A6B22F98-7C4C-4AD2-A66F-32F3E0FE1FAA}"/>
</file>

<file path=customXml/itemProps5.xml><?xml version="1.0" encoding="utf-8"?>
<ds:datastoreItem xmlns:ds="http://schemas.openxmlformats.org/officeDocument/2006/customXml" ds:itemID="{77A4ABC2-AEF5-4252-BF00-481435C5E886}"/>
</file>

<file path=docProps/app.xml><?xml version="1.0" encoding="utf-8"?>
<Properties xmlns="http://schemas.openxmlformats.org/officeDocument/2006/extended-properties" xmlns:vt="http://schemas.openxmlformats.org/officeDocument/2006/docPropsVTypes">
  <Template>July 29 Arial Font</Template>
  <TotalTime>7</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cp:revision>
  <cp:lastPrinted>2017-12-15T18:39:00Z</cp:lastPrinted>
  <dcterms:created xsi:type="dcterms:W3CDTF">2017-12-18T21:38:00Z</dcterms:created>
  <dcterms:modified xsi:type="dcterms:W3CDTF">2017-12-21T18:36:00Z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