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65D7E" w14:textId="5298519C" w:rsidR="000A209A" w:rsidRPr="000A209A" w:rsidRDefault="000A209A" w:rsidP="000A209A">
      <w:pPr>
        <w:pStyle w:val="NoSpacing"/>
        <w:pBdr>
          <w:bottom w:val="single" w:sz="4" w:space="1" w:color="auto"/>
        </w:pBdr>
        <w:spacing w:before="240"/>
        <w:rPr>
          <w:bCs w:val="0"/>
          <w:sz w:val="52"/>
          <w:szCs w:val="52"/>
        </w:rPr>
      </w:pPr>
      <w:r w:rsidRPr="004A6E62">
        <w:rPr>
          <w:noProof/>
        </w:rPr>
        <w:drawing>
          <wp:inline distT="0" distB="0" distL="0" distR="0" wp14:anchorId="67A73BE0" wp14:editId="15B100A8">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Pr>
          <w:bCs w:val="0"/>
          <w:sz w:val="52"/>
          <w:szCs w:val="52"/>
        </w:rPr>
        <w:tab/>
      </w:r>
      <w:r>
        <w:rPr>
          <w:bCs w:val="0"/>
          <w:sz w:val="52"/>
          <w:szCs w:val="52"/>
        </w:rPr>
        <w:tab/>
      </w:r>
      <w:r>
        <w:rPr>
          <w:bCs w:val="0"/>
          <w:sz w:val="52"/>
          <w:szCs w:val="52"/>
        </w:rPr>
        <w:tab/>
      </w:r>
      <w:r>
        <w:rPr>
          <w:bCs w:val="0"/>
          <w:sz w:val="52"/>
          <w:szCs w:val="52"/>
        </w:rPr>
        <w:tab/>
      </w:r>
      <w:r>
        <w:rPr>
          <w:bCs w:val="0"/>
          <w:sz w:val="52"/>
          <w:szCs w:val="52"/>
        </w:rPr>
        <w:tab/>
      </w:r>
      <w:r w:rsidRPr="000A209A">
        <w:rPr>
          <w:bCs w:val="0"/>
          <w:sz w:val="52"/>
          <w:szCs w:val="52"/>
        </w:rPr>
        <w:t>Job Posting</w:t>
      </w:r>
    </w:p>
    <w:sdt>
      <w:sdtPr>
        <w:rPr>
          <w:b/>
        </w:rPr>
        <w:alias w:val="Title"/>
        <w:tag w:val=""/>
        <w:id w:val="-1239318617"/>
        <w:placeholder>
          <w:docPart w:val="5C22F535BAD04F96ACF00DE27B5F10F6"/>
        </w:placeholder>
        <w:dataBinding w:prefixMappings="xmlns:ns0='http://purl.org/dc/elements/1.1/' xmlns:ns1='http://schemas.openxmlformats.org/package/2006/metadata/core-properties' " w:xpath="/ns1:coreProperties[1]/ns0:title[1]" w:storeItemID="{6C3C8BC8-F283-45AE-878A-BAB7291924A1}"/>
        <w:text/>
      </w:sdtPr>
      <w:sdtEndPr/>
      <w:sdtContent>
        <w:p w14:paraId="7333D808" w14:textId="7ADA1A6E" w:rsidR="000A209A" w:rsidRPr="007A5FD0" w:rsidRDefault="00367B82" w:rsidP="000A209A">
          <w:pPr>
            <w:pStyle w:val="NoSpacing"/>
            <w:spacing w:before="240"/>
            <w:jc w:val="center"/>
            <w:rPr>
              <w:b/>
            </w:rPr>
          </w:pPr>
          <w:r>
            <w:rPr>
              <w:b/>
            </w:rPr>
            <w:t xml:space="preserve">Therapeutic </w:t>
          </w:r>
          <w:r w:rsidR="00F1473A" w:rsidRPr="0047706E">
            <w:rPr>
              <w:b/>
            </w:rPr>
            <w:t>Recreation A</w:t>
          </w:r>
          <w:r>
            <w:rPr>
              <w:b/>
            </w:rPr>
            <w:t>ide</w:t>
          </w:r>
          <w:r w:rsidR="00F1473A" w:rsidRPr="00131EDA">
            <w:rPr>
              <w:b/>
            </w:rPr>
            <w:t xml:space="preserve"> (Permanent/Part Time)</w:t>
          </w:r>
        </w:p>
      </w:sdtContent>
    </w:sdt>
    <w:p w14:paraId="1413B4E7" w14:textId="3171DB76" w:rsidR="00F1473A" w:rsidRPr="007A5FD0" w:rsidRDefault="00F1473A" w:rsidP="00F1473A">
      <w:pPr>
        <w:pStyle w:val="NoSpacing"/>
        <w:jc w:val="center"/>
        <w:rPr>
          <w:b/>
        </w:rPr>
      </w:pPr>
      <w:r>
        <w:rPr>
          <w:b/>
        </w:rPr>
        <w:t>(Salary</w:t>
      </w:r>
      <w:r w:rsidRPr="007A5FD0">
        <w:rPr>
          <w:b/>
        </w:rPr>
        <w:t xml:space="preserve">:  </w:t>
      </w:r>
      <w:r w:rsidR="00D97682" w:rsidRPr="00D97682">
        <w:rPr>
          <w:b/>
          <w:bCs w:val="0"/>
        </w:rPr>
        <w:t>$2</w:t>
      </w:r>
      <w:r w:rsidR="00997623">
        <w:rPr>
          <w:b/>
          <w:bCs w:val="0"/>
        </w:rPr>
        <w:t>1.69-26.76</w:t>
      </w:r>
      <w:r w:rsidRPr="00D97682">
        <w:rPr>
          <w:b/>
          <w:bCs w:val="0"/>
        </w:rPr>
        <w:t>/</w:t>
      </w:r>
      <w:r>
        <w:rPr>
          <w:b/>
        </w:rPr>
        <w:t xml:space="preserve"> Hour</w:t>
      </w:r>
      <w:r w:rsidRPr="007A5FD0">
        <w:rPr>
          <w:b/>
        </w:rPr>
        <w:t>)</w:t>
      </w:r>
    </w:p>
    <w:p w14:paraId="6C8AE7D5" w14:textId="02C4D93C" w:rsidR="000A209A" w:rsidRDefault="00C8747F" w:rsidP="000A209A">
      <w:pPr>
        <w:pStyle w:val="NoSpacing"/>
        <w:jc w:val="center"/>
        <w:rPr>
          <w:b/>
        </w:rPr>
      </w:pPr>
      <w:r>
        <w:rPr>
          <w:b/>
        </w:rPr>
        <w:t>Long Term Care</w:t>
      </w:r>
      <w:r w:rsidR="00DD062D">
        <w:rPr>
          <w:b/>
        </w:rPr>
        <w:t>-</w:t>
      </w:r>
      <w:r w:rsidR="00997623">
        <w:rPr>
          <w:b/>
        </w:rPr>
        <w:t>Lee Manor</w:t>
      </w:r>
    </w:p>
    <w:p w14:paraId="54CE7D5B" w14:textId="77777777" w:rsidR="00997623" w:rsidRPr="007A4E4C" w:rsidRDefault="00997623" w:rsidP="000A209A">
      <w:pPr>
        <w:pStyle w:val="NoSpacing"/>
        <w:jc w:val="center"/>
        <w:rPr>
          <w:sz w:val="22"/>
          <w:szCs w:val="22"/>
        </w:rPr>
      </w:pPr>
    </w:p>
    <w:p w14:paraId="27ECB9E3" w14:textId="569BA6E2" w:rsidR="000A209A" w:rsidRPr="00997623" w:rsidRDefault="000A209A" w:rsidP="00997623">
      <w:pPr>
        <w:rPr>
          <w:rFonts w:eastAsia="Times New Roman" w:cs="Arial"/>
          <w:color w:val="000000"/>
          <w:lang w:eastAsia="en-CA"/>
        </w:rPr>
      </w:pPr>
      <w:r w:rsidRPr="00997623">
        <w:t>The County of Grey is currently recruiting for</w:t>
      </w:r>
      <w:r w:rsidR="00C8747F" w:rsidRPr="00997623">
        <w:rPr>
          <w:rFonts w:cs="Arial"/>
        </w:rPr>
        <w:t xml:space="preserve"> </w:t>
      </w:r>
      <w:r w:rsidR="00F1473A" w:rsidRPr="00997623">
        <w:rPr>
          <w:rFonts w:cs="Arial"/>
        </w:rPr>
        <w:t xml:space="preserve">a </w:t>
      </w:r>
      <w:r w:rsidR="00C8747F" w:rsidRPr="00997623">
        <w:rPr>
          <w:rFonts w:cs="Arial"/>
        </w:rPr>
        <w:t>Part Time</w:t>
      </w:r>
      <w:r w:rsidR="00F1473A" w:rsidRPr="00997623">
        <w:rPr>
          <w:rFonts w:cs="Arial"/>
        </w:rPr>
        <w:t xml:space="preserve"> </w:t>
      </w:r>
      <w:r w:rsidR="00367B82" w:rsidRPr="00997623">
        <w:rPr>
          <w:rFonts w:cs="Arial"/>
        </w:rPr>
        <w:t xml:space="preserve">Therapeutic </w:t>
      </w:r>
      <w:r w:rsidR="00F1473A" w:rsidRPr="00997623">
        <w:rPr>
          <w:rFonts w:cs="Arial"/>
        </w:rPr>
        <w:t>Recreation A</w:t>
      </w:r>
      <w:r w:rsidR="00367B82" w:rsidRPr="00997623">
        <w:rPr>
          <w:rFonts w:cs="Arial"/>
        </w:rPr>
        <w:t xml:space="preserve">ide </w:t>
      </w:r>
      <w:r w:rsidR="00C8747F" w:rsidRPr="00997623">
        <w:rPr>
          <w:rFonts w:cs="Arial"/>
        </w:rPr>
        <w:t xml:space="preserve">at </w:t>
      </w:r>
      <w:r w:rsidR="00997623" w:rsidRPr="00997623">
        <w:rPr>
          <w:rFonts w:cs="Arial"/>
        </w:rPr>
        <w:t>Lee Manor in Owen Sound</w:t>
      </w:r>
      <w:r w:rsidR="00C8747F" w:rsidRPr="00997623">
        <w:rPr>
          <w:rFonts w:cs="Arial"/>
        </w:rPr>
        <w:t>, Ontario.</w:t>
      </w:r>
      <w:r w:rsidR="00997623" w:rsidRPr="00997623">
        <w:rPr>
          <w:rFonts w:cs="Arial"/>
        </w:rPr>
        <w:t xml:space="preserve"> </w:t>
      </w:r>
      <w:r w:rsidR="00997623" w:rsidRPr="00997623">
        <w:rPr>
          <w:rFonts w:eastAsia="Times New Roman" w:cs="Arial"/>
          <w:color w:val="000000"/>
          <w:lang w:eastAsia="en-CA"/>
        </w:rPr>
        <w:t xml:space="preserve">The successful applicant must be available for call ins </w:t>
      </w:r>
      <w:r w:rsidR="00301E1A">
        <w:rPr>
          <w:rFonts w:eastAsia="Times New Roman" w:cs="Arial"/>
          <w:color w:val="000000"/>
          <w:lang w:eastAsia="en-CA"/>
        </w:rPr>
        <w:t>and to</w:t>
      </w:r>
      <w:r w:rsidR="00997623" w:rsidRPr="00997623">
        <w:rPr>
          <w:rFonts w:eastAsia="Times New Roman" w:cs="Arial"/>
          <w:color w:val="000000"/>
          <w:lang w:eastAsia="en-CA"/>
        </w:rPr>
        <w:t xml:space="preserve"> cover</w:t>
      </w:r>
      <w:r w:rsidR="00335020">
        <w:rPr>
          <w:rFonts w:eastAsia="Times New Roman" w:cs="Arial"/>
          <w:color w:val="000000"/>
          <w:lang w:eastAsia="en-CA"/>
        </w:rPr>
        <w:t xml:space="preserve"> pre-scheduled</w:t>
      </w:r>
      <w:r w:rsidR="00997623" w:rsidRPr="00997623">
        <w:rPr>
          <w:rFonts w:eastAsia="Times New Roman" w:cs="Arial"/>
          <w:color w:val="000000"/>
          <w:lang w:eastAsia="en-CA"/>
        </w:rPr>
        <w:t xml:space="preserve"> vacation</w:t>
      </w:r>
      <w:r w:rsidR="00335020">
        <w:rPr>
          <w:rFonts w:eastAsia="Times New Roman" w:cs="Arial"/>
          <w:color w:val="000000"/>
          <w:lang w:eastAsia="en-CA"/>
        </w:rPr>
        <w:t xml:space="preserve"> </w:t>
      </w:r>
      <w:r w:rsidR="00997623" w:rsidRPr="00997623">
        <w:rPr>
          <w:rFonts w:eastAsia="Times New Roman" w:cs="Arial"/>
          <w:color w:val="000000"/>
          <w:lang w:eastAsia="en-CA"/>
        </w:rPr>
        <w:t>and block time.</w:t>
      </w:r>
    </w:p>
    <w:p w14:paraId="3FA3F555" w14:textId="4AF618A6" w:rsidR="000A209A" w:rsidRPr="00997623" w:rsidRDefault="00997623" w:rsidP="00997623">
      <w:pPr>
        <w:rPr>
          <w:b/>
          <w:bCs/>
          <w:sz w:val="22"/>
          <w:szCs w:val="22"/>
        </w:rPr>
      </w:pPr>
      <w:r>
        <w:t>Join us and help make a difference in healthcare! We are proud to</w:t>
      </w:r>
      <w:r w:rsidRPr="00E2288F">
        <w:t xml:space="preserve"> be h</w:t>
      </w:r>
      <w:r>
        <w:t>ome to 316 residents across our three long term care communities. Our team members pride themselves in providing exemplary person-centered quality care. Our “Colour It” philosophy is our framework and foundation that guides us to ensuring our residents and team members have a positive and rewarding experience. We are looking for enthusiastic caring individuals who are dedicated a</w:t>
      </w:r>
      <w:r w:rsidRPr="00E2288F">
        <w:t>nd have the desire t</w:t>
      </w:r>
      <w:r>
        <w:t>o be part of a team that enriches the lives of others. Come join us and be part of our Colour It Care Team.</w:t>
      </w:r>
    </w:p>
    <w:p w14:paraId="10079CBE" w14:textId="77777777" w:rsidR="000A209A" w:rsidRDefault="000A209A" w:rsidP="000A209A">
      <w:pPr>
        <w:shd w:val="clear" w:color="auto" w:fill="96005F"/>
        <w:spacing w:before="240" w:after="0" w:line="240" w:lineRule="auto"/>
        <w:rPr>
          <w:b/>
          <w:bCs/>
        </w:rPr>
      </w:pPr>
      <w:r>
        <w:rPr>
          <w:b/>
          <w:bCs/>
        </w:rPr>
        <w:t>Position Overview:</w:t>
      </w:r>
    </w:p>
    <w:p w14:paraId="2C00554E" w14:textId="5917B81C" w:rsidR="00F1473A" w:rsidRPr="00DA61DF" w:rsidRDefault="00F1473A" w:rsidP="00F1473A">
      <w:pPr>
        <w:pStyle w:val="ListParagraph"/>
        <w:numPr>
          <w:ilvl w:val="0"/>
          <w:numId w:val="1"/>
        </w:numPr>
        <w:spacing w:before="240" w:after="0"/>
        <w:contextualSpacing w:val="0"/>
      </w:pPr>
      <w:r w:rsidRPr="00F1473A">
        <w:rPr>
          <w:lang w:val="en-CA"/>
        </w:rPr>
        <w:t xml:space="preserve">Reporting to the Resident and Family Services Manager, the Assistant will provide recreation therapies to residents according to their assessed needs. The Assistant will work in collaboration with all other clinical care providers to optimize the resident’s experience. </w:t>
      </w:r>
    </w:p>
    <w:p w14:paraId="35CEC0A7" w14:textId="7560CF4C" w:rsidR="00DA61DF" w:rsidRPr="00B3257A" w:rsidRDefault="00DA61DF" w:rsidP="00DA61DF">
      <w:pPr>
        <w:pStyle w:val="ListParagraph"/>
        <w:numPr>
          <w:ilvl w:val="0"/>
          <w:numId w:val="1"/>
        </w:numPr>
        <w:rPr>
          <w:lang w:val="en-GB"/>
        </w:rPr>
      </w:pPr>
      <w:r w:rsidRPr="00B3257A">
        <w:rPr>
          <w:lang w:val="en-GB"/>
        </w:rPr>
        <w:t>Provides for recreation and leisure activities including outings in accordance with established policy, physician’s orders, the resident plan of care and within the scope of practice</w:t>
      </w:r>
      <w:r>
        <w:rPr>
          <w:lang w:val="en-GB"/>
        </w:rPr>
        <w:t>.</w:t>
      </w:r>
    </w:p>
    <w:p w14:paraId="57C18EF9" w14:textId="4B69C5F9" w:rsidR="00DA61DF" w:rsidRPr="00B3257A" w:rsidRDefault="00DA61DF" w:rsidP="00DA61DF">
      <w:pPr>
        <w:pStyle w:val="ListParagraph"/>
        <w:numPr>
          <w:ilvl w:val="0"/>
          <w:numId w:val="1"/>
        </w:numPr>
        <w:rPr>
          <w:lang w:val="en-GB"/>
        </w:rPr>
      </w:pPr>
      <w:r w:rsidRPr="00B3257A">
        <w:rPr>
          <w:lang w:val="en-GB"/>
        </w:rPr>
        <w:t>Contributes to and sustains a plan of care to meet residents’ assessed need</w:t>
      </w:r>
      <w:r>
        <w:rPr>
          <w:lang w:val="en-GB"/>
        </w:rPr>
        <w:t>.</w:t>
      </w:r>
    </w:p>
    <w:p w14:paraId="3796CB29" w14:textId="59A6CC20" w:rsidR="00DA61DF" w:rsidRPr="00B3257A" w:rsidRDefault="00DA61DF" w:rsidP="00DA61DF">
      <w:pPr>
        <w:pStyle w:val="ListParagraph"/>
        <w:numPr>
          <w:ilvl w:val="0"/>
          <w:numId w:val="1"/>
        </w:numPr>
        <w:rPr>
          <w:lang w:val="en-GB"/>
        </w:rPr>
      </w:pPr>
      <w:r w:rsidRPr="00B3257A">
        <w:rPr>
          <w:lang w:val="en-GB"/>
        </w:rPr>
        <w:t>Assist in planning for assigned resident area activity calendars in accordance with the care plan goals and preferences of the residents on each home area</w:t>
      </w:r>
      <w:r>
        <w:rPr>
          <w:lang w:val="en-GB"/>
        </w:rPr>
        <w:t>.</w:t>
      </w:r>
    </w:p>
    <w:p w14:paraId="2EFCC288" w14:textId="3BE73BD9" w:rsidR="00DA61DF" w:rsidRPr="00B3257A" w:rsidRDefault="00DA61DF" w:rsidP="00DA61DF">
      <w:pPr>
        <w:pStyle w:val="ListParagraph"/>
        <w:numPr>
          <w:ilvl w:val="0"/>
          <w:numId w:val="1"/>
        </w:numPr>
        <w:rPr>
          <w:lang w:val="en-GB"/>
        </w:rPr>
      </w:pPr>
      <w:r w:rsidRPr="00B3257A">
        <w:rPr>
          <w:lang w:val="en-GB"/>
        </w:rPr>
        <w:t>Responsible for maintaining accurate and complete records of care delivered</w:t>
      </w:r>
      <w:r>
        <w:rPr>
          <w:lang w:val="en-GB"/>
        </w:rPr>
        <w:t>.</w:t>
      </w:r>
    </w:p>
    <w:p w14:paraId="31BF9EB1" w14:textId="43740089" w:rsidR="00DA61DF" w:rsidRPr="00B3257A" w:rsidRDefault="00DA61DF" w:rsidP="00DA61DF">
      <w:pPr>
        <w:pStyle w:val="ListParagraph"/>
        <w:numPr>
          <w:ilvl w:val="0"/>
          <w:numId w:val="1"/>
        </w:numPr>
        <w:rPr>
          <w:lang w:val="en-GB"/>
        </w:rPr>
      </w:pPr>
      <w:r w:rsidRPr="00B3257A">
        <w:rPr>
          <w:lang w:val="en-GB"/>
        </w:rPr>
        <w:t>Demonstrates a professional working knowledge of all equipment used in the delivery of car</w:t>
      </w:r>
      <w:r>
        <w:rPr>
          <w:lang w:val="en-GB"/>
        </w:rPr>
        <w:t>e.</w:t>
      </w:r>
    </w:p>
    <w:p w14:paraId="1F37CA7D" w14:textId="0237B7E9" w:rsidR="00DA61DF" w:rsidRPr="00B3257A" w:rsidRDefault="00DA61DF" w:rsidP="00DA61DF">
      <w:pPr>
        <w:pStyle w:val="ListParagraph"/>
        <w:numPr>
          <w:ilvl w:val="0"/>
          <w:numId w:val="1"/>
        </w:numPr>
        <w:rPr>
          <w:lang w:val="en-GB"/>
        </w:rPr>
      </w:pPr>
      <w:r w:rsidRPr="00B3257A">
        <w:rPr>
          <w:lang w:val="en-GB"/>
        </w:rPr>
        <w:t xml:space="preserve">Follows all corporate policies and procedures; contributes to the development of </w:t>
      </w:r>
      <w:proofErr w:type="gramStart"/>
      <w:r w:rsidRPr="00B3257A">
        <w:rPr>
          <w:lang w:val="en-GB"/>
        </w:rPr>
        <w:t>site specific</w:t>
      </w:r>
      <w:proofErr w:type="gramEnd"/>
      <w:r w:rsidRPr="00B3257A">
        <w:rPr>
          <w:lang w:val="en-GB"/>
        </w:rPr>
        <w:t xml:space="preserve"> recreation therapy policies as indicated</w:t>
      </w:r>
      <w:r>
        <w:rPr>
          <w:lang w:val="en-GB"/>
        </w:rPr>
        <w:t>.</w:t>
      </w:r>
    </w:p>
    <w:p w14:paraId="7DFEDF70" w14:textId="3F9513D8" w:rsidR="00DA61DF" w:rsidRPr="00DA61DF" w:rsidRDefault="00DA61DF" w:rsidP="00DA61DF">
      <w:pPr>
        <w:pStyle w:val="ListParagraph"/>
        <w:numPr>
          <w:ilvl w:val="0"/>
          <w:numId w:val="1"/>
        </w:numPr>
        <w:rPr>
          <w:lang w:val="en-GB"/>
        </w:rPr>
      </w:pPr>
      <w:r w:rsidRPr="00B3257A">
        <w:rPr>
          <w:lang w:val="en-GB"/>
        </w:rPr>
        <w:t>Identifies appropriate therapeutic recreation goals and interventions on the care plans of identified residents</w:t>
      </w:r>
      <w:r>
        <w:rPr>
          <w:lang w:val="en-GB"/>
        </w:rPr>
        <w:t>.</w:t>
      </w:r>
    </w:p>
    <w:p w14:paraId="1E7BEFC8" w14:textId="77777777" w:rsidR="000A209A" w:rsidRPr="00C85752" w:rsidRDefault="000A209A" w:rsidP="000A209A">
      <w:pPr>
        <w:shd w:val="clear" w:color="auto" w:fill="96005F"/>
        <w:spacing w:after="0"/>
        <w:rPr>
          <w:b/>
          <w:bCs/>
        </w:rPr>
      </w:pPr>
      <w:r>
        <w:rPr>
          <w:b/>
          <w:bCs/>
        </w:rPr>
        <w:t>Required Knowledge, Skills and Experience:</w:t>
      </w:r>
    </w:p>
    <w:p w14:paraId="5202F2E4" w14:textId="586FF827" w:rsidR="00F1473A" w:rsidRDefault="00F1473A" w:rsidP="00F1473A">
      <w:pPr>
        <w:pStyle w:val="ListParagraph"/>
        <w:numPr>
          <w:ilvl w:val="0"/>
          <w:numId w:val="3"/>
        </w:numPr>
        <w:spacing w:before="240"/>
      </w:pPr>
      <w:r>
        <w:lastRenderedPageBreak/>
        <w:t>Recreation and Social Activity staff must have completed a diploma or degree in recreation/leisure studies, therapeutic recreation, kinesiology or other related field from a recognized college or university or have qualifications as identified under the Ontario Regulations 79/10 67(1,2,3)</w:t>
      </w:r>
      <w:r w:rsidR="00DA61DF">
        <w:t>.</w:t>
      </w:r>
    </w:p>
    <w:p w14:paraId="562CEED1" w14:textId="10ABEC7F" w:rsidR="00F1473A" w:rsidRDefault="00F1473A" w:rsidP="00F1473A">
      <w:pPr>
        <w:pStyle w:val="ListParagraph"/>
        <w:numPr>
          <w:ilvl w:val="0"/>
          <w:numId w:val="3"/>
        </w:numPr>
        <w:spacing w:before="240"/>
      </w:pPr>
      <w:r>
        <w:t xml:space="preserve">Qualified under the </w:t>
      </w:r>
      <w:proofErr w:type="gramStart"/>
      <w:r>
        <w:t>Long Term</w:t>
      </w:r>
      <w:proofErr w:type="gramEnd"/>
      <w:r>
        <w:t xml:space="preserve"> Care Homes Act, 2007 and Ontario Regulations 79/10 or qualifications as identified under Ontario Regulations 79/10</w:t>
      </w:r>
      <w:r w:rsidR="00DA61DF">
        <w:t>.</w:t>
      </w:r>
    </w:p>
    <w:p w14:paraId="3B5DB652" w14:textId="5C172EA6" w:rsidR="009C4B2D" w:rsidRPr="009C4B2D" w:rsidRDefault="009C4B2D" w:rsidP="00F1473A">
      <w:pPr>
        <w:pStyle w:val="ListParagraph"/>
        <w:numPr>
          <w:ilvl w:val="0"/>
          <w:numId w:val="3"/>
        </w:numPr>
        <w:spacing w:before="240"/>
        <w:rPr>
          <w:lang w:val="en-CA"/>
        </w:rPr>
      </w:pPr>
      <w:r w:rsidRPr="009C4B2D">
        <w:rPr>
          <w:rFonts w:cs="Arial"/>
        </w:rPr>
        <w:t>Proof of COVID</w:t>
      </w:r>
      <w:r>
        <w:rPr>
          <w:rFonts w:cs="Arial"/>
        </w:rPr>
        <w:t>-19</w:t>
      </w:r>
      <w:r w:rsidRPr="009C4B2D">
        <w:rPr>
          <w:rFonts w:cs="Arial"/>
        </w:rPr>
        <w:t xml:space="preserve"> Immunization or </w:t>
      </w:r>
      <w:r w:rsidR="000A30B9">
        <w:rPr>
          <w:rFonts w:cs="Arial"/>
        </w:rPr>
        <w:t>proof of valid m</w:t>
      </w:r>
      <w:r w:rsidRPr="009C4B2D">
        <w:rPr>
          <w:rFonts w:cs="Arial"/>
        </w:rPr>
        <w:t xml:space="preserve">edical </w:t>
      </w:r>
      <w:r w:rsidR="000A30B9">
        <w:rPr>
          <w:rFonts w:cs="Arial"/>
        </w:rPr>
        <w:t>e</w:t>
      </w:r>
      <w:r w:rsidRPr="009C4B2D">
        <w:rPr>
          <w:rFonts w:cs="Arial"/>
        </w:rPr>
        <w:t>xemption</w:t>
      </w:r>
    </w:p>
    <w:p w14:paraId="14D2A78A" w14:textId="1BCA4FA2" w:rsidR="00F1473A" w:rsidRDefault="00F1473A" w:rsidP="00F1473A">
      <w:pPr>
        <w:pStyle w:val="ListParagraph"/>
        <w:numPr>
          <w:ilvl w:val="0"/>
          <w:numId w:val="3"/>
        </w:numPr>
        <w:spacing w:before="240"/>
        <w:rPr>
          <w:lang w:val="en-CA"/>
        </w:rPr>
      </w:pPr>
      <w:r>
        <w:rPr>
          <w:lang w:val="en-CA"/>
        </w:rPr>
        <w:t xml:space="preserve">Experience working in a </w:t>
      </w:r>
      <w:proofErr w:type="gramStart"/>
      <w:r>
        <w:rPr>
          <w:lang w:val="en-CA"/>
        </w:rPr>
        <w:t>long term</w:t>
      </w:r>
      <w:proofErr w:type="gramEnd"/>
      <w:r>
        <w:rPr>
          <w:lang w:val="en-CA"/>
        </w:rPr>
        <w:t xml:space="preserve"> care setting is an asset</w:t>
      </w:r>
      <w:r w:rsidR="00DA61DF">
        <w:rPr>
          <w:lang w:val="en-CA"/>
        </w:rPr>
        <w:t>.</w:t>
      </w:r>
      <w:r>
        <w:rPr>
          <w:lang w:val="en-CA"/>
        </w:rPr>
        <w:t xml:space="preserve"> </w:t>
      </w:r>
    </w:p>
    <w:p w14:paraId="707203EA" w14:textId="224C2697" w:rsidR="00F1473A" w:rsidRDefault="00F1473A" w:rsidP="00F1473A">
      <w:pPr>
        <w:pStyle w:val="ListParagraph"/>
        <w:numPr>
          <w:ilvl w:val="0"/>
          <w:numId w:val="3"/>
        </w:numPr>
        <w:spacing w:before="240"/>
        <w:rPr>
          <w:lang w:val="en-CA"/>
        </w:rPr>
      </w:pPr>
      <w:r>
        <w:rPr>
          <w:lang w:val="en-CA"/>
        </w:rPr>
        <w:t>Good oral and written communication skills</w:t>
      </w:r>
      <w:r w:rsidR="00DA61DF">
        <w:rPr>
          <w:lang w:val="en-CA"/>
        </w:rPr>
        <w:t>.</w:t>
      </w:r>
    </w:p>
    <w:p w14:paraId="610D1D58" w14:textId="37780EF2" w:rsidR="00F1473A" w:rsidRDefault="00F1473A" w:rsidP="00F1473A">
      <w:pPr>
        <w:pStyle w:val="ListParagraph"/>
        <w:numPr>
          <w:ilvl w:val="0"/>
          <w:numId w:val="3"/>
        </w:numPr>
        <w:spacing w:before="240"/>
        <w:rPr>
          <w:lang w:val="en-CA"/>
        </w:rPr>
      </w:pPr>
      <w:r>
        <w:rPr>
          <w:lang w:val="en-CA"/>
        </w:rPr>
        <w:t>Ability to follow direction and work in a team environment</w:t>
      </w:r>
      <w:r w:rsidR="00DA61DF">
        <w:rPr>
          <w:lang w:val="en-CA"/>
        </w:rPr>
        <w:t>.</w:t>
      </w:r>
      <w:r>
        <w:rPr>
          <w:lang w:val="en-CA"/>
        </w:rPr>
        <w:t xml:space="preserve"> </w:t>
      </w:r>
    </w:p>
    <w:p w14:paraId="4F2BA431" w14:textId="664A5768" w:rsidR="00F1473A" w:rsidRDefault="00F1473A" w:rsidP="00F1473A">
      <w:pPr>
        <w:pStyle w:val="ListParagraph"/>
        <w:numPr>
          <w:ilvl w:val="0"/>
          <w:numId w:val="3"/>
        </w:numPr>
        <w:spacing w:before="240"/>
        <w:rPr>
          <w:lang w:val="en-CA"/>
        </w:rPr>
      </w:pPr>
      <w:r>
        <w:rPr>
          <w:lang w:val="en-CA"/>
        </w:rPr>
        <w:t>Knowledge of programming needs for older adults diagnosed with dementia</w:t>
      </w:r>
      <w:r w:rsidR="00DA61DF">
        <w:rPr>
          <w:lang w:val="en-CA"/>
        </w:rPr>
        <w:t>.</w:t>
      </w:r>
      <w:r>
        <w:rPr>
          <w:lang w:val="en-CA"/>
        </w:rPr>
        <w:t xml:space="preserve"> </w:t>
      </w:r>
    </w:p>
    <w:p w14:paraId="5846C2DE" w14:textId="4B2CE92C" w:rsidR="00F1473A" w:rsidRDefault="00F1473A" w:rsidP="00F1473A">
      <w:pPr>
        <w:pStyle w:val="ListParagraph"/>
        <w:numPr>
          <w:ilvl w:val="0"/>
          <w:numId w:val="3"/>
        </w:numPr>
        <w:spacing w:before="240"/>
        <w:rPr>
          <w:lang w:val="en-CA"/>
        </w:rPr>
      </w:pPr>
      <w:r>
        <w:rPr>
          <w:lang w:val="en-CA"/>
        </w:rPr>
        <w:t>Willingness to work flexible hours including evenings and weekends</w:t>
      </w:r>
      <w:r w:rsidR="00DA61DF">
        <w:rPr>
          <w:lang w:val="en-CA"/>
        </w:rPr>
        <w:t>.</w:t>
      </w:r>
      <w:r>
        <w:rPr>
          <w:lang w:val="en-CA"/>
        </w:rPr>
        <w:t xml:space="preserve"> </w:t>
      </w:r>
    </w:p>
    <w:p w14:paraId="62FED649" w14:textId="2DAE9B09" w:rsidR="00F1473A" w:rsidRPr="00F90F9F" w:rsidRDefault="00F1473A" w:rsidP="00F1473A">
      <w:pPr>
        <w:pStyle w:val="ListParagraph"/>
        <w:numPr>
          <w:ilvl w:val="0"/>
          <w:numId w:val="3"/>
        </w:numPr>
        <w:spacing w:before="240" w:line="240" w:lineRule="auto"/>
        <w:rPr>
          <w:rFonts w:cs="Arial"/>
        </w:rPr>
      </w:pPr>
      <w:r>
        <w:rPr>
          <w:lang w:val="en-CA"/>
        </w:rPr>
        <w:t>Basic computer skills (experience in computerized documentation an asset).</w:t>
      </w:r>
    </w:p>
    <w:p w14:paraId="7B7BA958" w14:textId="77777777" w:rsidR="000A209A" w:rsidRDefault="000A209A" w:rsidP="000A209A">
      <w:pPr>
        <w:shd w:val="clear" w:color="auto" w:fill="96005F"/>
        <w:spacing w:before="240" w:after="0"/>
        <w:rPr>
          <w:b/>
          <w:bCs/>
        </w:rPr>
      </w:pPr>
      <w:r>
        <w:rPr>
          <w:b/>
          <w:bCs/>
        </w:rPr>
        <w:t>Information for Interested Candidates</w:t>
      </w:r>
    </w:p>
    <w:p w14:paraId="521C9399" w14:textId="77777777" w:rsidR="000A209A" w:rsidRDefault="000A209A" w:rsidP="00D427D9">
      <w:pPr>
        <w:spacing w:before="240"/>
      </w:pPr>
      <w:r>
        <w:t xml:space="preserve">A detailed job description and instructions on how to apply are available on the County’s website, </w:t>
      </w:r>
      <w:hyperlink r:id="rId8" w:history="1">
        <w:r w:rsidRPr="0086473F">
          <w:rPr>
            <w:rStyle w:val="Hyperlink"/>
          </w:rPr>
          <w:t>www.grey.ca/careers</w:t>
        </w:r>
      </w:hyperlink>
      <w:r>
        <w:t xml:space="preserve"> </w:t>
      </w:r>
    </w:p>
    <w:p w14:paraId="2D572D86" w14:textId="28890B9B" w:rsidR="000A209A" w:rsidRDefault="000A209A" w:rsidP="00F1473A">
      <w:pPr>
        <w:spacing w:before="240"/>
      </w:pPr>
      <w:r>
        <w:t xml:space="preserve">Candidates for the above position are invited to submit resumes prior to the submission deadline:  </w:t>
      </w:r>
      <w:r w:rsidR="00997623">
        <w:rPr>
          <w:b/>
          <w:bCs/>
        </w:rPr>
        <w:t>Tuesday, October 12</w:t>
      </w:r>
      <w:r w:rsidR="00997623" w:rsidRPr="00997623">
        <w:rPr>
          <w:b/>
          <w:bCs/>
          <w:vertAlign w:val="superscript"/>
        </w:rPr>
        <w:t>th</w:t>
      </w:r>
      <w:r w:rsidR="00F1473A">
        <w:rPr>
          <w:b/>
          <w:bCs/>
        </w:rPr>
        <w:t>, 2021</w:t>
      </w:r>
      <w:r>
        <w:t xml:space="preserve"> at </w:t>
      </w:r>
      <w:r w:rsidRPr="007A5FD0">
        <w:rPr>
          <w:b/>
        </w:rPr>
        <w:t>4:30 p.m.</w:t>
      </w:r>
      <w:r>
        <w:t xml:space="preserve"> </w:t>
      </w:r>
    </w:p>
    <w:p w14:paraId="671861E4" w14:textId="48E79720" w:rsidR="00914D30" w:rsidRPr="00EF3B4B" w:rsidRDefault="00914D30" w:rsidP="00914D30">
      <w:pPr>
        <w:pStyle w:val="NoSpacing"/>
      </w:pPr>
      <w:r>
        <w:t>Sheri Murphy</w:t>
      </w:r>
      <w:r w:rsidRPr="00EF3B4B">
        <w:t xml:space="preserve">, </w:t>
      </w:r>
      <w:r w:rsidR="00997623">
        <w:t>Support Services Lead</w:t>
      </w:r>
    </w:p>
    <w:p w14:paraId="2D705227" w14:textId="77777777" w:rsidR="00914D30" w:rsidRPr="00EF3B4B" w:rsidRDefault="00914D30" w:rsidP="00914D30">
      <w:pPr>
        <w:pStyle w:val="NoSpacing"/>
      </w:pPr>
      <w:r w:rsidRPr="00EF3B4B">
        <w:t>Long Term Care</w:t>
      </w:r>
    </w:p>
    <w:p w14:paraId="490C7257" w14:textId="77777777" w:rsidR="00914D30" w:rsidRPr="00EF3B4B" w:rsidRDefault="00914D30" w:rsidP="00914D30">
      <w:pPr>
        <w:pStyle w:val="NoSpacing"/>
      </w:pPr>
      <w:r w:rsidRPr="00EF3B4B">
        <w:t>595 9</w:t>
      </w:r>
      <w:r w:rsidRPr="00EF3B4B">
        <w:rPr>
          <w:vertAlign w:val="superscript"/>
        </w:rPr>
        <w:t>th</w:t>
      </w:r>
      <w:r w:rsidRPr="00EF3B4B">
        <w:t xml:space="preserve"> Avenue East</w:t>
      </w:r>
    </w:p>
    <w:p w14:paraId="7D8B5B14" w14:textId="77777777" w:rsidR="00914D30" w:rsidRPr="00EF3B4B" w:rsidRDefault="00914D30" w:rsidP="00914D30">
      <w:pPr>
        <w:pStyle w:val="NoSpacing"/>
      </w:pPr>
      <w:r w:rsidRPr="00EF3B4B">
        <w:t>Owen Sound, ON N4K 3E3</w:t>
      </w:r>
    </w:p>
    <w:p w14:paraId="6632088C" w14:textId="77777777" w:rsidR="00914D30" w:rsidRPr="000A30B9" w:rsidRDefault="00914D30" w:rsidP="00914D30">
      <w:pPr>
        <w:pStyle w:val="NoSpacing"/>
        <w:rPr>
          <w:lang w:val="en-CA"/>
        </w:rPr>
      </w:pPr>
      <w:r w:rsidRPr="000A30B9">
        <w:rPr>
          <w:lang w:val="en-CA"/>
        </w:rPr>
        <w:t>Fax: (519) 376-5640</w:t>
      </w:r>
    </w:p>
    <w:p w14:paraId="287ECD7C" w14:textId="77777777" w:rsidR="00914D30" w:rsidRPr="000A30B9" w:rsidRDefault="00914D30" w:rsidP="00914D30">
      <w:pPr>
        <w:pStyle w:val="NoSpacing"/>
        <w:rPr>
          <w:lang w:val="en-CA"/>
        </w:rPr>
      </w:pPr>
      <w:r w:rsidRPr="000A30B9">
        <w:rPr>
          <w:lang w:val="en-CA"/>
        </w:rPr>
        <w:t xml:space="preserve">Email: </w:t>
      </w:r>
      <w:hyperlink r:id="rId9" w:history="1">
        <w:r w:rsidRPr="000A30B9">
          <w:rPr>
            <w:rStyle w:val="Hyperlink"/>
            <w:lang w:val="en-CA"/>
          </w:rPr>
          <w:t>Sheri.murphy@grey.ca</w:t>
        </w:r>
      </w:hyperlink>
      <w:r w:rsidRPr="000A30B9">
        <w:rPr>
          <w:lang w:val="en-CA"/>
        </w:rPr>
        <w:t xml:space="preserve"> </w:t>
      </w:r>
    </w:p>
    <w:p w14:paraId="239DD3BB" w14:textId="77777777" w:rsidR="00914D30" w:rsidRPr="00EF3B4B" w:rsidRDefault="00914D30" w:rsidP="00914D30">
      <w:pPr>
        <w:pStyle w:val="NoSpacing"/>
      </w:pPr>
      <w:r w:rsidRPr="00EF3B4B">
        <w:t>(Word or Adobe)</w:t>
      </w:r>
    </w:p>
    <w:p w14:paraId="78D083EC" w14:textId="77777777" w:rsidR="00914D30" w:rsidRPr="00EF3B4B" w:rsidRDefault="00914D30" w:rsidP="00914D30">
      <w:pPr>
        <w:pStyle w:val="NoSpacing"/>
      </w:pPr>
      <w:r w:rsidRPr="00EF3B4B">
        <w:t xml:space="preserve">Web:  </w:t>
      </w:r>
      <w:hyperlink r:id="rId10" w:history="1">
        <w:r w:rsidRPr="00EF3B4B">
          <w:rPr>
            <w:rStyle w:val="Hyperlink"/>
          </w:rPr>
          <w:t>grey.ca/employment/</w:t>
        </w:r>
      </w:hyperlink>
    </w:p>
    <w:p w14:paraId="047A3876" w14:textId="77777777" w:rsidR="000A209A" w:rsidRPr="00F76646" w:rsidRDefault="000A209A" w:rsidP="000A209A">
      <w:pPr>
        <w:spacing w:before="240"/>
        <w:jc w:val="center"/>
        <w:rPr>
          <w:b/>
          <w:bCs/>
          <w:color w:val="96005F"/>
        </w:rPr>
      </w:pPr>
      <w:r w:rsidRPr="00F76646">
        <w:rPr>
          <w:b/>
          <w:bCs/>
          <w:color w:val="96005F"/>
        </w:rPr>
        <w:t>We would like to take this opportunity to thank all applicants.  Only those to be interviewed will be contacted.</w:t>
      </w:r>
    </w:p>
    <w:p w14:paraId="7F792F13" w14:textId="77777777" w:rsidR="000A209A" w:rsidRDefault="000A209A" w:rsidP="000A209A">
      <w:pPr>
        <w:spacing w:before="240" w:after="0" w:line="240" w:lineRule="auto"/>
        <w:rPr>
          <w:i/>
          <w:sz w:val="22"/>
          <w:szCs w:val="22"/>
        </w:rPr>
      </w:pPr>
      <w:r w:rsidRPr="00445046">
        <w:rPr>
          <w:i/>
          <w:sz w:val="22"/>
          <w:szCs w:val="22"/>
        </w:rPr>
        <w:t>The County of Grey is an equal opportunity employer.  Accommodations are available for all parts of the recruitment process.  Applicants need to make their needs known in advance</w:t>
      </w:r>
      <w:r w:rsidRPr="007A5FD0">
        <w:rPr>
          <w:i/>
          <w:sz w:val="22"/>
          <w:szCs w:val="22"/>
        </w:rPr>
        <w:t xml:space="preserve"> </w:t>
      </w:r>
    </w:p>
    <w:p w14:paraId="49F51BFF" w14:textId="1EFD88E3" w:rsidR="000A209A" w:rsidRPr="007A5FD0" w:rsidRDefault="000A209A" w:rsidP="000A209A">
      <w:pPr>
        <w:spacing w:before="60" w:after="0" w:line="240" w:lineRule="auto"/>
        <w:rPr>
          <w:i/>
          <w:sz w:val="22"/>
          <w:szCs w:val="22"/>
        </w:rPr>
      </w:pPr>
      <w:r w:rsidRPr="007A5FD0">
        <w:rPr>
          <w:i/>
          <w:sz w:val="22"/>
          <w:szCs w:val="22"/>
        </w:rPr>
        <w:t>Any personal information submitted will be managed in accordance with the requirements of the Municipal Freedom of Information and Protection of Privacy Act, and will be used only to determine eligibility for employment.</w:t>
      </w:r>
    </w:p>
    <w:p w14:paraId="78E86A37" w14:textId="27A79874" w:rsidR="00340CC1" w:rsidRPr="000A209A" w:rsidRDefault="000A209A" w:rsidP="000A209A">
      <w:pPr>
        <w:pStyle w:val="NoSpacing"/>
        <w:spacing w:before="120"/>
        <w:rPr>
          <w:rStyle w:val="IntenseEmphasis"/>
          <w:b w:val="0"/>
          <w:bCs/>
          <w:i/>
          <w:sz w:val="22"/>
          <w:szCs w:val="22"/>
        </w:rPr>
      </w:pPr>
      <w:r w:rsidRPr="007A5FD0">
        <w:rPr>
          <w:i/>
          <w:sz w:val="22"/>
          <w:szCs w:val="22"/>
        </w:rPr>
        <w:t>Based on the nature of the position, pre-employment screening may be required including but not limited to; Criminal Record Searches, Financial Credit Inquiries; Educational and Credential Verification; Driver’s Abstracts; Drug/Alcohol Testing; Pre-Medical Testing and Investigative Employment References.</w:t>
      </w:r>
    </w:p>
    <w:sectPr w:rsidR="00340CC1" w:rsidRPr="000A209A" w:rsidSect="000A209A">
      <w:footerReference w:type="default" r:id="rId11"/>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80FEE" w14:textId="77777777" w:rsidR="003056BD" w:rsidRDefault="003056BD" w:rsidP="00D427D9">
      <w:pPr>
        <w:spacing w:after="0" w:line="240" w:lineRule="auto"/>
      </w:pPr>
      <w:r>
        <w:separator/>
      </w:r>
    </w:p>
  </w:endnote>
  <w:endnote w:type="continuationSeparator" w:id="0">
    <w:p w14:paraId="5E879759" w14:textId="77777777" w:rsidR="003056BD" w:rsidRDefault="003056BD" w:rsidP="00D4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8E432" w14:textId="44C6E502" w:rsidR="00D427D9" w:rsidRDefault="00D427D9" w:rsidP="00D427D9">
    <w:pPr>
      <w:pStyle w:val="Footer"/>
      <w:jc w:val="center"/>
    </w:pPr>
    <w:r>
      <w:t>Colour It Your Way</w:t>
    </w:r>
  </w:p>
  <w:p w14:paraId="2E78A0CB" w14:textId="77777777" w:rsidR="00D427D9" w:rsidRDefault="00D42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709A6" w14:textId="77777777" w:rsidR="003056BD" w:rsidRDefault="003056BD" w:rsidP="00D427D9">
      <w:pPr>
        <w:spacing w:after="0" w:line="240" w:lineRule="auto"/>
      </w:pPr>
      <w:r>
        <w:separator/>
      </w:r>
    </w:p>
  </w:footnote>
  <w:footnote w:type="continuationSeparator" w:id="0">
    <w:p w14:paraId="02569FBB" w14:textId="77777777" w:rsidR="003056BD" w:rsidRDefault="003056BD" w:rsidP="00D427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438A"/>
    <w:multiLevelType w:val="hybridMultilevel"/>
    <w:tmpl w:val="71F6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87681"/>
    <w:multiLevelType w:val="hybridMultilevel"/>
    <w:tmpl w:val="8B54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2571E2"/>
    <w:multiLevelType w:val="hybridMultilevel"/>
    <w:tmpl w:val="93268E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4DD4A96"/>
    <w:multiLevelType w:val="hybridMultilevel"/>
    <w:tmpl w:val="674C42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2416C27"/>
    <w:multiLevelType w:val="hybridMultilevel"/>
    <w:tmpl w:val="B508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9A"/>
    <w:rsid w:val="000A209A"/>
    <w:rsid w:val="000A30B9"/>
    <w:rsid w:val="000C0910"/>
    <w:rsid w:val="0010537C"/>
    <w:rsid w:val="00301E1A"/>
    <w:rsid w:val="003056BD"/>
    <w:rsid w:val="00335020"/>
    <w:rsid w:val="00336846"/>
    <w:rsid w:val="00340CC1"/>
    <w:rsid w:val="00342DB5"/>
    <w:rsid w:val="00367B82"/>
    <w:rsid w:val="003756C9"/>
    <w:rsid w:val="003E3D24"/>
    <w:rsid w:val="004F4902"/>
    <w:rsid w:val="00576340"/>
    <w:rsid w:val="00765E14"/>
    <w:rsid w:val="0090755B"/>
    <w:rsid w:val="00914D30"/>
    <w:rsid w:val="00997623"/>
    <w:rsid w:val="009C4B2D"/>
    <w:rsid w:val="00B402B7"/>
    <w:rsid w:val="00B90C23"/>
    <w:rsid w:val="00C0424D"/>
    <w:rsid w:val="00C2085D"/>
    <w:rsid w:val="00C7637E"/>
    <w:rsid w:val="00C8747F"/>
    <w:rsid w:val="00D427D9"/>
    <w:rsid w:val="00D97682"/>
    <w:rsid w:val="00DA61DF"/>
    <w:rsid w:val="00DD062D"/>
    <w:rsid w:val="00F147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865660"/>
  <w15:chartTrackingRefBased/>
  <w15:docId w15:val="{CD355C1D-4EB6-4A14-8741-EF59C321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0B9"/>
    <w:rPr>
      <w:rFonts w:ascii="Arial" w:hAnsi="Arial"/>
      <w:sz w:val="24"/>
      <w:szCs w:val="24"/>
      <w:lang w:val="en-US"/>
    </w:rPr>
  </w:style>
  <w:style w:type="paragraph" w:styleId="Heading1">
    <w:name w:val="heading 1"/>
    <w:basedOn w:val="Normal"/>
    <w:next w:val="Normal"/>
    <w:link w:val="Heading1Char"/>
    <w:uiPriority w:val="9"/>
    <w:qFormat/>
    <w:rsid w:val="000A30B9"/>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0A30B9"/>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0A30B9"/>
    <w:pPr>
      <w:outlineLvl w:val="2"/>
    </w:pPr>
    <w:rPr>
      <w:rFonts w:cs="Arial"/>
      <w:i w:val="0"/>
    </w:rPr>
  </w:style>
  <w:style w:type="paragraph" w:styleId="Heading4">
    <w:name w:val="heading 4"/>
    <w:basedOn w:val="Normal"/>
    <w:next w:val="Normal"/>
    <w:link w:val="Heading4Char"/>
    <w:uiPriority w:val="9"/>
    <w:unhideWhenUsed/>
    <w:qFormat/>
    <w:rsid w:val="000A30B9"/>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0A30B9"/>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0A30B9"/>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0A30B9"/>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0A30B9"/>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0A30B9"/>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0A30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30B9"/>
  </w:style>
  <w:style w:type="character" w:customStyle="1" w:styleId="Heading1Char">
    <w:name w:val="Heading 1 Char"/>
    <w:basedOn w:val="DefaultParagraphFont"/>
    <w:link w:val="Heading1"/>
    <w:uiPriority w:val="9"/>
    <w:rsid w:val="000A30B9"/>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0A30B9"/>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0A30B9"/>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0A30B9"/>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0A30B9"/>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0A30B9"/>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0A30B9"/>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0A30B9"/>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0A30B9"/>
    <w:rPr>
      <w:rFonts w:ascii="Arial" w:eastAsiaTheme="majorEastAsia" w:hAnsi="Arial" w:cstheme="majorBidi"/>
      <w:i/>
      <w:iCs/>
      <w:sz w:val="24"/>
      <w:lang w:val="en-US"/>
    </w:rPr>
  </w:style>
  <w:style w:type="paragraph" w:styleId="Title">
    <w:name w:val="Title"/>
    <w:basedOn w:val="Normal"/>
    <w:next w:val="Normal"/>
    <w:link w:val="TitleChar"/>
    <w:uiPriority w:val="9"/>
    <w:qFormat/>
    <w:rsid w:val="000A30B9"/>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0A30B9"/>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0A30B9"/>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0A30B9"/>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0A30B9"/>
    <w:rPr>
      <w:rFonts w:ascii="Arial" w:hAnsi="Arial"/>
      <w:b/>
      <w:bCs/>
    </w:rPr>
  </w:style>
  <w:style w:type="character" w:styleId="Emphasis">
    <w:name w:val="Emphasis"/>
    <w:basedOn w:val="DefaultParagraphFont"/>
    <w:uiPriority w:val="20"/>
    <w:qFormat/>
    <w:rsid w:val="000A30B9"/>
    <w:rPr>
      <w:rFonts w:ascii="Arial" w:hAnsi="Arial"/>
      <w:i/>
      <w:iCs/>
    </w:rPr>
  </w:style>
  <w:style w:type="paragraph" w:styleId="NoSpacing">
    <w:name w:val="No Spacing"/>
    <w:uiPriority w:val="1"/>
    <w:qFormat/>
    <w:rsid w:val="000A30B9"/>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0A30B9"/>
    <w:pPr>
      <w:ind w:left="720"/>
      <w:contextualSpacing/>
    </w:pPr>
  </w:style>
  <w:style w:type="paragraph" w:styleId="Quote">
    <w:name w:val="Quote"/>
    <w:basedOn w:val="Normal"/>
    <w:next w:val="Normal"/>
    <w:link w:val="QuoteChar"/>
    <w:uiPriority w:val="29"/>
    <w:qFormat/>
    <w:rsid w:val="000A30B9"/>
    <w:rPr>
      <w:i/>
      <w:iCs/>
      <w:color w:val="000000" w:themeColor="text1"/>
    </w:rPr>
  </w:style>
  <w:style w:type="character" w:customStyle="1" w:styleId="QuoteChar">
    <w:name w:val="Quote Char"/>
    <w:basedOn w:val="DefaultParagraphFont"/>
    <w:link w:val="Quote"/>
    <w:uiPriority w:val="29"/>
    <w:rsid w:val="000A30B9"/>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0A30B9"/>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A30B9"/>
    <w:rPr>
      <w:rFonts w:ascii="Arial" w:hAnsi="Arial"/>
      <w:b/>
      <w:bCs/>
      <w:i/>
      <w:iCs/>
      <w:sz w:val="24"/>
      <w:szCs w:val="24"/>
      <w:lang w:val="en-US"/>
    </w:rPr>
  </w:style>
  <w:style w:type="character" w:styleId="SubtleEmphasis">
    <w:name w:val="Subtle Emphasis"/>
    <w:basedOn w:val="DefaultParagraphFont"/>
    <w:uiPriority w:val="19"/>
    <w:qFormat/>
    <w:rsid w:val="000A30B9"/>
    <w:rPr>
      <w:rFonts w:ascii="Arial" w:hAnsi="Arial"/>
      <w:i/>
      <w:iCs/>
      <w:color w:val="808080" w:themeColor="text1" w:themeTint="7F"/>
    </w:rPr>
  </w:style>
  <w:style w:type="character" w:styleId="IntenseEmphasis">
    <w:name w:val="Intense Emphasis"/>
    <w:basedOn w:val="DefaultParagraphFont"/>
    <w:uiPriority w:val="21"/>
    <w:qFormat/>
    <w:rsid w:val="000A30B9"/>
    <w:rPr>
      <w:rFonts w:ascii="Arial" w:hAnsi="Arial"/>
      <w:b/>
      <w:bCs/>
    </w:rPr>
  </w:style>
  <w:style w:type="character" w:styleId="SubtleReference">
    <w:name w:val="Subtle Reference"/>
    <w:basedOn w:val="DefaultParagraphFont"/>
    <w:uiPriority w:val="31"/>
    <w:qFormat/>
    <w:rsid w:val="000A30B9"/>
    <w:rPr>
      <w:rFonts w:ascii="Arial" w:hAnsi="Arial"/>
      <w:smallCaps/>
      <w:color w:val="C0504D" w:themeColor="accent2"/>
      <w:u w:val="single"/>
    </w:rPr>
  </w:style>
  <w:style w:type="character" w:styleId="IntenseReference">
    <w:name w:val="Intense Reference"/>
    <w:basedOn w:val="DefaultParagraphFont"/>
    <w:uiPriority w:val="32"/>
    <w:qFormat/>
    <w:rsid w:val="000A30B9"/>
    <w:rPr>
      <w:b/>
      <w:bCs/>
      <w:smallCaps/>
      <w:color w:val="C0504D" w:themeColor="accent2"/>
      <w:spacing w:val="5"/>
      <w:u w:val="single"/>
    </w:rPr>
  </w:style>
  <w:style w:type="character" w:styleId="BookTitle">
    <w:name w:val="Book Title"/>
    <w:basedOn w:val="DefaultParagraphFont"/>
    <w:uiPriority w:val="33"/>
    <w:qFormat/>
    <w:rsid w:val="000A30B9"/>
    <w:rPr>
      <w:b/>
      <w:bCs/>
      <w:smallCaps/>
      <w:spacing w:val="5"/>
    </w:rPr>
  </w:style>
  <w:style w:type="character" w:styleId="Hyperlink">
    <w:name w:val="Hyperlink"/>
    <w:basedOn w:val="DefaultParagraphFont"/>
    <w:uiPriority w:val="99"/>
    <w:unhideWhenUsed/>
    <w:rsid w:val="000A30B9"/>
    <w:rPr>
      <w:color w:val="0000FF" w:themeColor="hyperlink"/>
      <w:u w:val="single"/>
    </w:rPr>
  </w:style>
  <w:style w:type="character" w:styleId="FollowedHyperlink">
    <w:name w:val="FollowedHyperlink"/>
    <w:basedOn w:val="DefaultParagraphFont"/>
    <w:uiPriority w:val="99"/>
    <w:semiHidden/>
    <w:unhideWhenUsed/>
    <w:rsid w:val="000A30B9"/>
    <w:rPr>
      <w:color w:val="800080" w:themeColor="followedHyperlink"/>
      <w:u w:val="single"/>
    </w:rPr>
  </w:style>
  <w:style w:type="paragraph" w:customStyle="1" w:styleId="AppleFill">
    <w:name w:val="Apple Fill"/>
    <w:basedOn w:val="Normal"/>
    <w:link w:val="AppleFillChar"/>
    <w:uiPriority w:val="10"/>
    <w:qFormat/>
    <w:rsid w:val="000A30B9"/>
    <w:rPr>
      <w:b/>
      <w:color w:val="FFFFFF" w:themeColor="background1"/>
      <w:shd w:val="clear" w:color="auto" w:fill="9BBB59" w:themeFill="accent3"/>
    </w:rPr>
  </w:style>
  <w:style w:type="paragraph" w:customStyle="1" w:styleId="AquaFill">
    <w:name w:val="Aqua Fill"/>
    <w:basedOn w:val="Normal"/>
    <w:link w:val="AquaFillChar"/>
    <w:uiPriority w:val="10"/>
    <w:qFormat/>
    <w:rsid w:val="000A30B9"/>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0A30B9"/>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0A30B9"/>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0A30B9"/>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0A30B9"/>
    <w:rPr>
      <w:rFonts w:ascii="Arial" w:hAnsi="Arial"/>
      <w:b/>
      <w:color w:val="FFFFFF" w:themeColor="background1"/>
      <w:sz w:val="24"/>
      <w:szCs w:val="24"/>
      <w:lang w:val="en-US"/>
    </w:rPr>
  </w:style>
  <w:style w:type="character" w:styleId="PlaceholderText">
    <w:name w:val="Placeholder Text"/>
    <w:basedOn w:val="DefaultParagraphFont"/>
    <w:uiPriority w:val="99"/>
    <w:semiHidden/>
    <w:rsid w:val="000A209A"/>
    <w:rPr>
      <w:color w:val="808080"/>
    </w:rPr>
  </w:style>
  <w:style w:type="paragraph" w:styleId="Header">
    <w:name w:val="header"/>
    <w:basedOn w:val="Normal"/>
    <w:link w:val="HeaderChar"/>
    <w:uiPriority w:val="99"/>
    <w:unhideWhenUsed/>
    <w:rsid w:val="00D42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7D9"/>
    <w:rPr>
      <w:rFonts w:ascii="Arial" w:hAnsi="Arial"/>
      <w:sz w:val="24"/>
      <w:szCs w:val="24"/>
      <w:lang w:val="en-US"/>
    </w:rPr>
  </w:style>
  <w:style w:type="paragraph" w:styleId="Footer">
    <w:name w:val="footer"/>
    <w:basedOn w:val="Normal"/>
    <w:link w:val="FooterChar"/>
    <w:uiPriority w:val="99"/>
    <w:unhideWhenUsed/>
    <w:rsid w:val="00D42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7D9"/>
    <w:rPr>
      <w:rFonts w:ascii="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053189">
      <w:bodyDiv w:val="1"/>
      <w:marLeft w:val="0"/>
      <w:marRight w:val="0"/>
      <w:marTop w:val="0"/>
      <w:marBottom w:val="0"/>
      <w:divBdr>
        <w:top w:val="none" w:sz="0" w:space="0" w:color="auto"/>
        <w:left w:val="none" w:sz="0" w:space="0" w:color="auto"/>
        <w:bottom w:val="none" w:sz="0" w:space="0" w:color="auto"/>
        <w:right w:val="none" w:sz="0" w:space="0" w:color="auto"/>
      </w:divBdr>
      <w:divsChild>
        <w:div w:id="1390182205">
          <w:marLeft w:val="0"/>
          <w:marRight w:val="0"/>
          <w:marTop w:val="0"/>
          <w:marBottom w:val="0"/>
          <w:divBdr>
            <w:top w:val="none" w:sz="0" w:space="0" w:color="auto"/>
            <w:left w:val="none" w:sz="0" w:space="0" w:color="auto"/>
            <w:bottom w:val="none" w:sz="0" w:space="0" w:color="auto"/>
            <w:right w:val="none" w:sz="0" w:space="0" w:color="auto"/>
          </w:divBdr>
          <w:divsChild>
            <w:div w:id="955062833">
              <w:marLeft w:val="150"/>
              <w:marRight w:val="150"/>
              <w:marTop w:val="100"/>
              <w:marBottom w:val="100"/>
              <w:divBdr>
                <w:top w:val="none" w:sz="0" w:space="0" w:color="auto"/>
                <w:left w:val="none" w:sz="0" w:space="0" w:color="auto"/>
                <w:bottom w:val="none" w:sz="0" w:space="0" w:color="auto"/>
                <w:right w:val="none" w:sz="0" w:space="0" w:color="auto"/>
              </w:divBdr>
              <w:divsChild>
                <w:div w:id="859393111">
                  <w:marLeft w:val="0"/>
                  <w:marRight w:val="0"/>
                  <w:marTop w:val="0"/>
                  <w:marBottom w:val="0"/>
                  <w:divBdr>
                    <w:top w:val="none" w:sz="0" w:space="0" w:color="auto"/>
                    <w:left w:val="none" w:sz="0" w:space="0" w:color="auto"/>
                    <w:bottom w:val="none" w:sz="0" w:space="0" w:color="auto"/>
                    <w:right w:val="none" w:sz="0" w:space="0" w:color="auto"/>
                  </w:divBdr>
                  <w:divsChild>
                    <w:div w:id="1862815701">
                      <w:marLeft w:val="0"/>
                      <w:marRight w:val="0"/>
                      <w:marTop w:val="0"/>
                      <w:marBottom w:val="0"/>
                      <w:divBdr>
                        <w:top w:val="none" w:sz="0" w:space="0" w:color="auto"/>
                        <w:left w:val="none" w:sz="0" w:space="0" w:color="auto"/>
                        <w:bottom w:val="none" w:sz="0" w:space="0" w:color="auto"/>
                        <w:right w:val="none" w:sz="0" w:space="0" w:color="auto"/>
                      </w:divBdr>
                      <w:divsChild>
                        <w:div w:id="1601523580">
                          <w:marLeft w:val="1"/>
                          <w:marRight w:val="0"/>
                          <w:marTop w:val="0"/>
                          <w:marBottom w:val="0"/>
                          <w:divBdr>
                            <w:top w:val="none" w:sz="0" w:space="0" w:color="auto"/>
                            <w:left w:val="none" w:sz="0" w:space="0" w:color="auto"/>
                            <w:bottom w:val="none" w:sz="0" w:space="0" w:color="auto"/>
                            <w:right w:val="none" w:sz="0" w:space="0" w:color="auto"/>
                          </w:divBdr>
                          <w:divsChild>
                            <w:div w:id="1957564213">
                              <w:marLeft w:val="0"/>
                              <w:marRight w:val="0"/>
                              <w:marTop w:val="0"/>
                              <w:marBottom w:val="0"/>
                              <w:divBdr>
                                <w:top w:val="none" w:sz="0" w:space="0" w:color="auto"/>
                                <w:left w:val="none" w:sz="0" w:space="0" w:color="auto"/>
                                <w:bottom w:val="none" w:sz="0" w:space="0" w:color="auto"/>
                                <w:right w:val="none" w:sz="0" w:space="0" w:color="auto"/>
                              </w:divBdr>
                              <w:divsChild>
                                <w:div w:id="503280040">
                                  <w:marLeft w:val="0"/>
                                  <w:marRight w:val="0"/>
                                  <w:marTop w:val="0"/>
                                  <w:marBottom w:val="0"/>
                                  <w:divBdr>
                                    <w:top w:val="none" w:sz="0" w:space="0" w:color="auto"/>
                                    <w:left w:val="none" w:sz="0" w:space="0" w:color="auto"/>
                                    <w:bottom w:val="none" w:sz="0" w:space="0" w:color="auto"/>
                                    <w:right w:val="none" w:sz="0" w:space="0" w:color="auto"/>
                                  </w:divBdr>
                                  <w:divsChild>
                                    <w:div w:id="1499423301">
                                      <w:marLeft w:val="0"/>
                                      <w:marRight w:val="0"/>
                                      <w:marTop w:val="0"/>
                                      <w:marBottom w:val="0"/>
                                      <w:divBdr>
                                        <w:top w:val="none" w:sz="0" w:space="0" w:color="auto"/>
                                        <w:left w:val="none" w:sz="0" w:space="0" w:color="auto"/>
                                        <w:bottom w:val="none" w:sz="0" w:space="0" w:color="auto"/>
                                        <w:right w:val="none" w:sz="0" w:space="0" w:color="auto"/>
                                      </w:divBdr>
                                      <w:divsChild>
                                        <w:div w:id="755975128">
                                          <w:marLeft w:val="0"/>
                                          <w:marRight w:val="0"/>
                                          <w:marTop w:val="0"/>
                                          <w:marBottom w:val="0"/>
                                          <w:divBdr>
                                            <w:top w:val="none" w:sz="0" w:space="0" w:color="auto"/>
                                            <w:left w:val="none" w:sz="0" w:space="0" w:color="auto"/>
                                            <w:bottom w:val="none" w:sz="0" w:space="0" w:color="auto"/>
                                            <w:right w:val="none" w:sz="0" w:space="0" w:color="auto"/>
                                          </w:divBdr>
                                          <w:divsChild>
                                            <w:div w:id="161631178">
                                              <w:marLeft w:val="0"/>
                                              <w:marRight w:val="0"/>
                                              <w:marTop w:val="0"/>
                                              <w:marBottom w:val="0"/>
                                              <w:divBdr>
                                                <w:top w:val="none" w:sz="0" w:space="0" w:color="auto"/>
                                                <w:left w:val="none" w:sz="0" w:space="0" w:color="auto"/>
                                                <w:bottom w:val="none" w:sz="0" w:space="0" w:color="auto"/>
                                                <w:right w:val="none" w:sz="0" w:space="0" w:color="auto"/>
                                              </w:divBdr>
                                              <w:divsChild>
                                                <w:div w:id="1970040817">
                                                  <w:marLeft w:val="0"/>
                                                  <w:marRight w:val="0"/>
                                                  <w:marTop w:val="0"/>
                                                  <w:marBottom w:val="0"/>
                                                  <w:divBdr>
                                                    <w:top w:val="none" w:sz="0" w:space="0" w:color="auto"/>
                                                    <w:left w:val="none" w:sz="0" w:space="0" w:color="auto"/>
                                                    <w:bottom w:val="none" w:sz="0" w:space="0" w:color="auto"/>
                                                    <w:right w:val="none" w:sz="0" w:space="0" w:color="auto"/>
                                                  </w:divBdr>
                                                  <w:divsChild>
                                                    <w:div w:id="479661646">
                                                      <w:marLeft w:val="0"/>
                                                      <w:marRight w:val="0"/>
                                                      <w:marTop w:val="0"/>
                                                      <w:marBottom w:val="0"/>
                                                      <w:divBdr>
                                                        <w:top w:val="none" w:sz="0" w:space="0" w:color="auto"/>
                                                        <w:left w:val="none" w:sz="0" w:space="0" w:color="auto"/>
                                                        <w:bottom w:val="none" w:sz="0" w:space="0" w:color="auto"/>
                                                        <w:right w:val="none" w:sz="0" w:space="0" w:color="auto"/>
                                                      </w:divBdr>
                                                    </w:div>
                                                    <w:div w:id="1449398718">
                                                      <w:marLeft w:val="0"/>
                                                      <w:marRight w:val="0"/>
                                                      <w:marTop w:val="0"/>
                                                      <w:marBottom w:val="0"/>
                                                      <w:divBdr>
                                                        <w:top w:val="none" w:sz="0" w:space="0" w:color="auto"/>
                                                        <w:left w:val="none" w:sz="0" w:space="0" w:color="auto"/>
                                                        <w:bottom w:val="none" w:sz="0" w:space="0" w:color="auto"/>
                                                        <w:right w:val="none" w:sz="0" w:space="0" w:color="auto"/>
                                                      </w:divBdr>
                                                    </w:div>
                                                    <w:div w:id="576211218">
                                                      <w:marLeft w:val="0"/>
                                                      <w:marRight w:val="0"/>
                                                      <w:marTop w:val="0"/>
                                                      <w:marBottom w:val="0"/>
                                                      <w:divBdr>
                                                        <w:top w:val="none" w:sz="0" w:space="0" w:color="auto"/>
                                                        <w:left w:val="none" w:sz="0" w:space="0" w:color="auto"/>
                                                        <w:bottom w:val="none" w:sz="0" w:space="0" w:color="auto"/>
                                                        <w:right w:val="none" w:sz="0" w:space="0" w:color="auto"/>
                                                      </w:divBdr>
                                                    </w:div>
                                                    <w:div w:id="12382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y.ca/careers" TargetMode="External"/><Relationship Id="rId13" Type="http://schemas.openxmlformats.org/officeDocument/2006/relationships/glossaryDocument" Target="glossary/document.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grey.ca/employment/" TargetMode="External"/><Relationship Id="rId4" Type="http://schemas.openxmlformats.org/officeDocument/2006/relationships/webSettings" Target="webSettings.xml"/><Relationship Id="rId9" Type="http://schemas.openxmlformats.org/officeDocument/2006/relationships/hyperlink" Target="mailto:Sheri.murphy@grey.c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C22F535BAD04F96ACF00DE27B5F10F6"/>
        <w:category>
          <w:name w:val="General"/>
          <w:gallery w:val="placeholder"/>
        </w:category>
        <w:types>
          <w:type w:val="bbPlcHdr"/>
        </w:types>
        <w:behaviors>
          <w:behavior w:val="content"/>
        </w:behaviors>
        <w:guid w:val="{6BBDAF6C-6A9D-4F24-B28D-5C72F5DDEDB3}"/>
      </w:docPartPr>
      <w:docPartBody>
        <w:p w:rsidR="00976310" w:rsidRDefault="00417328" w:rsidP="00417328">
          <w:pPr>
            <w:pStyle w:val="5C22F535BAD04F96ACF00DE27B5F10F6"/>
          </w:pPr>
          <w:r w:rsidRPr="007E40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28"/>
    <w:rsid w:val="0019637A"/>
    <w:rsid w:val="00417328"/>
    <w:rsid w:val="00961BBC"/>
    <w:rsid w:val="00976310"/>
    <w:rsid w:val="00A14C2D"/>
    <w:rsid w:val="00AB6D97"/>
    <w:rsid w:val="00C555B7"/>
    <w:rsid w:val="00D67B27"/>
    <w:rsid w:val="00E25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328"/>
    <w:rPr>
      <w:color w:val="808080"/>
    </w:rPr>
  </w:style>
  <w:style w:type="paragraph" w:customStyle="1" w:styleId="5C22F535BAD04F96ACF00DE27B5F10F6">
    <w:name w:val="5C22F535BAD04F96ACF00DE27B5F10F6"/>
    <w:rsid w:val="00417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8" ma:contentTypeDescription="" ma:contentTypeScope="" ma:versionID="e5cbc9d436596fe2b730df7782f3a9d1">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1cc7d8bbb0c4810dc6c9b83d4df3830d"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GC_117412783</documentNumber>
    <Municipality xmlns="e6cd7bd4-3f3e-4495-b8c9-139289cd76e6" xsi:nil="true"/>
    <gcNumber xmlns="e6cd7bd4-3f3e-4495-b8c9-139289cd76e6" xsi:nil="true"/>
    <recordCategory xmlns="e6cd7bd4-3f3e-4495-b8c9-139289cd76e6">H11</recordCategory>
    <isPublic xmlns="e6cd7bd4-3f3e-4495-b8c9-139289cd76e6">true</isPublic>
    <sharedId xmlns="e6cd7bd4-3f3e-4495-b8c9-139289cd76e6" xsi:nil="true"/>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a9f3e496-279d-4925-ab3b-2017f4206bf3</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_ip_UnifiedCompliancePolicyUIAction xmlns="http://schemas.microsoft.com/sharepoint/v3" xsi:nil="true"/>
    <_ip_UnifiedCompliancePolicyProperties xmlns="http://schemas.microsoft.com/sharepoint/v3" xsi:nil="true"/>
    <TaxCatchAll xmlns="d83ffc4d-d150-42ee-958d-14a89206135c" xsi:nil="true"/>
    <lcf76f155ced4ddcb4097134ff3c332f xmlns="91232374-9106-48bd-991e-6dc6bacb0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77DD09-7F40-4726-BB9A-F583F68255DB}"/>
</file>

<file path=customXml/itemProps2.xml><?xml version="1.0" encoding="utf-8"?>
<ds:datastoreItem xmlns:ds="http://schemas.openxmlformats.org/officeDocument/2006/customXml" ds:itemID="{BD5F0387-BDCD-4331-8E87-1F093ECCDC25}"/>
</file>

<file path=customXml/itemProps3.xml><?xml version="1.0" encoding="utf-8"?>
<ds:datastoreItem xmlns:ds="http://schemas.openxmlformats.org/officeDocument/2006/customXml" ds:itemID="{701C431A-44AC-4DFD-BCDB-3E8AC814C2A4}"/>
</file>

<file path=customXml/itemProps4.xml><?xml version="1.0" encoding="utf-8"?>
<ds:datastoreItem xmlns:ds="http://schemas.openxmlformats.org/officeDocument/2006/customXml" ds:itemID="{73B99BEE-6536-4C88-AFA0-B36A04719C3D}"/>
</file>

<file path=docProps/app.xml><?xml version="1.0" encoding="utf-8"?>
<Properties xmlns="http://schemas.openxmlformats.org/officeDocument/2006/extended-properties" xmlns:vt="http://schemas.openxmlformats.org/officeDocument/2006/docPropsVTypes">
  <Template>Normal.dotm</Template>
  <TotalTime>11</TotalTime>
  <Pages>2</Pages>
  <Words>700</Words>
  <Characters>3734</Characters>
  <Application>Microsoft Office Word</Application>
  <DocSecurity>0</DocSecurity>
  <Lines>81</Lines>
  <Paragraphs>50</Paragraphs>
  <ScaleCrop>false</ScaleCrop>
  <HeadingPairs>
    <vt:vector size="2" baseType="variant">
      <vt:variant>
        <vt:lpstr>Title</vt:lpstr>
      </vt:variant>
      <vt:variant>
        <vt:i4>1</vt:i4>
      </vt:variant>
    </vt:vector>
  </HeadingPairs>
  <TitlesOfParts>
    <vt:vector size="1" baseType="lpstr">
      <vt:lpstr>Personal Support Workers (Permanent/Part Time)</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Recreation Aide (Permanent/Part Time)</dc:title>
  <dc:subject/>
  <dc:creator>Healy, Amanda</dc:creator>
  <cp:keywords/>
  <dc:description/>
  <cp:lastModifiedBy>Sheri Murphy</cp:lastModifiedBy>
  <cp:revision>7</cp:revision>
  <dcterms:created xsi:type="dcterms:W3CDTF">2021-09-27T19:38:00Z</dcterms:created>
  <dcterms:modified xsi:type="dcterms:W3CDTF">2021-10-04T21:09:00Z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ies>
</file>