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D505" w14:textId="5D55D4B8" w:rsidR="006E1C23" w:rsidRDefault="006E1C23" w:rsidP="003E4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0CE8CEE" wp14:editId="38214123">
            <wp:extent cx="1714500" cy="1086993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- colou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66" cy="11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A2FB" w14:textId="29E34DD5" w:rsidR="006E1C23" w:rsidRDefault="006E1C23" w:rsidP="003E4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14:paraId="72D2A896" w14:textId="7D3AE6F1" w:rsidR="00645875" w:rsidRPr="006E1C23" w:rsidRDefault="00645875" w:rsidP="003E4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Manager/Secretary-Treasurer</w:t>
      </w:r>
    </w:p>
    <w:p w14:paraId="08D80A74" w14:textId="198EC561" w:rsidR="0030063A" w:rsidRPr="006E1C23" w:rsidRDefault="000C78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Purpose of Position</w:t>
      </w:r>
    </w:p>
    <w:p w14:paraId="4B916A2F" w14:textId="4CF66120" w:rsidR="009C085D" w:rsidRPr="006E1C23" w:rsidRDefault="004023D9">
      <w:pPr>
        <w:rPr>
          <w:rFonts w:ascii="Times New Roman" w:hAnsi="Times New Roman" w:cs="Times New Roman"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To direct all administration, financial, technical, and field operations</w:t>
      </w:r>
      <w:r w:rsidR="00ED0726" w:rsidRPr="006E1C23">
        <w:rPr>
          <w:rFonts w:ascii="Times New Roman" w:hAnsi="Times New Roman" w:cs="Times New Roman"/>
          <w:sz w:val="24"/>
          <w:szCs w:val="24"/>
        </w:rPr>
        <w:t xml:space="preserve"> of the Saugeen Valley Conservation Authority</w:t>
      </w:r>
      <w:r w:rsidR="00364F1F" w:rsidRPr="006E1C23">
        <w:rPr>
          <w:rFonts w:ascii="Times New Roman" w:hAnsi="Times New Roman" w:cs="Times New Roman"/>
          <w:sz w:val="24"/>
          <w:szCs w:val="24"/>
        </w:rPr>
        <w:t xml:space="preserve"> (SVCA) as the General Manager/Secretary-Treasurer</w:t>
      </w:r>
      <w:r w:rsidR="003C6027" w:rsidRPr="006E1C23">
        <w:rPr>
          <w:rFonts w:ascii="Times New Roman" w:hAnsi="Times New Roman" w:cs="Times New Roman"/>
          <w:sz w:val="24"/>
          <w:szCs w:val="24"/>
        </w:rPr>
        <w:t>.</w:t>
      </w:r>
    </w:p>
    <w:p w14:paraId="22F8DDAC" w14:textId="00BE0B65" w:rsidR="003C6027" w:rsidRPr="006E1C23" w:rsidRDefault="003C6027">
      <w:pPr>
        <w:rPr>
          <w:rFonts w:ascii="Times New Roman" w:hAnsi="Times New Roman" w:cs="Times New Roman"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To develop and maintain an effective program designed to further the conservation, restoration, development, and management of the natural resources of the watershed(s) of SVCA.</w:t>
      </w:r>
    </w:p>
    <w:p w14:paraId="2C22EB82" w14:textId="7805776F" w:rsidR="009C085D" w:rsidRPr="006E1C23" w:rsidRDefault="009C08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Reporting Relationship:</w:t>
      </w:r>
    </w:p>
    <w:p w14:paraId="04C3D7E9" w14:textId="4AD25787" w:rsidR="009C085D" w:rsidRPr="006E1C23" w:rsidRDefault="00690FA1">
      <w:pPr>
        <w:rPr>
          <w:rFonts w:ascii="Times New Roman" w:hAnsi="Times New Roman" w:cs="Times New Roman"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The </w:t>
      </w:r>
      <w:r w:rsidR="00D83D43" w:rsidRPr="006E1C23">
        <w:rPr>
          <w:rFonts w:ascii="Times New Roman" w:hAnsi="Times New Roman" w:cs="Times New Roman"/>
          <w:sz w:val="24"/>
          <w:szCs w:val="24"/>
        </w:rPr>
        <w:t>SVCA GM/S-T</w:t>
      </w:r>
      <w:r w:rsidR="009636D4" w:rsidRPr="006E1C23">
        <w:rPr>
          <w:rFonts w:ascii="Times New Roman" w:hAnsi="Times New Roman" w:cs="Times New Roman"/>
          <w:sz w:val="24"/>
          <w:szCs w:val="24"/>
        </w:rPr>
        <w:t xml:space="preserve"> reports to the Chair, Vice-Chair</w:t>
      </w:r>
      <w:r w:rsidR="004B51B7" w:rsidRPr="006E1C23">
        <w:rPr>
          <w:rFonts w:ascii="Times New Roman" w:hAnsi="Times New Roman" w:cs="Times New Roman"/>
          <w:sz w:val="24"/>
          <w:szCs w:val="24"/>
        </w:rPr>
        <w:t>s and Directors of the SVCA.</w:t>
      </w:r>
    </w:p>
    <w:p w14:paraId="4A422112" w14:textId="2CFFB910" w:rsidR="009C085D" w:rsidRPr="006E1C23" w:rsidRDefault="009C08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Job Requirements:</w:t>
      </w:r>
    </w:p>
    <w:p w14:paraId="696B5734" w14:textId="52D01B3A" w:rsidR="009C085D" w:rsidRPr="006E1C23" w:rsidRDefault="009C085D" w:rsidP="009C0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14B16993" w14:textId="304A3CEF" w:rsidR="00A72C6B" w:rsidRPr="006E1C23" w:rsidRDefault="00073CD8" w:rsidP="00A72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Honours University Degree in Conservation or Resource Management disciplin</w:t>
      </w:r>
      <w:r w:rsidR="00C60033" w:rsidRPr="006E1C23">
        <w:rPr>
          <w:rFonts w:ascii="Times New Roman" w:hAnsi="Times New Roman" w:cs="Times New Roman"/>
          <w:sz w:val="24"/>
          <w:szCs w:val="24"/>
        </w:rPr>
        <w:t>e or other related field, or commensurate experience.</w:t>
      </w:r>
    </w:p>
    <w:p w14:paraId="7B16E45B" w14:textId="6E4C4EF5" w:rsidR="009C085D" w:rsidRPr="006E1C23" w:rsidRDefault="009C085D" w:rsidP="009C0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Technical Knowledge</w:t>
      </w:r>
    </w:p>
    <w:p w14:paraId="007DF502" w14:textId="4A599D19" w:rsidR="006D0C06" w:rsidRPr="006E1C23" w:rsidRDefault="00B41143" w:rsidP="006D0C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Extensive knowledge of principles and practices of natural resource management on a watershed basis</w:t>
      </w:r>
    </w:p>
    <w:p w14:paraId="6AECAFDB" w14:textId="16C55A45" w:rsidR="00B41143" w:rsidRPr="006E1C23" w:rsidRDefault="00424506" w:rsidP="006D0C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Extensive knowledge of provincial, municipal, and conservation authority legislation and regulation acquired through progressively responsible experience </w:t>
      </w:r>
    </w:p>
    <w:p w14:paraId="2C24C35D" w14:textId="6C5F6FF9" w:rsidR="00A65E01" w:rsidRPr="006E1C23" w:rsidRDefault="00A65E01" w:rsidP="006D0C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Detailed knowledge of SVCA programs and finances</w:t>
      </w:r>
    </w:p>
    <w:p w14:paraId="603BAA2B" w14:textId="4DA2B708" w:rsidR="009C085D" w:rsidRPr="006E1C23" w:rsidRDefault="00EF4751" w:rsidP="009C0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765483B2" w14:textId="2C4FFE54" w:rsidR="00177F48" w:rsidRPr="006E1C23" w:rsidRDefault="008C2C39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Demonstrated administration experience and ability</w:t>
      </w:r>
    </w:p>
    <w:p w14:paraId="13DCAFB0" w14:textId="35D3613F" w:rsidR="008C2C39" w:rsidRPr="006E1C23" w:rsidRDefault="006C57D8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Organizational, managerial, and staff development abilities</w:t>
      </w:r>
    </w:p>
    <w:p w14:paraId="09467200" w14:textId="7971A1B1" w:rsidR="006C57D8" w:rsidRPr="006E1C23" w:rsidRDefault="00715593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Strong communication, tact, and good judgement</w:t>
      </w:r>
    </w:p>
    <w:p w14:paraId="7372615C" w14:textId="336315EE" w:rsidR="0004223C" w:rsidRPr="006E1C23" w:rsidRDefault="0004223C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Ability to maintain good working relationship</w:t>
      </w:r>
      <w:r w:rsidR="004C0222" w:rsidRPr="006E1C23">
        <w:rPr>
          <w:rFonts w:ascii="Times New Roman" w:hAnsi="Times New Roman" w:cs="Times New Roman"/>
          <w:sz w:val="24"/>
          <w:szCs w:val="24"/>
        </w:rPr>
        <w:t xml:space="preserve"> with SVCA Directors, elected representatives, and staff of municipalities, counties, and provincial ministries</w:t>
      </w:r>
    </w:p>
    <w:p w14:paraId="7B4D176F" w14:textId="32B59412" w:rsidR="004E112A" w:rsidRPr="006E1C23" w:rsidRDefault="004E112A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Ability to direct the total program of the SVCA</w:t>
      </w:r>
    </w:p>
    <w:p w14:paraId="7AFE43B6" w14:textId="3BB1FD94" w:rsidR="004E112A" w:rsidRPr="006E1C23" w:rsidRDefault="004E112A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Initiative</w:t>
      </w:r>
    </w:p>
    <w:p w14:paraId="3659E4D8" w14:textId="59A6B12E" w:rsidR="00106624" w:rsidRPr="006E1C23" w:rsidRDefault="00106624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Strong customer service orientation</w:t>
      </w:r>
    </w:p>
    <w:p w14:paraId="1A75A89B" w14:textId="1AB5C6C5" w:rsidR="004E112A" w:rsidRPr="006E1C23" w:rsidRDefault="00E3168D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Strong decision making and </w:t>
      </w:r>
      <w:r w:rsidR="004A3044" w:rsidRPr="006E1C23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6E1C23">
        <w:rPr>
          <w:rFonts w:ascii="Times New Roman" w:hAnsi="Times New Roman" w:cs="Times New Roman"/>
          <w:sz w:val="24"/>
          <w:szCs w:val="24"/>
        </w:rPr>
        <w:t>planning skills</w:t>
      </w:r>
    </w:p>
    <w:p w14:paraId="4A9721B9" w14:textId="1FB6A8B0" w:rsidR="00A44CB9" w:rsidRPr="006E1C23" w:rsidRDefault="00886EB4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Demonstrated ability to manage </w:t>
      </w:r>
      <w:r w:rsidR="00C65DF0" w:rsidRPr="006E1C23">
        <w:rPr>
          <w:rFonts w:ascii="Times New Roman" w:hAnsi="Times New Roman" w:cs="Times New Roman"/>
          <w:sz w:val="24"/>
          <w:szCs w:val="24"/>
        </w:rPr>
        <w:t>through change</w:t>
      </w:r>
    </w:p>
    <w:p w14:paraId="7C9A837F" w14:textId="48BF02E8" w:rsidR="00E3168D" w:rsidRPr="006E1C23" w:rsidRDefault="00710629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Versatility under changing conditions</w:t>
      </w:r>
    </w:p>
    <w:p w14:paraId="62DF4922" w14:textId="52EF4C79" w:rsidR="00710629" w:rsidRPr="006E1C23" w:rsidRDefault="00710629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Ability to deal with stress and mental fatigue</w:t>
      </w:r>
    </w:p>
    <w:p w14:paraId="4155AC2D" w14:textId="5C67C8F7" w:rsidR="00710629" w:rsidRPr="006E1C23" w:rsidRDefault="00710629" w:rsidP="00177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lastRenderedPageBreak/>
        <w:t>Valid Ontario Class “G” Drivers Licence</w:t>
      </w:r>
    </w:p>
    <w:p w14:paraId="151BD53F" w14:textId="1C4759BA" w:rsidR="00C47CC7" w:rsidRPr="006E1C23" w:rsidRDefault="00EF4751" w:rsidP="00EF4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14:paraId="516DFB9E" w14:textId="7849F4C8" w:rsidR="00EF4751" w:rsidRPr="006E1C23" w:rsidRDefault="001F7110" w:rsidP="001F71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Program Administration Coordinator (50%)</w:t>
      </w:r>
    </w:p>
    <w:p w14:paraId="4840900C" w14:textId="07E9DC6D" w:rsidR="00AC3D47" w:rsidRPr="006E1C23" w:rsidRDefault="00600F6F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General supervision of all staff, agents, and consultants</w:t>
      </w:r>
    </w:p>
    <w:p w14:paraId="31BA0241" w14:textId="1C9E43C1" w:rsidR="00F40918" w:rsidRPr="006E1C23" w:rsidRDefault="00F40918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Co-ordination and prioritization of the projects of SVCA and ensuring necessary staffing for such projects</w:t>
      </w:r>
    </w:p>
    <w:p w14:paraId="7E9A1335" w14:textId="493E4CD3" w:rsidR="00F40918" w:rsidRPr="006E1C23" w:rsidRDefault="002918A1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Adhere to </w:t>
      </w:r>
      <w:r w:rsidR="00186BE0" w:rsidRPr="006E1C23">
        <w:rPr>
          <w:rFonts w:ascii="Times New Roman" w:hAnsi="Times New Roman" w:cs="Times New Roman"/>
          <w:sz w:val="24"/>
          <w:szCs w:val="24"/>
        </w:rPr>
        <w:t>Strategic and Operational Plan</w:t>
      </w:r>
      <w:r w:rsidR="0033303B" w:rsidRPr="006E1C23">
        <w:rPr>
          <w:rFonts w:ascii="Times New Roman" w:hAnsi="Times New Roman" w:cs="Times New Roman"/>
          <w:sz w:val="24"/>
          <w:szCs w:val="24"/>
        </w:rPr>
        <w:t xml:space="preserve"> for SVCA</w:t>
      </w:r>
    </w:p>
    <w:p w14:paraId="54D0CAA6" w14:textId="28179FCB" w:rsidR="00646C55" w:rsidRPr="006E1C23" w:rsidRDefault="00646C55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Co-ordination of preparation </w:t>
      </w:r>
      <w:r w:rsidR="005C473B" w:rsidRPr="006E1C23">
        <w:rPr>
          <w:rFonts w:ascii="Times New Roman" w:hAnsi="Times New Roman" w:cs="Times New Roman"/>
          <w:sz w:val="24"/>
          <w:szCs w:val="24"/>
        </w:rPr>
        <w:t>of reports, briefs, and technical documents</w:t>
      </w:r>
    </w:p>
    <w:p w14:paraId="2D59F448" w14:textId="370D8477" w:rsidR="00801F1C" w:rsidRPr="006E1C23" w:rsidRDefault="00801F1C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Overall administration of technical, financial, operational, and political aspects </w:t>
      </w:r>
      <w:r w:rsidR="00C401E3" w:rsidRPr="006E1C23">
        <w:rPr>
          <w:rFonts w:ascii="Times New Roman" w:hAnsi="Times New Roman" w:cs="Times New Roman"/>
          <w:sz w:val="24"/>
          <w:szCs w:val="24"/>
        </w:rPr>
        <w:t>of SVCA programs and projects</w:t>
      </w:r>
    </w:p>
    <w:p w14:paraId="1C9F90DD" w14:textId="35FBCD7A" w:rsidR="001E4E9A" w:rsidRPr="006E1C23" w:rsidRDefault="001E4E9A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Review staff performance</w:t>
      </w:r>
      <w:r w:rsidR="00537C8D" w:rsidRPr="006E1C23">
        <w:rPr>
          <w:rFonts w:ascii="Times New Roman" w:hAnsi="Times New Roman" w:cs="Times New Roman"/>
          <w:sz w:val="24"/>
          <w:szCs w:val="24"/>
        </w:rPr>
        <w:t>, promotions, and salaries</w:t>
      </w:r>
    </w:p>
    <w:p w14:paraId="18068908" w14:textId="1C0E8CA0" w:rsidR="00537C8D" w:rsidRPr="006E1C23" w:rsidRDefault="00537C8D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Control over all budget expenditures as approved by the SVCA Board of Directors</w:t>
      </w:r>
    </w:p>
    <w:p w14:paraId="7535930A" w14:textId="3EC5FB91" w:rsidR="00D92F3E" w:rsidRPr="006E1C23" w:rsidRDefault="00360ED0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Encourage development of future program areas </w:t>
      </w:r>
      <w:r w:rsidR="001126DB" w:rsidRPr="006E1C23">
        <w:rPr>
          <w:rFonts w:ascii="Times New Roman" w:hAnsi="Times New Roman" w:cs="Times New Roman"/>
          <w:sz w:val="24"/>
          <w:szCs w:val="24"/>
        </w:rPr>
        <w:t>and direction</w:t>
      </w:r>
    </w:p>
    <w:p w14:paraId="4C50C011" w14:textId="1C3D6541" w:rsidR="001126DB" w:rsidRPr="006E1C23" w:rsidRDefault="001126DB" w:rsidP="00E27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Oversee all official business of SVCA</w:t>
      </w:r>
    </w:p>
    <w:p w14:paraId="452C30DC" w14:textId="138F5D65" w:rsidR="001F7110" w:rsidRPr="006E1C23" w:rsidRDefault="00E50A65" w:rsidP="001F71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Liaison (30%</w:t>
      </w:r>
      <w:r w:rsidR="0056619B" w:rsidRPr="006E1C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FEAB4D" w14:textId="7D4C0CDB" w:rsidR="00D06CA0" w:rsidRPr="006E1C23" w:rsidRDefault="003B23E6" w:rsidP="00D06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Meet with staff and Councils of member municipalities and counties with respect to past, present, and future programs and projects</w:t>
      </w:r>
    </w:p>
    <w:p w14:paraId="699638D9" w14:textId="341AFE56" w:rsidR="003B23E6" w:rsidRPr="006E1C23" w:rsidRDefault="00F97A80" w:rsidP="00D06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Maintain liaison with SVCA Board of Directors</w:t>
      </w:r>
    </w:p>
    <w:p w14:paraId="0A9C0316" w14:textId="53942625" w:rsidR="00F97A80" w:rsidRPr="006E1C23" w:rsidRDefault="00EF740F" w:rsidP="00D06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 xml:space="preserve">Deal with representatives of government ministries </w:t>
      </w:r>
      <w:r w:rsidR="00DC7E73" w:rsidRPr="006E1C23">
        <w:rPr>
          <w:rFonts w:ascii="Times New Roman" w:hAnsi="Times New Roman" w:cs="Times New Roman"/>
          <w:sz w:val="24"/>
          <w:szCs w:val="24"/>
        </w:rPr>
        <w:t>pertaining to</w:t>
      </w:r>
      <w:r w:rsidRPr="006E1C23">
        <w:rPr>
          <w:rFonts w:ascii="Times New Roman" w:hAnsi="Times New Roman" w:cs="Times New Roman"/>
          <w:sz w:val="24"/>
          <w:szCs w:val="24"/>
        </w:rPr>
        <w:t xml:space="preserve"> program direction, project approval</w:t>
      </w:r>
      <w:r w:rsidR="0000754E" w:rsidRPr="006E1C23">
        <w:rPr>
          <w:rFonts w:ascii="Times New Roman" w:hAnsi="Times New Roman" w:cs="Times New Roman"/>
          <w:sz w:val="24"/>
          <w:szCs w:val="24"/>
        </w:rPr>
        <w:t>, funding levels, and operational audits</w:t>
      </w:r>
    </w:p>
    <w:p w14:paraId="3BED41D3" w14:textId="55C011AF" w:rsidR="00A51EE3" w:rsidRPr="006E1C23" w:rsidRDefault="00A51EE3" w:rsidP="00D06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Collaboration with peer groups locally, and at Conservation Ontario</w:t>
      </w:r>
    </w:p>
    <w:p w14:paraId="2DD8961D" w14:textId="34DEB51A" w:rsidR="00CD2CC9" w:rsidRPr="006E1C23" w:rsidRDefault="00CD2CC9" w:rsidP="001F71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Public Awareness and Other (20%)</w:t>
      </w:r>
    </w:p>
    <w:p w14:paraId="5ED67FC2" w14:textId="2A001E95" w:rsidR="005451B8" w:rsidRPr="006E1C23" w:rsidRDefault="00732CEC" w:rsidP="005451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Provide formal definition of SVCA programs, procedures, and positions by various communications mechanisms</w:t>
      </w:r>
    </w:p>
    <w:p w14:paraId="61A20761" w14:textId="6E6AE409" w:rsidR="00777527" w:rsidRPr="006E1C23" w:rsidRDefault="00777527" w:rsidP="005451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Interpret SVCA policy and instructions</w:t>
      </w:r>
    </w:p>
    <w:p w14:paraId="15BB0CF5" w14:textId="77BAF9C2" w:rsidR="00777527" w:rsidRPr="006E1C23" w:rsidRDefault="00FC37AE" w:rsidP="005451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Act as Freedom of Information and Protection of Privacy Officer</w:t>
      </w:r>
    </w:p>
    <w:p w14:paraId="5B0C8880" w14:textId="5764A3A8" w:rsidR="00E51248" w:rsidRPr="006E1C23" w:rsidRDefault="00E51248" w:rsidP="005451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Other duties as may be assigned</w:t>
      </w:r>
    </w:p>
    <w:p w14:paraId="019A4B00" w14:textId="46A0BC41" w:rsidR="00E9297C" w:rsidRPr="006E1C23" w:rsidRDefault="00E9297C" w:rsidP="00E92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Working Conditions:</w:t>
      </w:r>
    </w:p>
    <w:p w14:paraId="1F62F42A" w14:textId="6CC5A04C" w:rsidR="00B3568A" w:rsidRPr="006E1C23" w:rsidRDefault="00B3568A" w:rsidP="00E9297C">
      <w:pPr>
        <w:rPr>
          <w:rFonts w:ascii="Times New Roman" w:hAnsi="Times New Roman" w:cs="Times New Roman"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0D62" w:rsidRPr="006E1C23">
        <w:rPr>
          <w:rFonts w:ascii="Times New Roman" w:hAnsi="Times New Roman" w:cs="Times New Roman"/>
          <w:sz w:val="24"/>
          <w:szCs w:val="24"/>
        </w:rPr>
        <w:t>Works in the administrative centre of SVCA</w:t>
      </w:r>
      <w:r w:rsidR="00E07494" w:rsidRPr="006E1C23">
        <w:rPr>
          <w:rFonts w:ascii="Times New Roman" w:hAnsi="Times New Roman" w:cs="Times New Roman"/>
          <w:sz w:val="24"/>
          <w:szCs w:val="24"/>
        </w:rPr>
        <w:t xml:space="preserve"> located</w:t>
      </w:r>
      <w:r w:rsidR="00020D62" w:rsidRPr="006E1C23">
        <w:rPr>
          <w:rFonts w:ascii="Times New Roman" w:hAnsi="Times New Roman" w:cs="Times New Roman"/>
          <w:sz w:val="24"/>
          <w:szCs w:val="24"/>
        </w:rPr>
        <w:t xml:space="preserve"> </w:t>
      </w:r>
      <w:r w:rsidR="00906B63" w:rsidRPr="006E1C23">
        <w:rPr>
          <w:rFonts w:ascii="Times New Roman" w:hAnsi="Times New Roman" w:cs="Times New Roman"/>
          <w:sz w:val="24"/>
          <w:szCs w:val="24"/>
        </w:rPr>
        <w:t>in Formo</w:t>
      </w:r>
      <w:r w:rsidR="001C7F22" w:rsidRPr="006E1C23">
        <w:rPr>
          <w:rFonts w:ascii="Times New Roman" w:hAnsi="Times New Roman" w:cs="Times New Roman"/>
          <w:sz w:val="24"/>
          <w:szCs w:val="24"/>
        </w:rPr>
        <w:t xml:space="preserve">sa, Ont. </w:t>
      </w:r>
      <w:r w:rsidR="00020D62" w:rsidRPr="006E1C23">
        <w:rPr>
          <w:rFonts w:ascii="Times New Roman" w:hAnsi="Times New Roman" w:cs="Times New Roman"/>
          <w:sz w:val="24"/>
          <w:szCs w:val="24"/>
        </w:rPr>
        <w:t>with occasional site visits to SVCA properties, out of town meetings, council meetings, Conservation Ontario meetings, etc. Must balance and maintain accessibility to staff, directors, and the public.</w:t>
      </w:r>
    </w:p>
    <w:p w14:paraId="057AD2A4" w14:textId="45EDA779" w:rsidR="00E9297C" w:rsidRPr="006E1C23" w:rsidRDefault="00832914" w:rsidP="00E9297C">
      <w:pPr>
        <w:rPr>
          <w:rFonts w:ascii="Times New Roman" w:hAnsi="Times New Roman" w:cs="Times New Roman"/>
          <w:sz w:val="24"/>
          <w:szCs w:val="24"/>
        </w:rPr>
      </w:pPr>
      <w:r w:rsidRPr="006E1C23">
        <w:rPr>
          <w:rFonts w:ascii="Times New Roman" w:hAnsi="Times New Roman" w:cs="Times New Roman"/>
          <w:sz w:val="24"/>
          <w:szCs w:val="24"/>
        </w:rPr>
        <w:t>Some weekend / evening work required.</w:t>
      </w:r>
    </w:p>
    <w:p w14:paraId="28ED1423" w14:textId="493EB170" w:rsidR="00E9297C" w:rsidRPr="006E1C23" w:rsidRDefault="00E9297C" w:rsidP="00E92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>Contacts:</w:t>
      </w:r>
    </w:p>
    <w:p w14:paraId="0529DF6C" w14:textId="419619E8" w:rsidR="00E82C42" w:rsidRPr="006E1C23" w:rsidRDefault="00E039B5" w:rsidP="00E9297C">
      <w:pPr>
        <w:rPr>
          <w:rFonts w:ascii="Times New Roman" w:hAnsi="Times New Roman" w:cs="Times New Roman"/>
          <w:sz w:val="24"/>
          <w:szCs w:val="24"/>
        </w:rPr>
      </w:pPr>
      <w:r w:rsidRPr="006E1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774" w:rsidRPr="006E1C23">
        <w:rPr>
          <w:rFonts w:ascii="Times New Roman" w:hAnsi="Times New Roman" w:cs="Times New Roman"/>
          <w:sz w:val="24"/>
          <w:szCs w:val="24"/>
        </w:rPr>
        <w:t>Regular and frequent contact with the Chair, Vice Chairs, and Directors of SVCA, municipal, county, and provincial staff, media, and concerned members of the public.</w:t>
      </w:r>
    </w:p>
    <w:sectPr w:rsidR="00E82C42" w:rsidRPr="006E1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B5B"/>
    <w:multiLevelType w:val="hybridMultilevel"/>
    <w:tmpl w:val="0874A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60404"/>
    <w:multiLevelType w:val="hybridMultilevel"/>
    <w:tmpl w:val="391EBE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D5"/>
    <w:rsid w:val="0000754E"/>
    <w:rsid w:val="00020D62"/>
    <w:rsid w:val="0004223C"/>
    <w:rsid w:val="00073CD8"/>
    <w:rsid w:val="000958D8"/>
    <w:rsid w:val="000C78F9"/>
    <w:rsid w:val="000E0297"/>
    <w:rsid w:val="00106624"/>
    <w:rsid w:val="001126DB"/>
    <w:rsid w:val="00177F48"/>
    <w:rsid w:val="00186BE0"/>
    <w:rsid w:val="001C7F22"/>
    <w:rsid w:val="001E4E9A"/>
    <w:rsid w:val="001F7110"/>
    <w:rsid w:val="00254294"/>
    <w:rsid w:val="002918A1"/>
    <w:rsid w:val="0030063A"/>
    <w:rsid w:val="0033303B"/>
    <w:rsid w:val="00360ED0"/>
    <w:rsid w:val="00364F1F"/>
    <w:rsid w:val="003B23E6"/>
    <w:rsid w:val="003B3774"/>
    <w:rsid w:val="003C6027"/>
    <w:rsid w:val="003E4252"/>
    <w:rsid w:val="004023D9"/>
    <w:rsid w:val="00424506"/>
    <w:rsid w:val="004A3044"/>
    <w:rsid w:val="004B51B7"/>
    <w:rsid w:val="004C0222"/>
    <w:rsid w:val="004E112A"/>
    <w:rsid w:val="00537C8D"/>
    <w:rsid w:val="005451B8"/>
    <w:rsid w:val="0056619B"/>
    <w:rsid w:val="00583211"/>
    <w:rsid w:val="005C473B"/>
    <w:rsid w:val="00600F6F"/>
    <w:rsid w:val="00645875"/>
    <w:rsid w:val="00646C55"/>
    <w:rsid w:val="00690FA1"/>
    <w:rsid w:val="006C57D8"/>
    <w:rsid w:val="006D0C06"/>
    <w:rsid w:val="006E1C23"/>
    <w:rsid w:val="006E7CCC"/>
    <w:rsid w:val="00710629"/>
    <w:rsid w:val="00715593"/>
    <w:rsid w:val="00732CEC"/>
    <w:rsid w:val="00777527"/>
    <w:rsid w:val="00801F1C"/>
    <w:rsid w:val="00832914"/>
    <w:rsid w:val="00886EB4"/>
    <w:rsid w:val="008C2C39"/>
    <w:rsid w:val="00906B63"/>
    <w:rsid w:val="009636D4"/>
    <w:rsid w:val="009C085D"/>
    <w:rsid w:val="00A44CB9"/>
    <w:rsid w:val="00A51EE3"/>
    <w:rsid w:val="00A65E01"/>
    <w:rsid w:val="00A72C6B"/>
    <w:rsid w:val="00AC3D47"/>
    <w:rsid w:val="00B3568A"/>
    <w:rsid w:val="00B41143"/>
    <w:rsid w:val="00C36CD5"/>
    <w:rsid w:val="00C401E3"/>
    <w:rsid w:val="00C47CC7"/>
    <w:rsid w:val="00C60033"/>
    <w:rsid w:val="00C65DF0"/>
    <w:rsid w:val="00C66FC7"/>
    <w:rsid w:val="00CD2CC9"/>
    <w:rsid w:val="00D06CA0"/>
    <w:rsid w:val="00D61E36"/>
    <w:rsid w:val="00D83D43"/>
    <w:rsid w:val="00D92F3E"/>
    <w:rsid w:val="00DC7E73"/>
    <w:rsid w:val="00E039B5"/>
    <w:rsid w:val="00E07494"/>
    <w:rsid w:val="00E27BFE"/>
    <w:rsid w:val="00E3168D"/>
    <w:rsid w:val="00E50A65"/>
    <w:rsid w:val="00E51248"/>
    <w:rsid w:val="00E82C42"/>
    <w:rsid w:val="00E9297C"/>
    <w:rsid w:val="00ED0726"/>
    <w:rsid w:val="00EF4751"/>
    <w:rsid w:val="00EF740F"/>
    <w:rsid w:val="00F40918"/>
    <w:rsid w:val="00F54B8C"/>
    <w:rsid w:val="00F97A80"/>
    <w:rsid w:val="00FA2EC8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CD65"/>
  <w15:chartTrackingRefBased/>
  <w15:docId w15:val="{8C125850-F146-4CA0-9789-0CAF377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8" ma:contentTypeDescription="" ma:contentTypeScope="" ma:versionID="e5cbc9d436596fe2b730df7782f3a9d1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1cc7d8bbb0c4810dc6c9b83d4df3830d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GC_113016339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a874ed22-c1f1-495a-87b0-548273e163dd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3B7729FD-0F36-4669-86CC-1DC085D1873E}"/>
</file>

<file path=customXml/itemProps2.xml><?xml version="1.0" encoding="utf-8"?>
<ds:datastoreItem xmlns:ds="http://schemas.openxmlformats.org/officeDocument/2006/customXml" ds:itemID="{548516A6-DD3E-4173-AEDF-AA9B1EC9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3FF65-0763-4EFD-B6D6-86EBF65293D3}">
  <ds:schemaRefs>
    <ds:schemaRef ds:uri="http://schemas.microsoft.com/office/2006/documentManagement/types"/>
    <ds:schemaRef ds:uri="d808eacd-9cff-4ef4-8916-a9a8c9f7679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ecfcd0-588a-48b3-9748-e1f58186ef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1A3EC3-EFBA-4E86-8B14-80154AE76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Hibma</dc:creator>
  <cp:keywords/>
  <dc:description/>
  <cp:lastModifiedBy>Klemm, Trudy</cp:lastModifiedBy>
  <cp:revision>3</cp:revision>
  <cp:lastPrinted>2020-02-18T20:04:00Z</cp:lastPrinted>
  <dcterms:created xsi:type="dcterms:W3CDTF">2020-02-18T20:05:00Z</dcterms:created>
  <dcterms:modified xsi:type="dcterms:W3CDTF">2020-02-19T13:57:00Z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