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616CC" w14:textId="77777777" w:rsidR="005239D2" w:rsidRPr="00C2345E" w:rsidRDefault="005239D2" w:rsidP="004E0223">
      <w:pPr>
        <w:pStyle w:val="Title"/>
        <w:sectPr w:rsidR="005239D2" w:rsidRPr="00C2345E" w:rsidSect="006E6479">
          <w:footerReference w:type="default" r:id="rId7"/>
          <w:footerReference w:type="first" r:id="rId8"/>
          <w:pgSz w:w="12240" w:h="15840"/>
          <w:pgMar w:top="1440" w:right="1440" w:bottom="1440" w:left="1440" w:header="706" w:footer="706" w:gutter="0"/>
          <w:cols w:space="720"/>
          <w:docGrid w:linePitch="360"/>
        </w:sectPr>
      </w:pPr>
      <w:r w:rsidRPr="004A6E62">
        <w:rPr>
          <w:noProof/>
        </w:rPr>
        <w:drawing>
          <wp:inline distT="0" distB="0" distL="0" distR="0" wp14:anchorId="7BF616F1" wp14:editId="7BF616F2">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tab/>
      </w:r>
      <w:r w:rsidR="008C22B4">
        <w:rPr>
          <w:rStyle w:val="TitleChar"/>
        </w:rPr>
        <w:t xml:space="preserve">Job </w:t>
      </w:r>
      <w:r w:rsidR="004E0223">
        <w:rPr>
          <w:rStyle w:val="TitleChar"/>
        </w:rPr>
        <w:t>Description</w:t>
      </w:r>
      <w:r w:rsidRPr="00FD2997">
        <w:rPr>
          <w:rStyle w:val="TitleChar"/>
          <w:sz w:val="48"/>
          <w:szCs w:val="48"/>
        </w:rPr>
        <w:t xml:space="preserve"> </w:t>
      </w:r>
    </w:p>
    <w:p w14:paraId="7BF616CD" w14:textId="255EE728" w:rsidR="004E0223" w:rsidRDefault="004E0223" w:rsidP="00B33811">
      <w:pPr>
        <w:tabs>
          <w:tab w:val="left" w:pos="2340"/>
        </w:tabs>
        <w:ind w:left="1980" w:hanging="1980"/>
      </w:pPr>
      <w:r w:rsidRPr="00EF49EC">
        <w:rPr>
          <w:rStyle w:val="Heading2Char"/>
        </w:rPr>
        <w:t>Position Title:</w:t>
      </w:r>
      <w:r w:rsidR="00B33811">
        <w:tab/>
      </w:r>
      <w:sdt>
        <w:sdtPr>
          <w:alias w:val="Title"/>
          <w:tag w:val=""/>
          <w:id w:val="989900795"/>
          <w:placeholder>
            <w:docPart w:val="384C592F85CC49F2BEB4473DF4C37398"/>
          </w:placeholder>
          <w:dataBinding w:prefixMappings="xmlns:ns0='http://purl.org/dc/elements/1.1/' xmlns:ns1='http://schemas.openxmlformats.org/package/2006/metadata/core-properties' " w:xpath="/ns1:coreProperties[1]/ns0:title[1]" w:storeItemID="{6C3C8BC8-F283-45AE-878A-BAB7291924A1}"/>
          <w:text/>
        </w:sdtPr>
        <w:sdtEndPr/>
        <w:sdtContent>
          <w:r w:rsidR="005B1FFE">
            <w:t>Care Support Assistant</w:t>
          </w:r>
        </w:sdtContent>
      </w:sdt>
    </w:p>
    <w:p w14:paraId="7BF616CE" w14:textId="0AD19FE5" w:rsidR="004E0223" w:rsidRDefault="004E0223" w:rsidP="00B33811">
      <w:pPr>
        <w:tabs>
          <w:tab w:val="left" w:pos="2340"/>
        </w:tabs>
        <w:ind w:left="1980" w:hanging="1980"/>
      </w:pPr>
      <w:r w:rsidRPr="00EF49EC">
        <w:rPr>
          <w:rStyle w:val="Heading2Char"/>
        </w:rPr>
        <w:t>Department:</w:t>
      </w:r>
      <w:r>
        <w:tab/>
      </w:r>
      <w:r w:rsidR="006E6479">
        <w:t>Long Term Care</w:t>
      </w:r>
      <w:r w:rsidR="005B1FFE">
        <w:t xml:space="preserve">, </w:t>
      </w:r>
      <w:r w:rsidR="00C81FA2">
        <w:t xml:space="preserve">Grey Gables, Lee Manor, </w:t>
      </w:r>
      <w:r w:rsidR="005B1FFE">
        <w:t>Rockwood Terrace</w:t>
      </w:r>
    </w:p>
    <w:p w14:paraId="7BF616CF" w14:textId="7B38AB73" w:rsidR="004E0223" w:rsidRPr="001E351E" w:rsidRDefault="004E0223" w:rsidP="00B33811">
      <w:pPr>
        <w:pBdr>
          <w:bottom w:val="single" w:sz="4" w:space="1" w:color="auto"/>
        </w:pBdr>
        <w:tabs>
          <w:tab w:val="left" w:pos="2340"/>
        </w:tabs>
        <w:ind w:left="1987" w:hanging="1987"/>
      </w:pPr>
      <w:r w:rsidRPr="00EF49EC">
        <w:rPr>
          <w:rStyle w:val="Heading2Char"/>
        </w:rPr>
        <w:t>Reports To:</w:t>
      </w:r>
      <w:r>
        <w:tab/>
      </w:r>
      <w:r w:rsidR="00B33811">
        <w:tab/>
      </w:r>
      <w:r w:rsidR="00866C1E" w:rsidRPr="006D32D7">
        <w:t>PSW Coordinator</w:t>
      </w:r>
      <w:r w:rsidR="006D32D7">
        <w:t>/ Department Manager</w:t>
      </w:r>
    </w:p>
    <w:p w14:paraId="7BF616D0" w14:textId="77777777" w:rsidR="004E0223" w:rsidRPr="00EF49EC" w:rsidRDefault="004E0223" w:rsidP="004E0223">
      <w:pPr>
        <w:pStyle w:val="Heading2"/>
      </w:pPr>
      <w:r w:rsidRPr="004E0223">
        <w:t>Purpose</w:t>
      </w:r>
    </w:p>
    <w:p w14:paraId="342FACE5" w14:textId="33EF126C" w:rsidR="008F2533" w:rsidRPr="008F2533" w:rsidRDefault="008F2533" w:rsidP="008F2533">
      <w:pPr>
        <w:pStyle w:val="BodyText"/>
        <w:spacing w:line="276" w:lineRule="auto"/>
        <w:ind w:left="120" w:right="133" w:firstLine="0"/>
        <w:rPr>
          <w:rFonts w:ascii="Arial" w:hAnsi="Arial" w:cs="Arial"/>
          <w:sz w:val="24"/>
          <w:szCs w:val="24"/>
        </w:rPr>
      </w:pPr>
      <w:r w:rsidRPr="008F2533">
        <w:rPr>
          <w:rFonts w:ascii="Arial" w:hAnsi="Arial" w:cs="Arial"/>
          <w:sz w:val="24"/>
          <w:szCs w:val="24"/>
        </w:rPr>
        <w:t xml:space="preserve">The </w:t>
      </w:r>
      <w:r w:rsidR="005B1FFE">
        <w:rPr>
          <w:rFonts w:ascii="Arial" w:hAnsi="Arial" w:cs="Arial"/>
          <w:sz w:val="24"/>
          <w:szCs w:val="24"/>
        </w:rPr>
        <w:t>Care Support Assistant</w:t>
      </w:r>
      <w:r w:rsidRPr="008F2533">
        <w:rPr>
          <w:rFonts w:ascii="Arial" w:hAnsi="Arial" w:cs="Arial"/>
          <w:sz w:val="24"/>
          <w:szCs w:val="24"/>
        </w:rPr>
        <w:t xml:space="preserve"> reports to the </w:t>
      </w:r>
      <w:r w:rsidR="006D32D7">
        <w:rPr>
          <w:rFonts w:ascii="Arial" w:hAnsi="Arial" w:cs="Arial"/>
          <w:sz w:val="24"/>
          <w:szCs w:val="24"/>
        </w:rPr>
        <w:t>department manager/charge nurse on duty</w:t>
      </w:r>
      <w:r w:rsidRPr="008F2533">
        <w:rPr>
          <w:rFonts w:ascii="Arial" w:hAnsi="Arial" w:cs="Arial"/>
          <w:sz w:val="24"/>
          <w:szCs w:val="24"/>
        </w:rPr>
        <w:t xml:space="preserve"> and will assist in the provision of activities of daily living, dining services, comfort and companionship, housekeeping</w:t>
      </w:r>
      <w:r w:rsidR="00330AD1">
        <w:rPr>
          <w:rFonts w:ascii="Arial" w:hAnsi="Arial" w:cs="Arial"/>
          <w:sz w:val="24"/>
          <w:szCs w:val="24"/>
        </w:rPr>
        <w:t xml:space="preserve"> and laundry</w:t>
      </w:r>
      <w:r w:rsidRPr="008F2533">
        <w:rPr>
          <w:rFonts w:ascii="Arial" w:hAnsi="Arial" w:cs="Arial"/>
          <w:sz w:val="24"/>
          <w:szCs w:val="24"/>
        </w:rPr>
        <w:t xml:space="preserve"> services as</w:t>
      </w:r>
      <w:r w:rsidRPr="008F2533">
        <w:rPr>
          <w:rFonts w:ascii="Arial" w:hAnsi="Arial" w:cs="Arial"/>
          <w:spacing w:val="-3"/>
          <w:sz w:val="24"/>
          <w:szCs w:val="24"/>
        </w:rPr>
        <w:t xml:space="preserve"> </w:t>
      </w:r>
      <w:r w:rsidRPr="008F2533">
        <w:rPr>
          <w:rFonts w:ascii="Arial" w:hAnsi="Arial" w:cs="Arial"/>
          <w:sz w:val="24"/>
          <w:szCs w:val="24"/>
        </w:rPr>
        <w:t>assigned.</w:t>
      </w:r>
    </w:p>
    <w:p w14:paraId="2408A7DB" w14:textId="77777777" w:rsidR="008F2533" w:rsidRPr="008F2533" w:rsidRDefault="008F2533" w:rsidP="008F2533">
      <w:pPr>
        <w:pStyle w:val="BodyText"/>
        <w:spacing w:before="1" w:line="276" w:lineRule="auto"/>
        <w:ind w:firstLine="0"/>
        <w:rPr>
          <w:rFonts w:ascii="Arial" w:hAnsi="Arial" w:cs="Arial"/>
          <w:sz w:val="24"/>
          <w:szCs w:val="24"/>
        </w:rPr>
      </w:pPr>
    </w:p>
    <w:p w14:paraId="7B1C4E27" w14:textId="5286F7E8" w:rsidR="008F2533" w:rsidRPr="008F2533" w:rsidRDefault="008F2533" w:rsidP="008F2533">
      <w:pPr>
        <w:pStyle w:val="BodyText"/>
        <w:spacing w:line="276" w:lineRule="auto"/>
        <w:ind w:left="119" w:right="759" w:firstLine="0"/>
        <w:rPr>
          <w:rFonts w:ascii="Arial" w:hAnsi="Arial" w:cs="Arial"/>
          <w:sz w:val="24"/>
          <w:szCs w:val="24"/>
        </w:rPr>
      </w:pPr>
      <w:r w:rsidRPr="008F2533">
        <w:rPr>
          <w:rFonts w:ascii="Arial" w:hAnsi="Arial" w:cs="Arial"/>
          <w:sz w:val="24"/>
          <w:szCs w:val="24"/>
        </w:rPr>
        <w:t xml:space="preserve">As a valued member of the team, the </w:t>
      </w:r>
      <w:r w:rsidR="005B1FFE">
        <w:rPr>
          <w:rFonts w:ascii="Arial" w:hAnsi="Arial" w:cs="Arial"/>
          <w:sz w:val="24"/>
          <w:szCs w:val="24"/>
        </w:rPr>
        <w:t>Care Support Assistant</w:t>
      </w:r>
      <w:r w:rsidR="005B1FFE" w:rsidRPr="008F2533">
        <w:rPr>
          <w:rFonts w:ascii="Arial" w:hAnsi="Arial" w:cs="Arial"/>
          <w:sz w:val="24"/>
          <w:szCs w:val="24"/>
        </w:rPr>
        <w:t xml:space="preserve"> </w:t>
      </w:r>
      <w:r w:rsidRPr="008F2533">
        <w:rPr>
          <w:rFonts w:ascii="Arial" w:hAnsi="Arial" w:cs="Arial"/>
          <w:sz w:val="24"/>
          <w:szCs w:val="24"/>
        </w:rPr>
        <w:t xml:space="preserve">demonstrates a commitment to resident safety by providing quality care and support in accordance with the organization’s Colour </w:t>
      </w:r>
      <w:proofErr w:type="gramStart"/>
      <w:r w:rsidRPr="008F2533">
        <w:rPr>
          <w:rFonts w:ascii="Arial" w:hAnsi="Arial" w:cs="Arial"/>
          <w:sz w:val="24"/>
          <w:szCs w:val="24"/>
        </w:rPr>
        <w:t>It</w:t>
      </w:r>
      <w:proofErr w:type="gramEnd"/>
      <w:r w:rsidRPr="008F2533">
        <w:rPr>
          <w:rFonts w:ascii="Arial" w:hAnsi="Arial" w:cs="Arial"/>
          <w:sz w:val="24"/>
          <w:szCs w:val="24"/>
        </w:rPr>
        <w:t xml:space="preserve"> philosophy, vision and mission.</w:t>
      </w:r>
    </w:p>
    <w:p w14:paraId="7BF616D2" w14:textId="77777777" w:rsidR="004E0223" w:rsidRPr="00EF49EC" w:rsidRDefault="004E0223" w:rsidP="004E0223">
      <w:pPr>
        <w:pStyle w:val="Heading2"/>
      </w:pPr>
      <w:r w:rsidRPr="004E0223">
        <w:t>Responsibilities</w:t>
      </w:r>
    </w:p>
    <w:p w14:paraId="720461C7" w14:textId="77777777" w:rsidR="008F2533" w:rsidRPr="008F2533" w:rsidRDefault="008F2533" w:rsidP="008F2533">
      <w:pPr>
        <w:pStyle w:val="ListParagraph"/>
        <w:widowControl w:val="0"/>
        <w:numPr>
          <w:ilvl w:val="0"/>
          <w:numId w:val="3"/>
        </w:numPr>
        <w:tabs>
          <w:tab w:val="left" w:pos="840"/>
          <w:tab w:val="left" w:pos="841"/>
        </w:tabs>
        <w:autoSpaceDE w:val="0"/>
        <w:autoSpaceDN w:val="0"/>
        <w:spacing w:after="0"/>
        <w:ind w:right="435" w:hanging="360"/>
        <w:contextualSpacing w:val="0"/>
        <w:rPr>
          <w:szCs w:val="24"/>
        </w:rPr>
      </w:pPr>
      <w:r w:rsidRPr="008F2533">
        <w:rPr>
          <w:szCs w:val="24"/>
        </w:rPr>
        <w:t>Provide day to day care and support to each individual resident to offer a warm, safe environment for each resident, ensuring their comfort and welfare needs are</w:t>
      </w:r>
      <w:r w:rsidRPr="008F2533">
        <w:rPr>
          <w:spacing w:val="-23"/>
          <w:szCs w:val="24"/>
        </w:rPr>
        <w:t xml:space="preserve"> </w:t>
      </w:r>
      <w:r w:rsidRPr="008F2533">
        <w:rPr>
          <w:szCs w:val="24"/>
        </w:rPr>
        <w:t>met;</w:t>
      </w:r>
    </w:p>
    <w:p w14:paraId="2D27FE1D" w14:textId="77777777" w:rsidR="008F2533" w:rsidRPr="008F2533" w:rsidRDefault="008F2533" w:rsidP="008F2533">
      <w:pPr>
        <w:pStyle w:val="ListParagraph"/>
        <w:widowControl w:val="0"/>
        <w:numPr>
          <w:ilvl w:val="0"/>
          <w:numId w:val="3"/>
        </w:numPr>
        <w:tabs>
          <w:tab w:val="left" w:pos="840"/>
          <w:tab w:val="left" w:pos="841"/>
        </w:tabs>
        <w:autoSpaceDE w:val="0"/>
        <w:autoSpaceDN w:val="0"/>
        <w:spacing w:before="1" w:after="0"/>
        <w:ind w:hanging="360"/>
        <w:contextualSpacing w:val="0"/>
        <w:rPr>
          <w:szCs w:val="24"/>
        </w:rPr>
      </w:pPr>
      <w:r w:rsidRPr="008F2533">
        <w:rPr>
          <w:szCs w:val="24"/>
        </w:rPr>
        <w:t>Bed making, tidy resident suite and put personal laundry away, organize</w:t>
      </w:r>
      <w:r w:rsidRPr="008F2533">
        <w:rPr>
          <w:spacing w:val="-27"/>
          <w:szCs w:val="24"/>
        </w:rPr>
        <w:t xml:space="preserve"> </w:t>
      </w:r>
      <w:r w:rsidRPr="008F2533">
        <w:rPr>
          <w:szCs w:val="24"/>
        </w:rPr>
        <w:t>closets,</w:t>
      </w:r>
    </w:p>
    <w:p w14:paraId="724C6AE2" w14:textId="4897ECDE" w:rsidR="008F2533" w:rsidRPr="008F2533" w:rsidRDefault="008F2533" w:rsidP="008F2533">
      <w:pPr>
        <w:pStyle w:val="ListParagraph"/>
        <w:widowControl w:val="0"/>
        <w:numPr>
          <w:ilvl w:val="0"/>
          <w:numId w:val="3"/>
        </w:numPr>
        <w:tabs>
          <w:tab w:val="left" w:pos="839"/>
          <w:tab w:val="left" w:pos="840"/>
        </w:tabs>
        <w:autoSpaceDE w:val="0"/>
        <w:autoSpaceDN w:val="0"/>
        <w:spacing w:after="0"/>
        <w:ind w:right="741" w:hanging="360"/>
        <w:contextualSpacing w:val="0"/>
        <w:rPr>
          <w:szCs w:val="24"/>
        </w:rPr>
      </w:pPr>
      <w:r w:rsidRPr="008F2533">
        <w:rPr>
          <w:szCs w:val="24"/>
        </w:rPr>
        <w:t xml:space="preserve">Assist residents to prepare and transport to </w:t>
      </w:r>
      <w:r w:rsidR="00866C1E" w:rsidRPr="006D32D7">
        <w:rPr>
          <w:szCs w:val="24"/>
        </w:rPr>
        <w:t>meals,</w:t>
      </w:r>
      <w:r w:rsidR="00866C1E">
        <w:rPr>
          <w:szCs w:val="24"/>
        </w:rPr>
        <w:t xml:space="preserve"> </w:t>
      </w:r>
      <w:r w:rsidRPr="008F2533">
        <w:rPr>
          <w:szCs w:val="24"/>
        </w:rPr>
        <w:t>leisure, activation and home events and promote a positive resident</w:t>
      </w:r>
      <w:r w:rsidRPr="008F2533">
        <w:rPr>
          <w:spacing w:val="-7"/>
          <w:szCs w:val="24"/>
        </w:rPr>
        <w:t xml:space="preserve"> </w:t>
      </w:r>
      <w:r w:rsidRPr="008F2533">
        <w:rPr>
          <w:szCs w:val="24"/>
        </w:rPr>
        <w:t>experience;</w:t>
      </w:r>
    </w:p>
    <w:p w14:paraId="78AD63D3" w14:textId="49A9A07E" w:rsidR="008F2533" w:rsidRPr="008F2533" w:rsidRDefault="008F2533" w:rsidP="008F2533">
      <w:pPr>
        <w:pStyle w:val="ListParagraph"/>
        <w:widowControl w:val="0"/>
        <w:numPr>
          <w:ilvl w:val="0"/>
          <w:numId w:val="3"/>
        </w:numPr>
        <w:tabs>
          <w:tab w:val="left" w:pos="840"/>
          <w:tab w:val="left" w:pos="841"/>
        </w:tabs>
        <w:autoSpaceDE w:val="0"/>
        <w:autoSpaceDN w:val="0"/>
        <w:spacing w:after="0"/>
        <w:ind w:right="306" w:hanging="360"/>
        <w:contextualSpacing w:val="0"/>
        <w:rPr>
          <w:szCs w:val="24"/>
        </w:rPr>
      </w:pPr>
      <w:r w:rsidRPr="008F2533">
        <w:rPr>
          <w:szCs w:val="24"/>
        </w:rPr>
        <w:t xml:space="preserve">Acts as a resident companion as directed; provides comfort and support and companionship to residents; do one to one </w:t>
      </w:r>
      <w:proofErr w:type="gramStart"/>
      <w:r w:rsidRPr="008F2533">
        <w:rPr>
          <w:szCs w:val="24"/>
        </w:rPr>
        <w:t>activitie</w:t>
      </w:r>
      <w:r w:rsidR="00CC39B6">
        <w:rPr>
          <w:szCs w:val="24"/>
        </w:rPr>
        <w:t>s</w:t>
      </w:r>
      <w:proofErr w:type="gramEnd"/>
      <w:r w:rsidR="00CC39B6">
        <w:rPr>
          <w:szCs w:val="24"/>
        </w:rPr>
        <w:t xml:space="preserve">; </w:t>
      </w:r>
      <w:r w:rsidRPr="008F2533">
        <w:rPr>
          <w:szCs w:val="24"/>
        </w:rPr>
        <w:t>crafts,</w:t>
      </w:r>
      <w:r w:rsidRPr="008F2533">
        <w:rPr>
          <w:spacing w:val="-12"/>
          <w:szCs w:val="24"/>
        </w:rPr>
        <w:t xml:space="preserve"> </w:t>
      </w:r>
      <w:r w:rsidRPr="008F2533">
        <w:rPr>
          <w:szCs w:val="24"/>
        </w:rPr>
        <w:t>music,</w:t>
      </w:r>
      <w:r w:rsidR="006D32D7">
        <w:rPr>
          <w:szCs w:val="24"/>
        </w:rPr>
        <w:t xml:space="preserve"> assist in the Colour It Connect program</w:t>
      </w:r>
    </w:p>
    <w:p w14:paraId="2EDB7C15" w14:textId="77777777" w:rsidR="008F2533" w:rsidRPr="008F2533" w:rsidRDefault="008F2533" w:rsidP="008F2533">
      <w:pPr>
        <w:pStyle w:val="ListParagraph"/>
        <w:widowControl w:val="0"/>
        <w:numPr>
          <w:ilvl w:val="0"/>
          <w:numId w:val="3"/>
        </w:numPr>
        <w:tabs>
          <w:tab w:val="left" w:pos="840"/>
          <w:tab w:val="left" w:pos="841"/>
        </w:tabs>
        <w:autoSpaceDE w:val="0"/>
        <w:autoSpaceDN w:val="0"/>
        <w:spacing w:before="2" w:after="0"/>
        <w:ind w:hanging="360"/>
        <w:contextualSpacing w:val="0"/>
        <w:rPr>
          <w:szCs w:val="24"/>
        </w:rPr>
      </w:pPr>
      <w:r w:rsidRPr="008F2533">
        <w:rPr>
          <w:szCs w:val="24"/>
        </w:rPr>
        <w:t>Assist</w:t>
      </w:r>
      <w:r w:rsidRPr="008F2533">
        <w:rPr>
          <w:spacing w:val="-2"/>
          <w:szCs w:val="24"/>
        </w:rPr>
        <w:t xml:space="preserve"> </w:t>
      </w:r>
      <w:r w:rsidRPr="008F2533">
        <w:rPr>
          <w:szCs w:val="24"/>
        </w:rPr>
        <w:t>with</w:t>
      </w:r>
      <w:r w:rsidRPr="008F2533">
        <w:rPr>
          <w:spacing w:val="-3"/>
          <w:szCs w:val="24"/>
        </w:rPr>
        <w:t xml:space="preserve"> </w:t>
      </w:r>
      <w:r w:rsidRPr="008F2533">
        <w:rPr>
          <w:szCs w:val="24"/>
        </w:rPr>
        <w:t>resident</w:t>
      </w:r>
      <w:r w:rsidRPr="008F2533">
        <w:rPr>
          <w:spacing w:val="-2"/>
          <w:szCs w:val="24"/>
        </w:rPr>
        <w:t xml:space="preserve"> </w:t>
      </w:r>
      <w:r w:rsidRPr="008F2533">
        <w:rPr>
          <w:szCs w:val="24"/>
        </w:rPr>
        <w:t>dining</w:t>
      </w:r>
      <w:r w:rsidRPr="008F2533">
        <w:rPr>
          <w:spacing w:val="-3"/>
          <w:szCs w:val="24"/>
        </w:rPr>
        <w:t xml:space="preserve"> </w:t>
      </w:r>
      <w:r w:rsidRPr="008F2533">
        <w:rPr>
          <w:szCs w:val="24"/>
        </w:rPr>
        <w:t>and</w:t>
      </w:r>
      <w:r w:rsidRPr="008F2533">
        <w:rPr>
          <w:spacing w:val="-3"/>
          <w:szCs w:val="24"/>
        </w:rPr>
        <w:t xml:space="preserve"> </w:t>
      </w:r>
      <w:r w:rsidRPr="008F2533">
        <w:rPr>
          <w:szCs w:val="24"/>
        </w:rPr>
        <w:t>practices</w:t>
      </w:r>
      <w:r w:rsidRPr="008F2533">
        <w:rPr>
          <w:spacing w:val="-4"/>
          <w:szCs w:val="24"/>
        </w:rPr>
        <w:t xml:space="preserve"> </w:t>
      </w:r>
      <w:r w:rsidRPr="008F2533">
        <w:rPr>
          <w:szCs w:val="24"/>
        </w:rPr>
        <w:t>safe</w:t>
      </w:r>
      <w:r w:rsidRPr="008F2533">
        <w:rPr>
          <w:spacing w:val="-2"/>
          <w:szCs w:val="24"/>
        </w:rPr>
        <w:t xml:space="preserve"> </w:t>
      </w:r>
      <w:r w:rsidRPr="008F2533">
        <w:rPr>
          <w:szCs w:val="24"/>
        </w:rPr>
        <w:t>food</w:t>
      </w:r>
      <w:r w:rsidRPr="008F2533">
        <w:rPr>
          <w:spacing w:val="-3"/>
          <w:szCs w:val="24"/>
        </w:rPr>
        <w:t xml:space="preserve"> </w:t>
      </w:r>
      <w:r w:rsidRPr="008F2533">
        <w:rPr>
          <w:szCs w:val="24"/>
        </w:rPr>
        <w:t>handling</w:t>
      </w:r>
      <w:r w:rsidRPr="008F2533">
        <w:rPr>
          <w:spacing w:val="-3"/>
          <w:szCs w:val="24"/>
        </w:rPr>
        <w:t xml:space="preserve"> </w:t>
      </w:r>
      <w:r w:rsidRPr="008F2533">
        <w:rPr>
          <w:szCs w:val="24"/>
        </w:rPr>
        <w:t>techniques</w:t>
      </w:r>
      <w:r w:rsidRPr="008F2533">
        <w:rPr>
          <w:spacing w:val="-2"/>
          <w:szCs w:val="24"/>
        </w:rPr>
        <w:t xml:space="preserve"> </w:t>
      </w:r>
      <w:r w:rsidRPr="008F2533">
        <w:rPr>
          <w:szCs w:val="24"/>
        </w:rPr>
        <w:t>throughout</w:t>
      </w:r>
      <w:r w:rsidRPr="008F2533">
        <w:rPr>
          <w:spacing w:val="-2"/>
          <w:szCs w:val="24"/>
        </w:rPr>
        <w:t xml:space="preserve"> </w:t>
      </w:r>
      <w:r w:rsidRPr="008F2533">
        <w:rPr>
          <w:szCs w:val="24"/>
        </w:rPr>
        <w:t>all</w:t>
      </w:r>
      <w:r w:rsidRPr="008F2533">
        <w:rPr>
          <w:spacing w:val="-2"/>
          <w:szCs w:val="24"/>
        </w:rPr>
        <w:t xml:space="preserve"> </w:t>
      </w:r>
      <w:r w:rsidRPr="008F2533">
        <w:rPr>
          <w:szCs w:val="24"/>
        </w:rPr>
        <w:t>aspects</w:t>
      </w:r>
      <w:r w:rsidRPr="008F2533">
        <w:rPr>
          <w:spacing w:val="-4"/>
          <w:szCs w:val="24"/>
        </w:rPr>
        <w:t xml:space="preserve"> </w:t>
      </w:r>
      <w:r w:rsidRPr="008F2533">
        <w:rPr>
          <w:szCs w:val="24"/>
        </w:rPr>
        <w:t>of</w:t>
      </w:r>
      <w:r w:rsidRPr="008F2533">
        <w:rPr>
          <w:spacing w:val="-4"/>
          <w:szCs w:val="24"/>
        </w:rPr>
        <w:t xml:space="preserve"> </w:t>
      </w:r>
      <w:r w:rsidRPr="008F2533">
        <w:rPr>
          <w:szCs w:val="24"/>
        </w:rPr>
        <w:t>food</w:t>
      </w:r>
      <w:r w:rsidRPr="008F2533">
        <w:rPr>
          <w:spacing w:val="-3"/>
          <w:szCs w:val="24"/>
        </w:rPr>
        <w:t xml:space="preserve"> </w:t>
      </w:r>
      <w:r w:rsidRPr="008F2533">
        <w:rPr>
          <w:szCs w:val="24"/>
        </w:rPr>
        <w:t>service;</w:t>
      </w:r>
    </w:p>
    <w:p w14:paraId="3533F0CB" w14:textId="4A2C1159" w:rsidR="008F2533" w:rsidRPr="008F2533" w:rsidRDefault="008F2533" w:rsidP="008F2533">
      <w:pPr>
        <w:pStyle w:val="ListParagraph"/>
        <w:widowControl w:val="0"/>
        <w:numPr>
          <w:ilvl w:val="0"/>
          <w:numId w:val="3"/>
        </w:numPr>
        <w:tabs>
          <w:tab w:val="left" w:pos="840"/>
          <w:tab w:val="left" w:pos="841"/>
        </w:tabs>
        <w:autoSpaceDE w:val="0"/>
        <w:autoSpaceDN w:val="0"/>
        <w:spacing w:after="0"/>
        <w:ind w:right="161" w:hanging="360"/>
        <w:contextualSpacing w:val="0"/>
        <w:rPr>
          <w:szCs w:val="24"/>
        </w:rPr>
      </w:pPr>
      <w:r w:rsidRPr="008F2533">
        <w:rPr>
          <w:szCs w:val="24"/>
        </w:rPr>
        <w:t>Assists with table/tray preparation, serving of beverages and accompaniments, and serving of food; Maintains a</w:t>
      </w:r>
      <w:r w:rsidRPr="008F2533">
        <w:rPr>
          <w:spacing w:val="-3"/>
          <w:szCs w:val="24"/>
        </w:rPr>
        <w:t xml:space="preserve"> </w:t>
      </w:r>
      <w:r w:rsidRPr="008F2533">
        <w:rPr>
          <w:szCs w:val="24"/>
        </w:rPr>
        <w:t>safe</w:t>
      </w:r>
      <w:r w:rsidRPr="008F2533">
        <w:rPr>
          <w:spacing w:val="-2"/>
          <w:szCs w:val="24"/>
        </w:rPr>
        <w:t xml:space="preserve"> </w:t>
      </w:r>
      <w:r w:rsidRPr="008F2533">
        <w:rPr>
          <w:szCs w:val="24"/>
        </w:rPr>
        <w:t>and</w:t>
      </w:r>
      <w:r w:rsidRPr="008F2533">
        <w:rPr>
          <w:spacing w:val="-6"/>
          <w:szCs w:val="24"/>
        </w:rPr>
        <w:t xml:space="preserve"> </w:t>
      </w:r>
      <w:r w:rsidRPr="008F2533">
        <w:rPr>
          <w:szCs w:val="24"/>
        </w:rPr>
        <w:t>clean</w:t>
      </w:r>
      <w:r w:rsidRPr="008F2533">
        <w:rPr>
          <w:spacing w:val="-4"/>
          <w:szCs w:val="24"/>
        </w:rPr>
        <w:t xml:space="preserve"> </w:t>
      </w:r>
      <w:r w:rsidRPr="008F2533">
        <w:rPr>
          <w:szCs w:val="24"/>
        </w:rPr>
        <w:t>environment</w:t>
      </w:r>
      <w:r w:rsidRPr="008F2533">
        <w:rPr>
          <w:spacing w:val="-2"/>
          <w:szCs w:val="24"/>
        </w:rPr>
        <w:t xml:space="preserve"> </w:t>
      </w:r>
      <w:r w:rsidRPr="008F2533">
        <w:rPr>
          <w:szCs w:val="24"/>
        </w:rPr>
        <w:t>for</w:t>
      </w:r>
      <w:r w:rsidRPr="008F2533">
        <w:rPr>
          <w:spacing w:val="-3"/>
          <w:szCs w:val="24"/>
        </w:rPr>
        <w:t xml:space="preserve"> </w:t>
      </w:r>
      <w:r w:rsidRPr="008F2533">
        <w:rPr>
          <w:szCs w:val="24"/>
        </w:rPr>
        <w:t>residents</w:t>
      </w:r>
      <w:r w:rsidRPr="008F2533">
        <w:rPr>
          <w:spacing w:val="-5"/>
          <w:szCs w:val="24"/>
        </w:rPr>
        <w:t xml:space="preserve"> </w:t>
      </w:r>
      <w:r w:rsidRPr="008F2533">
        <w:rPr>
          <w:szCs w:val="24"/>
        </w:rPr>
        <w:t>utilizing</w:t>
      </w:r>
      <w:r w:rsidR="006D32D7">
        <w:rPr>
          <w:spacing w:val="-4"/>
          <w:szCs w:val="24"/>
        </w:rPr>
        <w:t xml:space="preserve"> </w:t>
      </w:r>
      <w:r w:rsidRPr="008F2533">
        <w:rPr>
          <w:szCs w:val="24"/>
        </w:rPr>
        <w:t>cleaning</w:t>
      </w:r>
      <w:r w:rsidRPr="008F2533">
        <w:rPr>
          <w:spacing w:val="-4"/>
          <w:szCs w:val="24"/>
        </w:rPr>
        <w:t xml:space="preserve"> </w:t>
      </w:r>
      <w:r w:rsidRPr="008F2533">
        <w:rPr>
          <w:szCs w:val="24"/>
        </w:rPr>
        <w:t>practices</w:t>
      </w:r>
      <w:r w:rsidRPr="008F2533">
        <w:rPr>
          <w:spacing w:val="-5"/>
          <w:szCs w:val="24"/>
        </w:rPr>
        <w:t xml:space="preserve"> </w:t>
      </w:r>
      <w:r w:rsidRPr="008F2533">
        <w:rPr>
          <w:szCs w:val="24"/>
        </w:rPr>
        <w:t>&amp;</w:t>
      </w:r>
      <w:r w:rsidRPr="008F2533">
        <w:rPr>
          <w:spacing w:val="-2"/>
          <w:szCs w:val="24"/>
        </w:rPr>
        <w:t xml:space="preserve"> </w:t>
      </w:r>
      <w:r w:rsidRPr="008F2533">
        <w:rPr>
          <w:szCs w:val="24"/>
        </w:rPr>
        <w:t>infection</w:t>
      </w:r>
      <w:r w:rsidRPr="008F2533">
        <w:rPr>
          <w:spacing w:val="-4"/>
          <w:szCs w:val="24"/>
        </w:rPr>
        <w:t xml:space="preserve"> </w:t>
      </w:r>
      <w:r w:rsidRPr="008F2533">
        <w:rPr>
          <w:szCs w:val="24"/>
        </w:rPr>
        <w:t>control</w:t>
      </w:r>
      <w:r w:rsidRPr="008F2533">
        <w:rPr>
          <w:spacing w:val="-3"/>
          <w:szCs w:val="24"/>
        </w:rPr>
        <w:t xml:space="preserve"> </w:t>
      </w:r>
      <w:r w:rsidRPr="008F2533">
        <w:rPr>
          <w:szCs w:val="24"/>
        </w:rPr>
        <w:t>principles</w:t>
      </w:r>
    </w:p>
    <w:p w14:paraId="24A97A4F" w14:textId="77777777" w:rsidR="008F2533" w:rsidRPr="008F2533" w:rsidRDefault="008F2533" w:rsidP="008F2533">
      <w:pPr>
        <w:pStyle w:val="BodyText"/>
        <w:spacing w:line="276" w:lineRule="auto"/>
        <w:ind w:left="840" w:firstLine="0"/>
        <w:rPr>
          <w:rFonts w:ascii="Arial" w:hAnsi="Arial" w:cs="Arial"/>
          <w:sz w:val="24"/>
          <w:szCs w:val="24"/>
        </w:rPr>
      </w:pPr>
      <w:r w:rsidRPr="008F2533">
        <w:rPr>
          <w:rFonts w:ascii="Arial" w:hAnsi="Arial" w:cs="Arial"/>
          <w:sz w:val="24"/>
          <w:szCs w:val="24"/>
        </w:rPr>
        <w:t>i.e. disinfects surfaces, dusting, and sweeping;</w:t>
      </w:r>
    </w:p>
    <w:p w14:paraId="14C5E505" w14:textId="77777777" w:rsidR="008F2533" w:rsidRPr="008F2533" w:rsidRDefault="008F2533" w:rsidP="008F2533">
      <w:pPr>
        <w:pStyle w:val="ListParagraph"/>
        <w:widowControl w:val="0"/>
        <w:numPr>
          <w:ilvl w:val="0"/>
          <w:numId w:val="3"/>
        </w:numPr>
        <w:tabs>
          <w:tab w:val="left" w:pos="840"/>
          <w:tab w:val="left" w:pos="841"/>
        </w:tabs>
        <w:autoSpaceDE w:val="0"/>
        <w:autoSpaceDN w:val="0"/>
        <w:spacing w:after="0"/>
        <w:ind w:right="282" w:hanging="360"/>
        <w:contextualSpacing w:val="0"/>
        <w:rPr>
          <w:szCs w:val="24"/>
        </w:rPr>
      </w:pPr>
      <w:r w:rsidRPr="008F2533">
        <w:rPr>
          <w:szCs w:val="24"/>
        </w:rPr>
        <w:t>Completes</w:t>
      </w:r>
      <w:r w:rsidRPr="008F2533">
        <w:rPr>
          <w:spacing w:val="-3"/>
          <w:szCs w:val="24"/>
        </w:rPr>
        <w:t xml:space="preserve"> </w:t>
      </w:r>
      <w:r w:rsidRPr="008F2533">
        <w:rPr>
          <w:szCs w:val="24"/>
        </w:rPr>
        <w:t>laundry</w:t>
      </w:r>
      <w:r w:rsidRPr="008F2533">
        <w:rPr>
          <w:spacing w:val="-2"/>
          <w:szCs w:val="24"/>
        </w:rPr>
        <w:t xml:space="preserve"> </w:t>
      </w:r>
      <w:r w:rsidRPr="008F2533">
        <w:rPr>
          <w:szCs w:val="24"/>
        </w:rPr>
        <w:t>and</w:t>
      </w:r>
      <w:r w:rsidRPr="008F2533">
        <w:rPr>
          <w:spacing w:val="-4"/>
          <w:szCs w:val="24"/>
        </w:rPr>
        <w:t xml:space="preserve"> </w:t>
      </w:r>
      <w:r w:rsidRPr="008F2533">
        <w:rPr>
          <w:szCs w:val="24"/>
        </w:rPr>
        <w:t>housekeeping</w:t>
      </w:r>
      <w:r w:rsidRPr="008F2533">
        <w:rPr>
          <w:spacing w:val="-4"/>
          <w:szCs w:val="24"/>
        </w:rPr>
        <w:t xml:space="preserve"> </w:t>
      </w:r>
      <w:r w:rsidRPr="008F2533">
        <w:rPr>
          <w:szCs w:val="24"/>
        </w:rPr>
        <w:t>duties</w:t>
      </w:r>
      <w:r w:rsidRPr="008F2533">
        <w:rPr>
          <w:spacing w:val="-3"/>
          <w:szCs w:val="24"/>
        </w:rPr>
        <w:t xml:space="preserve"> </w:t>
      </w:r>
      <w:r w:rsidRPr="008F2533">
        <w:rPr>
          <w:szCs w:val="24"/>
        </w:rPr>
        <w:t>as</w:t>
      </w:r>
      <w:r w:rsidRPr="008F2533">
        <w:rPr>
          <w:spacing w:val="-3"/>
          <w:szCs w:val="24"/>
        </w:rPr>
        <w:t xml:space="preserve"> </w:t>
      </w:r>
      <w:r w:rsidRPr="008F2533">
        <w:rPr>
          <w:szCs w:val="24"/>
        </w:rPr>
        <w:t>directed,</w:t>
      </w:r>
      <w:r w:rsidRPr="008F2533">
        <w:rPr>
          <w:spacing w:val="-3"/>
          <w:szCs w:val="24"/>
        </w:rPr>
        <w:t xml:space="preserve"> </w:t>
      </w:r>
      <w:r w:rsidRPr="008F2533">
        <w:rPr>
          <w:szCs w:val="24"/>
        </w:rPr>
        <w:t>including,</w:t>
      </w:r>
      <w:r w:rsidRPr="008F2533">
        <w:rPr>
          <w:spacing w:val="-3"/>
          <w:szCs w:val="24"/>
        </w:rPr>
        <w:t xml:space="preserve"> </w:t>
      </w:r>
      <w:r w:rsidRPr="008F2533">
        <w:rPr>
          <w:szCs w:val="24"/>
        </w:rPr>
        <w:t>but</w:t>
      </w:r>
      <w:r w:rsidRPr="008F2533">
        <w:rPr>
          <w:spacing w:val="-2"/>
          <w:szCs w:val="24"/>
        </w:rPr>
        <w:t xml:space="preserve"> </w:t>
      </w:r>
      <w:r w:rsidRPr="008F2533">
        <w:rPr>
          <w:szCs w:val="24"/>
        </w:rPr>
        <w:t>not</w:t>
      </w:r>
      <w:r w:rsidRPr="008F2533">
        <w:rPr>
          <w:spacing w:val="-5"/>
          <w:szCs w:val="24"/>
        </w:rPr>
        <w:t xml:space="preserve"> </w:t>
      </w:r>
      <w:r w:rsidRPr="008F2533">
        <w:rPr>
          <w:szCs w:val="24"/>
        </w:rPr>
        <w:t>limited</w:t>
      </w:r>
      <w:r w:rsidRPr="008F2533">
        <w:rPr>
          <w:spacing w:val="-4"/>
          <w:szCs w:val="24"/>
        </w:rPr>
        <w:t xml:space="preserve"> </w:t>
      </w:r>
      <w:r w:rsidRPr="008F2533">
        <w:rPr>
          <w:szCs w:val="24"/>
        </w:rPr>
        <w:t>to,</w:t>
      </w:r>
      <w:r w:rsidRPr="008F2533">
        <w:rPr>
          <w:spacing w:val="-3"/>
          <w:szCs w:val="24"/>
        </w:rPr>
        <w:t xml:space="preserve"> </w:t>
      </w:r>
      <w:r w:rsidRPr="008F2533">
        <w:rPr>
          <w:szCs w:val="24"/>
        </w:rPr>
        <w:t>restocking</w:t>
      </w:r>
      <w:r w:rsidRPr="008F2533">
        <w:rPr>
          <w:spacing w:val="-4"/>
          <w:szCs w:val="24"/>
        </w:rPr>
        <w:t xml:space="preserve"> </w:t>
      </w:r>
      <w:r w:rsidRPr="008F2533">
        <w:rPr>
          <w:szCs w:val="24"/>
        </w:rPr>
        <w:t>shelves</w:t>
      </w:r>
      <w:r w:rsidRPr="008F2533">
        <w:rPr>
          <w:spacing w:val="-5"/>
          <w:szCs w:val="24"/>
        </w:rPr>
        <w:t xml:space="preserve"> </w:t>
      </w:r>
      <w:r w:rsidRPr="008F2533">
        <w:rPr>
          <w:szCs w:val="24"/>
        </w:rPr>
        <w:t xml:space="preserve">and transporting personal laundry to and from the </w:t>
      </w:r>
      <w:r w:rsidRPr="008F2533">
        <w:rPr>
          <w:szCs w:val="24"/>
        </w:rPr>
        <w:lastRenderedPageBreak/>
        <w:t>laundry to the resident’s room, assist with labelling resident personals</w:t>
      </w:r>
    </w:p>
    <w:p w14:paraId="06EFACC3" w14:textId="77777777" w:rsidR="008F2533" w:rsidRPr="008F2533" w:rsidRDefault="008F2533" w:rsidP="008F2533">
      <w:pPr>
        <w:pStyle w:val="ListParagraph"/>
        <w:widowControl w:val="0"/>
        <w:numPr>
          <w:ilvl w:val="0"/>
          <w:numId w:val="3"/>
        </w:numPr>
        <w:tabs>
          <w:tab w:val="left" w:pos="840"/>
          <w:tab w:val="left" w:pos="841"/>
        </w:tabs>
        <w:autoSpaceDE w:val="0"/>
        <w:autoSpaceDN w:val="0"/>
        <w:spacing w:before="2" w:after="0"/>
        <w:ind w:hanging="360"/>
        <w:contextualSpacing w:val="0"/>
        <w:rPr>
          <w:szCs w:val="24"/>
        </w:rPr>
      </w:pPr>
      <w:r w:rsidRPr="008F2533">
        <w:rPr>
          <w:szCs w:val="24"/>
        </w:rPr>
        <w:t>Maintains and uses all equipment in a safe manner and reports any problems to</w:t>
      </w:r>
      <w:r w:rsidRPr="008F2533">
        <w:rPr>
          <w:spacing w:val="-34"/>
          <w:szCs w:val="24"/>
        </w:rPr>
        <w:t xml:space="preserve"> </w:t>
      </w:r>
      <w:r w:rsidRPr="008F2533">
        <w:rPr>
          <w:szCs w:val="24"/>
        </w:rPr>
        <w:t>the supervisor;</w:t>
      </w:r>
    </w:p>
    <w:p w14:paraId="33C3744E" w14:textId="77777777" w:rsidR="008F2533" w:rsidRPr="008F2533" w:rsidRDefault="008F2533" w:rsidP="008F2533">
      <w:pPr>
        <w:pStyle w:val="ListParagraph"/>
        <w:widowControl w:val="0"/>
        <w:numPr>
          <w:ilvl w:val="0"/>
          <w:numId w:val="3"/>
        </w:numPr>
        <w:tabs>
          <w:tab w:val="left" w:pos="840"/>
          <w:tab w:val="left" w:pos="841"/>
        </w:tabs>
        <w:autoSpaceDE w:val="0"/>
        <w:autoSpaceDN w:val="0"/>
        <w:spacing w:after="0"/>
        <w:ind w:hanging="360"/>
        <w:contextualSpacing w:val="0"/>
        <w:rPr>
          <w:szCs w:val="24"/>
        </w:rPr>
      </w:pPr>
      <w:r w:rsidRPr="008F2533">
        <w:rPr>
          <w:szCs w:val="24"/>
        </w:rPr>
        <w:t>Participates</w:t>
      </w:r>
      <w:r w:rsidRPr="008F2533">
        <w:rPr>
          <w:spacing w:val="-2"/>
          <w:szCs w:val="24"/>
        </w:rPr>
        <w:t xml:space="preserve"> </w:t>
      </w:r>
      <w:r w:rsidRPr="008F2533">
        <w:rPr>
          <w:szCs w:val="24"/>
        </w:rPr>
        <w:t>in</w:t>
      </w:r>
      <w:r w:rsidRPr="008F2533">
        <w:rPr>
          <w:spacing w:val="-3"/>
          <w:szCs w:val="24"/>
        </w:rPr>
        <w:t xml:space="preserve"> </w:t>
      </w:r>
      <w:r w:rsidRPr="008F2533">
        <w:rPr>
          <w:szCs w:val="24"/>
        </w:rPr>
        <w:t>admission</w:t>
      </w:r>
      <w:r w:rsidRPr="008F2533">
        <w:rPr>
          <w:spacing w:val="-5"/>
          <w:szCs w:val="24"/>
        </w:rPr>
        <w:t xml:space="preserve"> </w:t>
      </w:r>
      <w:r w:rsidRPr="008F2533">
        <w:rPr>
          <w:szCs w:val="24"/>
        </w:rPr>
        <w:t>orientation</w:t>
      </w:r>
      <w:r w:rsidRPr="008F2533">
        <w:rPr>
          <w:spacing w:val="-3"/>
          <w:szCs w:val="24"/>
        </w:rPr>
        <w:t xml:space="preserve"> </w:t>
      </w:r>
      <w:r w:rsidRPr="008F2533">
        <w:rPr>
          <w:szCs w:val="24"/>
        </w:rPr>
        <w:t>and</w:t>
      </w:r>
      <w:r w:rsidRPr="008F2533">
        <w:rPr>
          <w:spacing w:val="-3"/>
          <w:szCs w:val="24"/>
        </w:rPr>
        <w:t xml:space="preserve"> </w:t>
      </w:r>
      <w:r w:rsidRPr="008F2533">
        <w:rPr>
          <w:szCs w:val="24"/>
        </w:rPr>
        <w:t>the</w:t>
      </w:r>
      <w:r w:rsidRPr="008F2533">
        <w:rPr>
          <w:spacing w:val="-4"/>
          <w:szCs w:val="24"/>
        </w:rPr>
        <w:t xml:space="preserve"> </w:t>
      </w:r>
      <w:r w:rsidRPr="008F2533">
        <w:rPr>
          <w:szCs w:val="24"/>
        </w:rPr>
        <w:t>transfer</w:t>
      </w:r>
      <w:r w:rsidRPr="008F2533">
        <w:rPr>
          <w:spacing w:val="-7"/>
          <w:szCs w:val="24"/>
        </w:rPr>
        <w:t xml:space="preserve"> </w:t>
      </w:r>
      <w:r w:rsidRPr="008F2533">
        <w:rPr>
          <w:szCs w:val="24"/>
        </w:rPr>
        <w:t>process</w:t>
      </w:r>
      <w:r w:rsidRPr="008F2533">
        <w:rPr>
          <w:spacing w:val="-4"/>
          <w:szCs w:val="24"/>
        </w:rPr>
        <w:t xml:space="preserve"> </w:t>
      </w:r>
      <w:r w:rsidRPr="008F2533">
        <w:rPr>
          <w:szCs w:val="24"/>
        </w:rPr>
        <w:t>of</w:t>
      </w:r>
      <w:r w:rsidRPr="008F2533">
        <w:rPr>
          <w:spacing w:val="-4"/>
          <w:szCs w:val="24"/>
        </w:rPr>
        <w:t xml:space="preserve"> </w:t>
      </w:r>
      <w:r w:rsidRPr="008F2533">
        <w:rPr>
          <w:szCs w:val="24"/>
        </w:rPr>
        <w:t>residents</w:t>
      </w:r>
      <w:r w:rsidRPr="008F2533">
        <w:rPr>
          <w:spacing w:val="-2"/>
          <w:szCs w:val="24"/>
        </w:rPr>
        <w:t xml:space="preserve"> </w:t>
      </w:r>
      <w:r w:rsidRPr="008F2533">
        <w:rPr>
          <w:szCs w:val="24"/>
        </w:rPr>
        <w:t>as</w:t>
      </w:r>
      <w:r w:rsidRPr="008F2533">
        <w:rPr>
          <w:spacing w:val="-2"/>
          <w:szCs w:val="24"/>
        </w:rPr>
        <w:t xml:space="preserve"> </w:t>
      </w:r>
      <w:r w:rsidRPr="008F2533">
        <w:rPr>
          <w:szCs w:val="24"/>
        </w:rPr>
        <w:t>directed;</w:t>
      </w:r>
    </w:p>
    <w:p w14:paraId="6C51A867" w14:textId="77777777" w:rsidR="008F2533" w:rsidRPr="008F2533" w:rsidRDefault="008F2533" w:rsidP="008F2533">
      <w:pPr>
        <w:pStyle w:val="ListParagraph"/>
        <w:widowControl w:val="0"/>
        <w:numPr>
          <w:ilvl w:val="0"/>
          <w:numId w:val="3"/>
        </w:numPr>
        <w:tabs>
          <w:tab w:val="left" w:pos="840"/>
          <w:tab w:val="left" w:pos="842"/>
        </w:tabs>
        <w:autoSpaceDE w:val="0"/>
        <w:autoSpaceDN w:val="0"/>
        <w:spacing w:after="0"/>
        <w:ind w:left="841"/>
        <w:contextualSpacing w:val="0"/>
        <w:rPr>
          <w:szCs w:val="24"/>
        </w:rPr>
      </w:pPr>
      <w:r w:rsidRPr="008F2533">
        <w:rPr>
          <w:szCs w:val="24"/>
        </w:rPr>
        <w:t>Communicates with supervisor about problems related to resident care and/or</w:t>
      </w:r>
      <w:r w:rsidRPr="008F2533">
        <w:rPr>
          <w:spacing w:val="-32"/>
          <w:szCs w:val="24"/>
        </w:rPr>
        <w:t xml:space="preserve"> </w:t>
      </w:r>
      <w:r w:rsidRPr="008F2533">
        <w:rPr>
          <w:szCs w:val="24"/>
        </w:rPr>
        <w:t>safety;</w:t>
      </w:r>
    </w:p>
    <w:p w14:paraId="58F2ADB3" w14:textId="77777777" w:rsidR="008F2533" w:rsidRPr="008F2533" w:rsidRDefault="008F2533" w:rsidP="008F2533">
      <w:pPr>
        <w:pStyle w:val="ListParagraph"/>
        <w:widowControl w:val="0"/>
        <w:numPr>
          <w:ilvl w:val="0"/>
          <w:numId w:val="3"/>
        </w:numPr>
        <w:tabs>
          <w:tab w:val="left" w:pos="841"/>
          <w:tab w:val="left" w:pos="842"/>
        </w:tabs>
        <w:autoSpaceDE w:val="0"/>
        <w:autoSpaceDN w:val="0"/>
        <w:spacing w:before="1" w:after="0"/>
        <w:ind w:left="841" w:hanging="360"/>
        <w:contextualSpacing w:val="0"/>
        <w:rPr>
          <w:szCs w:val="24"/>
        </w:rPr>
      </w:pPr>
      <w:r w:rsidRPr="008F2533">
        <w:rPr>
          <w:szCs w:val="24"/>
        </w:rPr>
        <w:t>Notifies</w:t>
      </w:r>
      <w:r w:rsidRPr="008F2533">
        <w:rPr>
          <w:spacing w:val="-5"/>
          <w:szCs w:val="24"/>
        </w:rPr>
        <w:t xml:space="preserve"> </w:t>
      </w:r>
      <w:r w:rsidRPr="008F2533">
        <w:rPr>
          <w:szCs w:val="24"/>
        </w:rPr>
        <w:t>the</w:t>
      </w:r>
      <w:r w:rsidRPr="008F2533">
        <w:rPr>
          <w:spacing w:val="-2"/>
          <w:szCs w:val="24"/>
        </w:rPr>
        <w:t xml:space="preserve"> </w:t>
      </w:r>
      <w:r w:rsidRPr="008F2533">
        <w:rPr>
          <w:szCs w:val="24"/>
        </w:rPr>
        <w:t>supervisor</w:t>
      </w:r>
      <w:r w:rsidRPr="008F2533">
        <w:rPr>
          <w:spacing w:val="-5"/>
          <w:szCs w:val="24"/>
        </w:rPr>
        <w:t xml:space="preserve"> </w:t>
      </w:r>
      <w:r w:rsidRPr="008F2533">
        <w:rPr>
          <w:szCs w:val="24"/>
        </w:rPr>
        <w:t>of</w:t>
      </w:r>
      <w:r w:rsidRPr="008F2533">
        <w:rPr>
          <w:spacing w:val="-3"/>
          <w:szCs w:val="24"/>
        </w:rPr>
        <w:t xml:space="preserve"> </w:t>
      </w:r>
      <w:r w:rsidRPr="008F2533">
        <w:rPr>
          <w:szCs w:val="24"/>
        </w:rPr>
        <w:t>any</w:t>
      </w:r>
      <w:r w:rsidRPr="008F2533">
        <w:rPr>
          <w:spacing w:val="-2"/>
          <w:szCs w:val="24"/>
        </w:rPr>
        <w:t xml:space="preserve"> </w:t>
      </w:r>
      <w:r w:rsidRPr="008F2533">
        <w:rPr>
          <w:szCs w:val="24"/>
        </w:rPr>
        <w:t>team</w:t>
      </w:r>
      <w:r w:rsidRPr="008F2533">
        <w:rPr>
          <w:spacing w:val="-4"/>
          <w:szCs w:val="24"/>
        </w:rPr>
        <w:t xml:space="preserve"> </w:t>
      </w:r>
      <w:r w:rsidRPr="008F2533">
        <w:rPr>
          <w:szCs w:val="24"/>
        </w:rPr>
        <w:t>members/resident</w:t>
      </w:r>
      <w:r w:rsidRPr="008F2533">
        <w:rPr>
          <w:spacing w:val="-5"/>
          <w:szCs w:val="24"/>
        </w:rPr>
        <w:t xml:space="preserve"> </w:t>
      </w:r>
      <w:r w:rsidRPr="008F2533">
        <w:rPr>
          <w:szCs w:val="24"/>
        </w:rPr>
        <w:t>incidents</w:t>
      </w:r>
      <w:r w:rsidRPr="008F2533">
        <w:rPr>
          <w:spacing w:val="-3"/>
          <w:szCs w:val="24"/>
        </w:rPr>
        <w:t xml:space="preserve"> </w:t>
      </w:r>
      <w:r w:rsidRPr="008F2533">
        <w:rPr>
          <w:szCs w:val="24"/>
        </w:rPr>
        <w:t>and</w:t>
      </w:r>
      <w:r w:rsidRPr="008F2533">
        <w:rPr>
          <w:spacing w:val="-4"/>
          <w:szCs w:val="24"/>
        </w:rPr>
        <w:t xml:space="preserve"> </w:t>
      </w:r>
      <w:r w:rsidRPr="008F2533">
        <w:rPr>
          <w:szCs w:val="24"/>
        </w:rPr>
        <w:t>completes</w:t>
      </w:r>
      <w:r w:rsidRPr="008F2533">
        <w:rPr>
          <w:spacing w:val="-3"/>
          <w:szCs w:val="24"/>
        </w:rPr>
        <w:t xml:space="preserve"> </w:t>
      </w:r>
      <w:r w:rsidRPr="008F2533">
        <w:rPr>
          <w:szCs w:val="24"/>
        </w:rPr>
        <w:t>documentation</w:t>
      </w:r>
      <w:r w:rsidRPr="008F2533">
        <w:rPr>
          <w:spacing w:val="-4"/>
          <w:szCs w:val="24"/>
        </w:rPr>
        <w:t xml:space="preserve"> </w:t>
      </w:r>
      <w:r w:rsidRPr="008F2533">
        <w:rPr>
          <w:szCs w:val="24"/>
        </w:rPr>
        <w:t>as</w:t>
      </w:r>
      <w:r w:rsidRPr="008F2533">
        <w:rPr>
          <w:spacing w:val="-5"/>
          <w:szCs w:val="24"/>
        </w:rPr>
        <w:t xml:space="preserve"> </w:t>
      </w:r>
      <w:r w:rsidRPr="008F2533">
        <w:rPr>
          <w:szCs w:val="24"/>
        </w:rPr>
        <w:t>required;</w:t>
      </w:r>
    </w:p>
    <w:p w14:paraId="70FE8ABC" w14:textId="77777777" w:rsidR="008F2533" w:rsidRPr="008F2533" w:rsidRDefault="008F2533" w:rsidP="008F2533">
      <w:pPr>
        <w:pStyle w:val="ListParagraph"/>
        <w:widowControl w:val="0"/>
        <w:numPr>
          <w:ilvl w:val="0"/>
          <w:numId w:val="3"/>
        </w:numPr>
        <w:tabs>
          <w:tab w:val="left" w:pos="841"/>
          <w:tab w:val="left" w:pos="842"/>
        </w:tabs>
        <w:autoSpaceDE w:val="0"/>
        <w:autoSpaceDN w:val="0"/>
        <w:spacing w:after="0"/>
        <w:ind w:left="841" w:hanging="360"/>
        <w:contextualSpacing w:val="0"/>
        <w:rPr>
          <w:szCs w:val="24"/>
        </w:rPr>
      </w:pPr>
      <w:r w:rsidRPr="008F2533">
        <w:rPr>
          <w:szCs w:val="24"/>
        </w:rPr>
        <w:t>Greet</w:t>
      </w:r>
      <w:r w:rsidRPr="008F2533">
        <w:rPr>
          <w:spacing w:val="-4"/>
          <w:szCs w:val="24"/>
        </w:rPr>
        <w:t xml:space="preserve"> </w:t>
      </w:r>
      <w:r w:rsidRPr="008F2533">
        <w:rPr>
          <w:szCs w:val="24"/>
        </w:rPr>
        <w:t>all</w:t>
      </w:r>
      <w:r w:rsidRPr="008F2533">
        <w:rPr>
          <w:spacing w:val="-2"/>
          <w:szCs w:val="24"/>
        </w:rPr>
        <w:t xml:space="preserve"> </w:t>
      </w:r>
      <w:r w:rsidRPr="008F2533">
        <w:rPr>
          <w:szCs w:val="24"/>
        </w:rPr>
        <w:t>visitors</w:t>
      </w:r>
      <w:r w:rsidRPr="008F2533">
        <w:rPr>
          <w:spacing w:val="-2"/>
          <w:szCs w:val="24"/>
        </w:rPr>
        <w:t xml:space="preserve"> </w:t>
      </w:r>
      <w:r w:rsidRPr="008F2533">
        <w:rPr>
          <w:szCs w:val="24"/>
        </w:rPr>
        <w:t>in</w:t>
      </w:r>
      <w:r w:rsidRPr="008F2533">
        <w:rPr>
          <w:spacing w:val="-3"/>
          <w:szCs w:val="24"/>
        </w:rPr>
        <w:t xml:space="preserve"> </w:t>
      </w:r>
      <w:r w:rsidRPr="008F2533">
        <w:rPr>
          <w:szCs w:val="24"/>
        </w:rPr>
        <w:t>a</w:t>
      </w:r>
      <w:r w:rsidRPr="008F2533">
        <w:rPr>
          <w:spacing w:val="-2"/>
          <w:szCs w:val="24"/>
        </w:rPr>
        <w:t xml:space="preserve"> </w:t>
      </w:r>
      <w:r w:rsidRPr="008F2533">
        <w:rPr>
          <w:szCs w:val="24"/>
        </w:rPr>
        <w:t>positive</w:t>
      </w:r>
      <w:r w:rsidRPr="008F2533">
        <w:rPr>
          <w:spacing w:val="-1"/>
          <w:szCs w:val="24"/>
        </w:rPr>
        <w:t xml:space="preserve"> </w:t>
      </w:r>
      <w:r w:rsidRPr="008F2533">
        <w:rPr>
          <w:szCs w:val="24"/>
        </w:rPr>
        <w:t>and</w:t>
      </w:r>
      <w:r w:rsidRPr="008F2533">
        <w:rPr>
          <w:spacing w:val="-3"/>
          <w:szCs w:val="24"/>
        </w:rPr>
        <w:t xml:space="preserve"> </w:t>
      </w:r>
      <w:r w:rsidRPr="008F2533">
        <w:rPr>
          <w:szCs w:val="24"/>
        </w:rPr>
        <w:t>supportive</w:t>
      </w:r>
      <w:r w:rsidRPr="008F2533">
        <w:rPr>
          <w:spacing w:val="-4"/>
          <w:szCs w:val="24"/>
        </w:rPr>
        <w:t xml:space="preserve"> </w:t>
      </w:r>
      <w:r w:rsidRPr="008F2533">
        <w:rPr>
          <w:szCs w:val="24"/>
        </w:rPr>
        <w:t>manner</w:t>
      </w:r>
      <w:r w:rsidRPr="008F2533">
        <w:rPr>
          <w:spacing w:val="-4"/>
          <w:szCs w:val="24"/>
        </w:rPr>
        <w:t xml:space="preserve"> </w:t>
      </w:r>
      <w:r w:rsidRPr="008F2533">
        <w:rPr>
          <w:szCs w:val="24"/>
        </w:rPr>
        <w:t>requesting</w:t>
      </w:r>
      <w:r w:rsidRPr="008F2533">
        <w:rPr>
          <w:spacing w:val="-3"/>
          <w:szCs w:val="24"/>
        </w:rPr>
        <w:t xml:space="preserve"> </w:t>
      </w:r>
      <w:r w:rsidRPr="008F2533">
        <w:rPr>
          <w:szCs w:val="24"/>
        </w:rPr>
        <w:t>if</w:t>
      </w:r>
      <w:r w:rsidRPr="008F2533">
        <w:rPr>
          <w:spacing w:val="-2"/>
          <w:szCs w:val="24"/>
        </w:rPr>
        <w:t xml:space="preserve"> </w:t>
      </w:r>
      <w:r w:rsidRPr="008F2533">
        <w:rPr>
          <w:szCs w:val="24"/>
        </w:rPr>
        <w:t>they</w:t>
      </w:r>
      <w:r w:rsidRPr="008F2533">
        <w:rPr>
          <w:spacing w:val="-1"/>
          <w:szCs w:val="24"/>
        </w:rPr>
        <w:t xml:space="preserve"> </w:t>
      </w:r>
      <w:r w:rsidRPr="008F2533">
        <w:rPr>
          <w:szCs w:val="24"/>
        </w:rPr>
        <w:t>need</w:t>
      </w:r>
      <w:r w:rsidRPr="008F2533">
        <w:rPr>
          <w:spacing w:val="-3"/>
          <w:szCs w:val="24"/>
        </w:rPr>
        <w:t xml:space="preserve"> </w:t>
      </w:r>
      <w:r w:rsidRPr="008F2533">
        <w:rPr>
          <w:szCs w:val="24"/>
        </w:rPr>
        <w:t>assistance</w:t>
      </w:r>
      <w:r w:rsidRPr="008F2533">
        <w:rPr>
          <w:spacing w:val="-4"/>
          <w:szCs w:val="24"/>
        </w:rPr>
        <w:t xml:space="preserve"> </w:t>
      </w:r>
      <w:r w:rsidRPr="008F2533">
        <w:rPr>
          <w:szCs w:val="24"/>
        </w:rPr>
        <w:t>of</w:t>
      </w:r>
      <w:r w:rsidRPr="008F2533">
        <w:rPr>
          <w:spacing w:val="-2"/>
          <w:szCs w:val="24"/>
        </w:rPr>
        <w:t xml:space="preserve"> </w:t>
      </w:r>
      <w:r w:rsidRPr="008F2533">
        <w:rPr>
          <w:szCs w:val="24"/>
        </w:rPr>
        <w:t>any</w:t>
      </w:r>
      <w:r w:rsidRPr="008F2533">
        <w:rPr>
          <w:spacing w:val="-1"/>
          <w:szCs w:val="24"/>
        </w:rPr>
        <w:t xml:space="preserve"> </w:t>
      </w:r>
      <w:r w:rsidRPr="008F2533">
        <w:rPr>
          <w:szCs w:val="24"/>
        </w:rPr>
        <w:t>kind;</w:t>
      </w:r>
    </w:p>
    <w:p w14:paraId="701D3EE9" w14:textId="77777777" w:rsidR="008F2533" w:rsidRPr="008F2533" w:rsidRDefault="008F2533" w:rsidP="008F2533">
      <w:pPr>
        <w:pStyle w:val="ListParagraph"/>
        <w:widowControl w:val="0"/>
        <w:numPr>
          <w:ilvl w:val="0"/>
          <w:numId w:val="3"/>
        </w:numPr>
        <w:tabs>
          <w:tab w:val="left" w:pos="841"/>
          <w:tab w:val="left" w:pos="842"/>
        </w:tabs>
        <w:autoSpaceDE w:val="0"/>
        <w:autoSpaceDN w:val="0"/>
        <w:spacing w:after="0"/>
        <w:ind w:left="841" w:right="379" w:hanging="360"/>
        <w:contextualSpacing w:val="0"/>
        <w:rPr>
          <w:szCs w:val="24"/>
        </w:rPr>
      </w:pPr>
      <w:r w:rsidRPr="008F2533">
        <w:rPr>
          <w:szCs w:val="24"/>
        </w:rPr>
        <w:t>Deals tactfully and courteously with residents, residents' families and reports any concerns / complaints to the</w:t>
      </w:r>
      <w:r w:rsidRPr="008F2533">
        <w:rPr>
          <w:spacing w:val="-3"/>
          <w:szCs w:val="24"/>
        </w:rPr>
        <w:t xml:space="preserve"> </w:t>
      </w:r>
      <w:r w:rsidRPr="008F2533">
        <w:rPr>
          <w:szCs w:val="24"/>
        </w:rPr>
        <w:t>supervisor;</w:t>
      </w:r>
    </w:p>
    <w:p w14:paraId="5FDBE3AF" w14:textId="77777777" w:rsidR="008F2533" w:rsidRPr="008F2533" w:rsidRDefault="008F2533" w:rsidP="008F2533">
      <w:pPr>
        <w:pStyle w:val="ListParagraph"/>
        <w:widowControl w:val="0"/>
        <w:numPr>
          <w:ilvl w:val="0"/>
          <w:numId w:val="3"/>
        </w:numPr>
        <w:tabs>
          <w:tab w:val="left" w:pos="842"/>
          <w:tab w:val="left" w:pos="843"/>
        </w:tabs>
        <w:autoSpaceDE w:val="0"/>
        <w:autoSpaceDN w:val="0"/>
        <w:spacing w:after="0"/>
        <w:ind w:left="842" w:hanging="360"/>
        <w:contextualSpacing w:val="0"/>
        <w:rPr>
          <w:szCs w:val="24"/>
        </w:rPr>
      </w:pPr>
      <w:r w:rsidRPr="008F2533">
        <w:rPr>
          <w:szCs w:val="24"/>
        </w:rPr>
        <w:t>Will</w:t>
      </w:r>
      <w:r w:rsidRPr="008F2533">
        <w:rPr>
          <w:spacing w:val="-2"/>
          <w:szCs w:val="24"/>
        </w:rPr>
        <w:t xml:space="preserve"> </w:t>
      </w:r>
      <w:r w:rsidRPr="008F2533">
        <w:rPr>
          <w:szCs w:val="24"/>
        </w:rPr>
        <w:t>act</w:t>
      </w:r>
      <w:r w:rsidRPr="008F2533">
        <w:rPr>
          <w:spacing w:val="-4"/>
          <w:szCs w:val="24"/>
        </w:rPr>
        <w:t xml:space="preserve"> </w:t>
      </w:r>
      <w:r w:rsidRPr="008F2533">
        <w:rPr>
          <w:szCs w:val="24"/>
        </w:rPr>
        <w:t>as</w:t>
      </w:r>
      <w:r w:rsidRPr="008F2533">
        <w:rPr>
          <w:spacing w:val="-2"/>
          <w:szCs w:val="24"/>
        </w:rPr>
        <w:t xml:space="preserve"> </w:t>
      </w:r>
      <w:r w:rsidRPr="008F2533">
        <w:rPr>
          <w:szCs w:val="24"/>
        </w:rPr>
        <w:t>the</w:t>
      </w:r>
      <w:r w:rsidRPr="008F2533">
        <w:rPr>
          <w:spacing w:val="-1"/>
          <w:szCs w:val="24"/>
        </w:rPr>
        <w:t xml:space="preserve"> </w:t>
      </w:r>
      <w:r w:rsidRPr="008F2533">
        <w:rPr>
          <w:szCs w:val="24"/>
        </w:rPr>
        <w:t>second</w:t>
      </w:r>
      <w:r w:rsidRPr="008F2533">
        <w:rPr>
          <w:spacing w:val="-3"/>
          <w:szCs w:val="24"/>
        </w:rPr>
        <w:t xml:space="preserve"> </w:t>
      </w:r>
      <w:r w:rsidRPr="008F2533">
        <w:rPr>
          <w:szCs w:val="24"/>
        </w:rPr>
        <w:t>care</w:t>
      </w:r>
      <w:r w:rsidRPr="008F2533">
        <w:rPr>
          <w:spacing w:val="-4"/>
          <w:szCs w:val="24"/>
        </w:rPr>
        <w:t xml:space="preserve"> </w:t>
      </w:r>
      <w:r w:rsidRPr="008F2533">
        <w:rPr>
          <w:szCs w:val="24"/>
        </w:rPr>
        <w:t>provider</w:t>
      </w:r>
      <w:r w:rsidRPr="008F2533">
        <w:rPr>
          <w:spacing w:val="-4"/>
          <w:szCs w:val="24"/>
        </w:rPr>
        <w:t xml:space="preserve"> </w:t>
      </w:r>
      <w:r w:rsidRPr="008F2533">
        <w:rPr>
          <w:szCs w:val="24"/>
        </w:rPr>
        <w:t>in</w:t>
      </w:r>
      <w:r w:rsidRPr="008F2533">
        <w:rPr>
          <w:spacing w:val="-3"/>
          <w:szCs w:val="24"/>
        </w:rPr>
        <w:t xml:space="preserve"> </w:t>
      </w:r>
      <w:r w:rsidRPr="008F2533">
        <w:rPr>
          <w:szCs w:val="24"/>
        </w:rPr>
        <w:t>lifts</w:t>
      </w:r>
      <w:r w:rsidRPr="008F2533">
        <w:rPr>
          <w:spacing w:val="-2"/>
          <w:szCs w:val="24"/>
        </w:rPr>
        <w:t xml:space="preserve"> </w:t>
      </w:r>
      <w:r w:rsidRPr="008F2533">
        <w:rPr>
          <w:szCs w:val="24"/>
        </w:rPr>
        <w:t>and</w:t>
      </w:r>
      <w:r w:rsidRPr="008F2533">
        <w:rPr>
          <w:spacing w:val="-5"/>
          <w:szCs w:val="24"/>
        </w:rPr>
        <w:t xml:space="preserve"> </w:t>
      </w:r>
      <w:r w:rsidRPr="008F2533">
        <w:rPr>
          <w:szCs w:val="24"/>
        </w:rPr>
        <w:t>transfers,</w:t>
      </w:r>
      <w:r w:rsidRPr="008F2533">
        <w:rPr>
          <w:spacing w:val="-2"/>
          <w:szCs w:val="24"/>
        </w:rPr>
        <w:t xml:space="preserve"> </w:t>
      </w:r>
      <w:r w:rsidRPr="008F2533">
        <w:rPr>
          <w:szCs w:val="24"/>
        </w:rPr>
        <w:t>including</w:t>
      </w:r>
      <w:r w:rsidRPr="008F2533">
        <w:rPr>
          <w:spacing w:val="-3"/>
          <w:szCs w:val="24"/>
        </w:rPr>
        <w:t xml:space="preserve"> </w:t>
      </w:r>
      <w:r w:rsidRPr="008F2533">
        <w:rPr>
          <w:szCs w:val="24"/>
        </w:rPr>
        <w:t>the</w:t>
      </w:r>
      <w:r w:rsidRPr="008F2533">
        <w:rPr>
          <w:spacing w:val="-1"/>
          <w:szCs w:val="24"/>
        </w:rPr>
        <w:t xml:space="preserve"> </w:t>
      </w:r>
      <w:r w:rsidRPr="008F2533">
        <w:rPr>
          <w:szCs w:val="24"/>
        </w:rPr>
        <w:t>use</w:t>
      </w:r>
      <w:r w:rsidRPr="008F2533">
        <w:rPr>
          <w:spacing w:val="-4"/>
          <w:szCs w:val="24"/>
        </w:rPr>
        <w:t xml:space="preserve"> </w:t>
      </w:r>
      <w:r w:rsidRPr="008F2533">
        <w:rPr>
          <w:szCs w:val="24"/>
        </w:rPr>
        <w:t>of</w:t>
      </w:r>
      <w:r w:rsidRPr="008F2533">
        <w:rPr>
          <w:spacing w:val="-4"/>
          <w:szCs w:val="24"/>
        </w:rPr>
        <w:t xml:space="preserve"> </w:t>
      </w:r>
      <w:r w:rsidRPr="008F2533">
        <w:rPr>
          <w:szCs w:val="24"/>
        </w:rPr>
        <w:t>mechanical</w:t>
      </w:r>
      <w:r w:rsidRPr="008F2533">
        <w:rPr>
          <w:spacing w:val="-2"/>
          <w:szCs w:val="24"/>
        </w:rPr>
        <w:t xml:space="preserve"> </w:t>
      </w:r>
      <w:r w:rsidRPr="008F2533">
        <w:rPr>
          <w:szCs w:val="24"/>
        </w:rPr>
        <w:t>devices;</w:t>
      </w:r>
    </w:p>
    <w:p w14:paraId="461C8763" w14:textId="6FA2EA51" w:rsidR="00866C1E" w:rsidRPr="00866C1E" w:rsidRDefault="008F2533" w:rsidP="00866C1E">
      <w:pPr>
        <w:pStyle w:val="ListParagraph"/>
        <w:widowControl w:val="0"/>
        <w:numPr>
          <w:ilvl w:val="0"/>
          <w:numId w:val="3"/>
        </w:numPr>
        <w:tabs>
          <w:tab w:val="left" w:pos="842"/>
          <w:tab w:val="left" w:pos="843"/>
        </w:tabs>
        <w:autoSpaceDE w:val="0"/>
        <w:autoSpaceDN w:val="0"/>
        <w:spacing w:after="0"/>
        <w:ind w:left="842" w:hanging="360"/>
        <w:contextualSpacing w:val="0"/>
        <w:rPr>
          <w:szCs w:val="24"/>
        </w:rPr>
      </w:pPr>
      <w:r w:rsidRPr="008F2533">
        <w:rPr>
          <w:szCs w:val="24"/>
        </w:rPr>
        <w:t>Perform other duties as</w:t>
      </w:r>
      <w:r w:rsidRPr="008F2533">
        <w:rPr>
          <w:spacing w:val="-13"/>
          <w:szCs w:val="24"/>
        </w:rPr>
        <w:t xml:space="preserve"> </w:t>
      </w:r>
      <w:r w:rsidRPr="008F2533">
        <w:rPr>
          <w:szCs w:val="24"/>
        </w:rPr>
        <w:t>requi</w:t>
      </w:r>
      <w:r w:rsidRPr="006D32D7">
        <w:rPr>
          <w:szCs w:val="24"/>
        </w:rPr>
        <w:t>red</w:t>
      </w:r>
      <w:r w:rsidR="00866C1E" w:rsidRPr="006D32D7">
        <w:rPr>
          <w:szCs w:val="24"/>
        </w:rPr>
        <w:t xml:space="preserve">; i.e. screening and </w:t>
      </w:r>
      <w:r w:rsidR="006D32D7" w:rsidRPr="006D32D7">
        <w:rPr>
          <w:szCs w:val="24"/>
        </w:rPr>
        <w:t>no</w:t>
      </w:r>
      <w:r w:rsidR="006D32D7">
        <w:rPr>
          <w:szCs w:val="24"/>
        </w:rPr>
        <w:t>u</w:t>
      </w:r>
      <w:r w:rsidR="006D32D7" w:rsidRPr="006D32D7">
        <w:rPr>
          <w:szCs w:val="24"/>
        </w:rPr>
        <w:t>rishment</w:t>
      </w:r>
      <w:r w:rsidR="00866C1E" w:rsidRPr="006D32D7">
        <w:rPr>
          <w:szCs w:val="24"/>
        </w:rPr>
        <w:t xml:space="preserve"> cart</w:t>
      </w:r>
    </w:p>
    <w:p w14:paraId="14CC85D7" w14:textId="77777777" w:rsidR="008F2533" w:rsidRPr="006E6479" w:rsidRDefault="008F2533" w:rsidP="006E6479">
      <w:pPr>
        <w:pStyle w:val="Heading4"/>
        <w:rPr>
          <w:b/>
          <w:bCs w:val="0"/>
          <w:sz w:val="28"/>
        </w:rPr>
      </w:pPr>
      <w:r w:rsidRPr="006E6479">
        <w:rPr>
          <w:b/>
          <w:bCs w:val="0"/>
          <w:sz w:val="28"/>
        </w:rPr>
        <w:t>Occupational Health &amp; Safety</w:t>
      </w:r>
    </w:p>
    <w:p w14:paraId="05374C65" w14:textId="77777777" w:rsidR="008F2533" w:rsidRDefault="008F2533" w:rsidP="008F2533">
      <w:pPr>
        <w:pStyle w:val="ListParagraph"/>
        <w:numPr>
          <w:ilvl w:val="0"/>
          <w:numId w:val="4"/>
        </w:numPr>
      </w:pPr>
      <w:r>
        <w:t>Advises supervisor or designate immediately of all staff incidents that may result in an Occupational Accident Claim, any concerns with the physical plant, incidents or injuries and completes required reports;</w:t>
      </w:r>
    </w:p>
    <w:p w14:paraId="357A7684" w14:textId="77777777" w:rsidR="008F2533" w:rsidRDefault="008F2533" w:rsidP="008F2533">
      <w:pPr>
        <w:pStyle w:val="ListParagraph"/>
        <w:numPr>
          <w:ilvl w:val="0"/>
          <w:numId w:val="4"/>
        </w:numPr>
      </w:pPr>
      <w:r>
        <w:t>Follows all health and safety policies and procedures. Work safely to reduce the risk of injury to self, co-workers and residents;</w:t>
      </w:r>
    </w:p>
    <w:p w14:paraId="362165CB" w14:textId="77777777" w:rsidR="008F2533" w:rsidRDefault="008F2533" w:rsidP="008F2533">
      <w:pPr>
        <w:pStyle w:val="ListParagraph"/>
        <w:numPr>
          <w:ilvl w:val="0"/>
          <w:numId w:val="4"/>
        </w:numPr>
      </w:pPr>
      <w:r>
        <w:t>Wears personal protective equipment as designated;</w:t>
      </w:r>
    </w:p>
    <w:p w14:paraId="3A4AED4B" w14:textId="77777777" w:rsidR="008F2533" w:rsidRDefault="008F2533" w:rsidP="008F2533">
      <w:pPr>
        <w:pStyle w:val="ListParagraph"/>
        <w:numPr>
          <w:ilvl w:val="0"/>
          <w:numId w:val="4"/>
        </w:numPr>
      </w:pPr>
      <w:r>
        <w:t>Maintains a clean, safe environment for residents utilizing infection control principles;</w:t>
      </w:r>
    </w:p>
    <w:p w14:paraId="677E3A33" w14:textId="77777777" w:rsidR="008F2533" w:rsidRDefault="008F2533" w:rsidP="008F2533">
      <w:pPr>
        <w:pStyle w:val="ListParagraph"/>
        <w:numPr>
          <w:ilvl w:val="0"/>
          <w:numId w:val="4"/>
        </w:numPr>
      </w:pPr>
      <w:r>
        <w:t>Maintains a sound working knowledge of their roles and responsibilities during all emergency situations when working different shifts.</w:t>
      </w:r>
    </w:p>
    <w:p w14:paraId="708B9C34" w14:textId="77777777" w:rsidR="008F2533" w:rsidRDefault="008F2533" w:rsidP="008F2533">
      <w:pPr>
        <w:pStyle w:val="ListParagraph"/>
        <w:numPr>
          <w:ilvl w:val="0"/>
          <w:numId w:val="4"/>
        </w:numPr>
      </w:pPr>
      <w:r>
        <w:t>Contributes to the development of recommendations for corrective action.</w:t>
      </w:r>
    </w:p>
    <w:p w14:paraId="4A2A7344" w14:textId="77777777" w:rsidR="008F2533" w:rsidRPr="006E6479" w:rsidRDefault="008F2533" w:rsidP="006E6479">
      <w:pPr>
        <w:pStyle w:val="Heading4"/>
        <w:rPr>
          <w:b/>
          <w:bCs w:val="0"/>
          <w:sz w:val="28"/>
        </w:rPr>
      </w:pPr>
      <w:r w:rsidRPr="006E6479">
        <w:rPr>
          <w:b/>
          <w:bCs w:val="0"/>
          <w:sz w:val="28"/>
        </w:rPr>
        <w:t>Family &amp; Resident Relations</w:t>
      </w:r>
    </w:p>
    <w:p w14:paraId="5994D211" w14:textId="77777777" w:rsidR="008F2533" w:rsidRDefault="008F2533" w:rsidP="008F2533">
      <w:pPr>
        <w:pStyle w:val="ListParagraph"/>
        <w:numPr>
          <w:ilvl w:val="0"/>
          <w:numId w:val="4"/>
        </w:numPr>
      </w:pPr>
      <w:r>
        <w:t>Contributes to positive customer service with residents and families in day to day work;</w:t>
      </w:r>
    </w:p>
    <w:p w14:paraId="3D4BB243" w14:textId="77777777" w:rsidR="008F2533" w:rsidRDefault="008F2533" w:rsidP="008F2533">
      <w:pPr>
        <w:pStyle w:val="ListParagraph"/>
        <w:numPr>
          <w:ilvl w:val="0"/>
          <w:numId w:val="4"/>
        </w:numPr>
      </w:pPr>
      <w:r>
        <w:t>Deals tactfully and courteously with residents, resident’s family, visitors and staff in a positive manner.</w:t>
      </w:r>
    </w:p>
    <w:p w14:paraId="01A903D4" w14:textId="77777777" w:rsidR="008F2533" w:rsidRPr="006E6479" w:rsidRDefault="008F2533" w:rsidP="006E6479">
      <w:pPr>
        <w:pStyle w:val="Heading4"/>
        <w:rPr>
          <w:b/>
          <w:bCs w:val="0"/>
          <w:sz w:val="28"/>
        </w:rPr>
      </w:pPr>
      <w:r w:rsidRPr="006E6479">
        <w:rPr>
          <w:b/>
          <w:bCs w:val="0"/>
          <w:sz w:val="28"/>
        </w:rPr>
        <w:t>Ministry of Health Compliance</w:t>
      </w:r>
    </w:p>
    <w:p w14:paraId="4C0494D0" w14:textId="77777777" w:rsidR="008F2533" w:rsidRDefault="008F2533" w:rsidP="008F2533">
      <w:pPr>
        <w:pStyle w:val="ListParagraph"/>
        <w:numPr>
          <w:ilvl w:val="0"/>
          <w:numId w:val="4"/>
        </w:numPr>
      </w:pPr>
      <w:r>
        <w:t>Contributes to the implementation of processes and systems to ensure compliance to all standards on an ongoing basis.</w:t>
      </w:r>
    </w:p>
    <w:p w14:paraId="7842BDA7" w14:textId="77777777" w:rsidR="008F2533" w:rsidRDefault="008F2533" w:rsidP="008F2533">
      <w:pPr>
        <w:pStyle w:val="Heading2"/>
        <w:rPr>
          <w:rFonts w:cs="Arial"/>
          <w:sz w:val="32"/>
        </w:rPr>
      </w:pPr>
      <w:r>
        <w:rPr>
          <w:rFonts w:cs="Arial"/>
        </w:rPr>
        <w:t xml:space="preserve">Working </w:t>
      </w:r>
      <w:r>
        <w:rPr>
          <w:rStyle w:val="Heading2Char"/>
          <w:rFonts w:cs="Arial"/>
        </w:rPr>
        <w:t>Conditions</w:t>
      </w:r>
    </w:p>
    <w:p w14:paraId="33729E30" w14:textId="77777777" w:rsidR="008F2533" w:rsidRDefault="008F2533" w:rsidP="008F2533">
      <w:pPr>
        <w:pStyle w:val="ListParagraph"/>
        <w:numPr>
          <w:ilvl w:val="0"/>
          <w:numId w:val="5"/>
        </w:numPr>
      </w:pPr>
      <w:r>
        <w:t>Modern facility, temperature controlled, smoke free environment</w:t>
      </w:r>
    </w:p>
    <w:p w14:paraId="4F2B6E47" w14:textId="77777777" w:rsidR="008F2533" w:rsidRDefault="008F2533" w:rsidP="008F2533">
      <w:pPr>
        <w:pStyle w:val="ListParagraph"/>
        <w:numPr>
          <w:ilvl w:val="0"/>
          <w:numId w:val="5"/>
        </w:numPr>
      </w:pPr>
      <w:r>
        <w:t>Hours of work include scheduled shifts and call-ins, and may include day, evening, weekdays and weekend shifts. There is a requirement to work statutory holidays;</w:t>
      </w:r>
    </w:p>
    <w:p w14:paraId="503287A3" w14:textId="77777777" w:rsidR="008F2533" w:rsidRDefault="008F2533" w:rsidP="008F2533">
      <w:pPr>
        <w:pStyle w:val="ListParagraph"/>
        <w:numPr>
          <w:ilvl w:val="0"/>
          <w:numId w:val="5"/>
        </w:numPr>
      </w:pPr>
      <w:r>
        <w:t>Required to meet deadlines;</w:t>
      </w:r>
    </w:p>
    <w:p w14:paraId="3D8A5CFE" w14:textId="77777777" w:rsidR="008F2533" w:rsidRDefault="008F2533" w:rsidP="008F2533">
      <w:pPr>
        <w:pStyle w:val="ListParagraph"/>
        <w:numPr>
          <w:ilvl w:val="0"/>
          <w:numId w:val="5"/>
        </w:numPr>
      </w:pPr>
      <w:r>
        <w:t>Work is in a home-like medical care area and requires interaction with residents and their families. The workplace is fast paced, with frequent disruptions and distractions, while meeting preset deadlines. Must be flexible to changing needs of the residents, staff and operational issues, as they are presented.</w:t>
      </w:r>
    </w:p>
    <w:p w14:paraId="001E61E1" w14:textId="77777777" w:rsidR="008F2533" w:rsidRDefault="008F2533" w:rsidP="008F2533">
      <w:pPr>
        <w:pStyle w:val="Heading2"/>
        <w:rPr>
          <w:rFonts w:cs="Arial"/>
        </w:rPr>
      </w:pPr>
      <w:r>
        <w:rPr>
          <w:rFonts w:cs="Arial"/>
        </w:rPr>
        <w:t>Identified Hazards</w:t>
      </w:r>
    </w:p>
    <w:p w14:paraId="450B837B" w14:textId="77777777" w:rsidR="008F2533" w:rsidRDefault="008F2533" w:rsidP="008F2533">
      <w:pPr>
        <w:pStyle w:val="ListParagraph"/>
        <w:numPr>
          <w:ilvl w:val="0"/>
          <w:numId w:val="5"/>
        </w:numPr>
      </w:pPr>
      <w:r>
        <w:t>Potential exposure to bodily fluids through regular Resident contact;</w:t>
      </w:r>
    </w:p>
    <w:p w14:paraId="65BFD063" w14:textId="77777777" w:rsidR="008F2533" w:rsidRDefault="008F2533" w:rsidP="008F2533">
      <w:pPr>
        <w:pStyle w:val="ListParagraph"/>
        <w:numPr>
          <w:ilvl w:val="0"/>
          <w:numId w:val="5"/>
        </w:numPr>
      </w:pPr>
      <w:r>
        <w:t>Some stress resulting from dealing with Resident care needs, behaviours and time pressures;</w:t>
      </w:r>
    </w:p>
    <w:p w14:paraId="0AAA437B" w14:textId="77777777" w:rsidR="008F2533" w:rsidRDefault="008F2533" w:rsidP="008F2533">
      <w:pPr>
        <w:pStyle w:val="ListParagraph"/>
        <w:numPr>
          <w:ilvl w:val="0"/>
          <w:numId w:val="5"/>
        </w:numPr>
      </w:pPr>
      <w:r>
        <w:t>Exposure to unexpected behaviours of Residents (i.e. yelling, swinging of arms, aggressive behaviours, etc.)</w:t>
      </w:r>
    </w:p>
    <w:p w14:paraId="6BDF9BFD" w14:textId="4C8DEF8E" w:rsidR="008F2533" w:rsidRPr="00FF40BC" w:rsidRDefault="008F2533" w:rsidP="008F2533">
      <w:pPr>
        <w:pStyle w:val="ListParagraph"/>
        <w:numPr>
          <w:ilvl w:val="0"/>
          <w:numId w:val="5"/>
        </w:numPr>
      </w:pPr>
      <w:r>
        <w:t>Exposure to Occupational Diseases of Residents (i.e. Influenza)</w:t>
      </w:r>
    </w:p>
    <w:p w14:paraId="7BF616E5" w14:textId="77777777" w:rsidR="004E0223" w:rsidRPr="00EF49EC" w:rsidRDefault="004E0223" w:rsidP="006E6479">
      <w:pPr>
        <w:pStyle w:val="Heading2"/>
        <w:spacing w:before="120"/>
      </w:pPr>
      <w:r w:rsidRPr="00EF49EC">
        <w:t>Contacts</w:t>
      </w:r>
    </w:p>
    <w:p w14:paraId="7BF616E6" w14:textId="77777777" w:rsidR="004E0223" w:rsidRPr="006E6479" w:rsidRDefault="004E0223" w:rsidP="006E6479">
      <w:pPr>
        <w:pStyle w:val="Heading3"/>
        <w:spacing w:before="120"/>
        <w:rPr>
          <w:i/>
          <w:iCs w:val="0"/>
          <w:sz w:val="28"/>
        </w:rPr>
      </w:pPr>
      <w:r w:rsidRPr="006E6479">
        <w:rPr>
          <w:i/>
          <w:iCs w:val="0"/>
          <w:sz w:val="28"/>
        </w:rPr>
        <w:t>Internal Working Relationships</w:t>
      </w:r>
    </w:p>
    <w:p w14:paraId="7BF616E7" w14:textId="7CAB7BA2" w:rsidR="004E0223" w:rsidRDefault="008F2533" w:rsidP="004E0223">
      <w:r>
        <w:rPr>
          <w:rFonts w:asciiTheme="minorHAnsi" w:hAnsiTheme="minorHAnsi"/>
        </w:rPr>
        <w:t>Leadership team, front line staff, residents</w:t>
      </w:r>
    </w:p>
    <w:p w14:paraId="7BF616E8" w14:textId="77777777" w:rsidR="004E0223" w:rsidRPr="006E6479" w:rsidRDefault="004E0223" w:rsidP="004E0223">
      <w:pPr>
        <w:pStyle w:val="Heading3"/>
        <w:rPr>
          <w:i/>
          <w:iCs w:val="0"/>
          <w:sz w:val="28"/>
        </w:rPr>
      </w:pPr>
      <w:r w:rsidRPr="006E6479">
        <w:rPr>
          <w:i/>
          <w:iCs w:val="0"/>
          <w:sz w:val="28"/>
        </w:rPr>
        <w:t>External Working Relationships</w:t>
      </w:r>
    </w:p>
    <w:p w14:paraId="7BF616E9" w14:textId="67726EB4" w:rsidR="004E0223" w:rsidRDefault="008F2533" w:rsidP="004E0223">
      <w:r>
        <w:t>Families, Contract Service Providers</w:t>
      </w:r>
    </w:p>
    <w:p w14:paraId="7BF616EA" w14:textId="77777777" w:rsidR="004E0223" w:rsidRPr="00EF49EC" w:rsidRDefault="004E0223" w:rsidP="004E0223">
      <w:pPr>
        <w:pStyle w:val="Heading2"/>
      </w:pPr>
      <w:r w:rsidRPr="00EF49EC">
        <w:t>Knowledge and Skill</w:t>
      </w:r>
    </w:p>
    <w:p w14:paraId="5F45232B" w14:textId="77777777" w:rsidR="008F2533" w:rsidRPr="008F2533" w:rsidRDefault="008F2533" w:rsidP="008F2533">
      <w:pPr>
        <w:pStyle w:val="ListParagraph"/>
        <w:widowControl w:val="0"/>
        <w:numPr>
          <w:ilvl w:val="0"/>
          <w:numId w:val="3"/>
        </w:numPr>
        <w:tabs>
          <w:tab w:val="left" w:pos="842"/>
          <w:tab w:val="left" w:pos="843"/>
        </w:tabs>
        <w:autoSpaceDE w:val="0"/>
        <w:autoSpaceDN w:val="0"/>
        <w:spacing w:after="0"/>
        <w:ind w:left="842" w:hanging="360"/>
        <w:contextualSpacing w:val="0"/>
        <w:rPr>
          <w:szCs w:val="24"/>
        </w:rPr>
      </w:pPr>
      <w:r w:rsidRPr="008F2533">
        <w:rPr>
          <w:szCs w:val="24"/>
        </w:rPr>
        <w:t>High school</w:t>
      </w:r>
      <w:r w:rsidRPr="008F2533">
        <w:rPr>
          <w:spacing w:val="-5"/>
          <w:szCs w:val="24"/>
        </w:rPr>
        <w:t xml:space="preserve"> </w:t>
      </w:r>
      <w:r w:rsidRPr="008F2533">
        <w:rPr>
          <w:szCs w:val="24"/>
        </w:rPr>
        <w:t>diploma</w:t>
      </w:r>
    </w:p>
    <w:p w14:paraId="7A63036E" w14:textId="77777777" w:rsidR="008F2533" w:rsidRPr="008F2533" w:rsidRDefault="008F2533" w:rsidP="008F2533">
      <w:pPr>
        <w:pStyle w:val="ListParagraph"/>
        <w:widowControl w:val="0"/>
        <w:numPr>
          <w:ilvl w:val="0"/>
          <w:numId w:val="3"/>
        </w:numPr>
        <w:tabs>
          <w:tab w:val="left" w:pos="842"/>
          <w:tab w:val="left" w:pos="843"/>
        </w:tabs>
        <w:autoSpaceDE w:val="0"/>
        <w:autoSpaceDN w:val="0"/>
        <w:spacing w:after="0"/>
        <w:ind w:left="842" w:hanging="360"/>
        <w:contextualSpacing w:val="0"/>
        <w:rPr>
          <w:szCs w:val="24"/>
        </w:rPr>
      </w:pPr>
      <w:r w:rsidRPr="008F2533">
        <w:rPr>
          <w:szCs w:val="24"/>
        </w:rPr>
        <w:t>Experience working with seniors is preferred</w:t>
      </w:r>
    </w:p>
    <w:p w14:paraId="438798DC" w14:textId="77777777" w:rsidR="008F2533" w:rsidRPr="008F2533" w:rsidRDefault="008F2533" w:rsidP="008F2533">
      <w:pPr>
        <w:pStyle w:val="ListParagraph"/>
        <w:widowControl w:val="0"/>
        <w:numPr>
          <w:ilvl w:val="0"/>
          <w:numId w:val="3"/>
        </w:numPr>
        <w:tabs>
          <w:tab w:val="left" w:pos="842"/>
          <w:tab w:val="left" w:pos="843"/>
        </w:tabs>
        <w:autoSpaceDE w:val="0"/>
        <w:autoSpaceDN w:val="0"/>
        <w:spacing w:after="0"/>
        <w:ind w:left="842" w:hanging="360"/>
        <w:contextualSpacing w:val="0"/>
        <w:rPr>
          <w:szCs w:val="24"/>
        </w:rPr>
      </w:pPr>
      <w:r w:rsidRPr="008F2533">
        <w:rPr>
          <w:szCs w:val="24"/>
        </w:rPr>
        <w:t>Ability to work independently and/ or as a member of a team</w:t>
      </w:r>
    </w:p>
    <w:p w14:paraId="43FFFA2D" w14:textId="748E4071" w:rsidR="008F2533" w:rsidRPr="008F2533" w:rsidRDefault="008F2533" w:rsidP="008F2533">
      <w:pPr>
        <w:pStyle w:val="ListParagraph"/>
        <w:widowControl w:val="0"/>
        <w:numPr>
          <w:ilvl w:val="0"/>
          <w:numId w:val="3"/>
        </w:numPr>
        <w:tabs>
          <w:tab w:val="left" w:pos="842"/>
          <w:tab w:val="left" w:pos="843"/>
        </w:tabs>
        <w:autoSpaceDE w:val="0"/>
        <w:autoSpaceDN w:val="0"/>
        <w:spacing w:after="0"/>
        <w:ind w:left="842" w:hanging="360"/>
        <w:contextualSpacing w:val="0"/>
        <w:rPr>
          <w:szCs w:val="24"/>
        </w:rPr>
      </w:pPr>
      <w:r w:rsidRPr="008F2533">
        <w:rPr>
          <w:szCs w:val="24"/>
        </w:rPr>
        <w:t xml:space="preserve">Ability to model the </w:t>
      </w:r>
      <w:r w:rsidR="00E63834" w:rsidRPr="006D32D7">
        <w:rPr>
          <w:szCs w:val="24"/>
        </w:rPr>
        <w:t xml:space="preserve">Colour </w:t>
      </w:r>
      <w:proofErr w:type="gramStart"/>
      <w:r w:rsidR="00E63834" w:rsidRPr="006D32D7">
        <w:rPr>
          <w:szCs w:val="24"/>
        </w:rPr>
        <w:t>It</w:t>
      </w:r>
      <w:proofErr w:type="gramEnd"/>
      <w:r w:rsidR="00E63834" w:rsidRPr="006D32D7">
        <w:rPr>
          <w:szCs w:val="24"/>
        </w:rPr>
        <w:t xml:space="preserve"> philosophy</w:t>
      </w:r>
      <w:r w:rsidRPr="008F2533">
        <w:rPr>
          <w:szCs w:val="24"/>
        </w:rPr>
        <w:t xml:space="preserve"> in communicating with residents, families, and visitors.</w:t>
      </w:r>
    </w:p>
    <w:p w14:paraId="2D659B67" w14:textId="6F9D84DE" w:rsidR="008F2533" w:rsidRDefault="008F2533" w:rsidP="008F2533">
      <w:pPr>
        <w:pStyle w:val="ListParagraph"/>
        <w:widowControl w:val="0"/>
        <w:numPr>
          <w:ilvl w:val="0"/>
          <w:numId w:val="3"/>
        </w:numPr>
        <w:tabs>
          <w:tab w:val="left" w:pos="842"/>
          <w:tab w:val="left" w:pos="843"/>
        </w:tabs>
        <w:autoSpaceDE w:val="0"/>
        <w:autoSpaceDN w:val="0"/>
        <w:spacing w:after="0"/>
        <w:ind w:left="842" w:hanging="360"/>
        <w:contextualSpacing w:val="0"/>
        <w:rPr>
          <w:szCs w:val="24"/>
        </w:rPr>
      </w:pPr>
      <w:r w:rsidRPr="008F2533">
        <w:rPr>
          <w:szCs w:val="24"/>
        </w:rPr>
        <w:t>Sensitive and empathetic to the needs of the</w:t>
      </w:r>
      <w:r w:rsidRPr="008F2533">
        <w:rPr>
          <w:spacing w:val="-16"/>
          <w:szCs w:val="24"/>
        </w:rPr>
        <w:t xml:space="preserve"> </w:t>
      </w:r>
      <w:r w:rsidRPr="008F2533">
        <w:rPr>
          <w:szCs w:val="24"/>
        </w:rPr>
        <w:t>residents</w:t>
      </w:r>
    </w:p>
    <w:p w14:paraId="08FF3362" w14:textId="3BF14822" w:rsidR="00A6374A" w:rsidRDefault="00A6374A" w:rsidP="008F2533">
      <w:pPr>
        <w:pStyle w:val="ListParagraph"/>
        <w:widowControl w:val="0"/>
        <w:numPr>
          <w:ilvl w:val="0"/>
          <w:numId w:val="3"/>
        </w:numPr>
        <w:tabs>
          <w:tab w:val="left" w:pos="842"/>
          <w:tab w:val="left" w:pos="843"/>
        </w:tabs>
        <w:autoSpaceDE w:val="0"/>
        <w:autoSpaceDN w:val="0"/>
        <w:spacing w:after="0"/>
        <w:ind w:left="842" w:hanging="360"/>
        <w:contextualSpacing w:val="0"/>
        <w:rPr>
          <w:szCs w:val="24"/>
        </w:rPr>
      </w:pPr>
      <w:r>
        <w:t>Proof of COVID-19 Immunization or proof of valid Medical Exemption</w:t>
      </w:r>
    </w:p>
    <w:p w14:paraId="4E2D6A69" w14:textId="4F8145F5" w:rsidR="00A6374A" w:rsidRPr="008F2533" w:rsidRDefault="00A6374A" w:rsidP="008F2533">
      <w:pPr>
        <w:pStyle w:val="ListParagraph"/>
        <w:widowControl w:val="0"/>
        <w:numPr>
          <w:ilvl w:val="0"/>
          <w:numId w:val="3"/>
        </w:numPr>
        <w:tabs>
          <w:tab w:val="left" w:pos="842"/>
          <w:tab w:val="left" w:pos="843"/>
        </w:tabs>
        <w:autoSpaceDE w:val="0"/>
        <w:autoSpaceDN w:val="0"/>
        <w:spacing w:after="0"/>
        <w:ind w:left="842" w:hanging="360"/>
        <w:contextualSpacing w:val="0"/>
        <w:rPr>
          <w:szCs w:val="24"/>
        </w:rPr>
        <w:sectPr w:rsidR="00A6374A" w:rsidRPr="008F2533" w:rsidSect="006E6479">
          <w:headerReference w:type="even" r:id="rId10"/>
          <w:headerReference w:type="default" r:id="rId11"/>
          <w:footerReference w:type="default" r:id="rId12"/>
          <w:headerReference w:type="first" r:id="rId13"/>
          <w:type w:val="continuous"/>
          <w:pgSz w:w="12240" w:h="15840"/>
          <w:pgMar w:top="1440" w:right="1080" w:bottom="280" w:left="1530" w:header="720" w:footer="720" w:gutter="0"/>
          <w:cols w:space="720"/>
          <w:titlePg/>
          <w:docGrid w:linePitch="326"/>
        </w:sectPr>
      </w:pPr>
    </w:p>
    <w:p w14:paraId="7BF616EE" w14:textId="77777777" w:rsidR="004E0223" w:rsidRPr="00EF49EC" w:rsidRDefault="004E0223" w:rsidP="006E6479">
      <w:pPr>
        <w:pStyle w:val="Heading2"/>
        <w:spacing w:before="120"/>
      </w:pPr>
      <w:r w:rsidRPr="00EF49EC">
        <w:t>Impact of Error</w:t>
      </w:r>
    </w:p>
    <w:p w14:paraId="7BF616F0" w14:textId="104B357A" w:rsidR="00FE7170" w:rsidRPr="00E63834" w:rsidRDefault="008F2533" w:rsidP="00E63834">
      <w:pPr>
        <w:rPr>
          <w:rFonts w:cs="Arial"/>
          <w:lang w:val="en-GB"/>
        </w:rPr>
      </w:pPr>
      <w:r>
        <w:rPr>
          <w:rFonts w:cs="Arial"/>
          <w:lang w:val="en-GB"/>
        </w:rPr>
        <w:t>Errors may lead to ineffective performance and may result in injury to self, others and residents.</w:t>
      </w:r>
    </w:p>
    <w:sectPr w:rsidR="00FE7170" w:rsidRPr="00E63834" w:rsidSect="00CF0B45">
      <w:type w:val="continuous"/>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27418" w14:textId="77777777" w:rsidR="002D7619" w:rsidRDefault="002D7619">
      <w:pPr>
        <w:spacing w:after="0" w:line="240" w:lineRule="auto"/>
      </w:pPr>
      <w:r>
        <w:separator/>
      </w:r>
    </w:p>
  </w:endnote>
  <w:endnote w:type="continuationSeparator" w:id="0">
    <w:p w14:paraId="2AFBB273" w14:textId="77777777" w:rsidR="002D7619" w:rsidRDefault="002D7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NeueLT Std Lt">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1897741915"/>
      <w:docPartObj>
        <w:docPartGallery w:val="Page Numbers (Bottom of Page)"/>
        <w:docPartUnique/>
      </w:docPartObj>
    </w:sdtPr>
    <w:sdtEndPr>
      <w:rPr>
        <w:noProof/>
      </w:rPr>
    </w:sdtEndPr>
    <w:sdtContent>
      <w:p w14:paraId="7BF616F7" w14:textId="764D417D" w:rsidR="004E0223" w:rsidRPr="004E0223" w:rsidRDefault="004E0223" w:rsidP="004E0223">
        <w:pPr>
          <w:pStyle w:val="Footer"/>
          <w:spacing w:before="240"/>
          <w:rPr>
            <w:sz w:val="22"/>
            <w:szCs w:val="22"/>
          </w:rPr>
        </w:pPr>
        <w:r w:rsidRPr="004E0223">
          <w:rPr>
            <w:sz w:val="22"/>
            <w:szCs w:val="22"/>
          </w:rPr>
          <w:t xml:space="preserve">Job Description – </w:t>
        </w:r>
        <w:r w:rsidR="005B1FFE">
          <w:rPr>
            <w:rFonts w:cs="Arial"/>
          </w:rPr>
          <w:t>Care Support Assistant</w:t>
        </w:r>
        <w:r w:rsidRPr="004E0223">
          <w:rPr>
            <w:sz w:val="22"/>
            <w:szCs w:val="22"/>
          </w:rPr>
          <w:tab/>
        </w:r>
        <w:r w:rsidRPr="004E0223">
          <w:rPr>
            <w:sz w:val="22"/>
            <w:szCs w:val="22"/>
          </w:rPr>
          <w:tab/>
        </w:r>
        <w:r w:rsidR="008F2533">
          <w:rPr>
            <w:sz w:val="22"/>
            <w:szCs w:val="22"/>
          </w:rPr>
          <w:t>Long Term Care</w:t>
        </w:r>
      </w:p>
      <w:p w14:paraId="7BF616F8" w14:textId="4EF6D1D4" w:rsidR="00037B55" w:rsidRPr="004E0223" w:rsidRDefault="004E0223" w:rsidP="004E0223">
        <w:pPr>
          <w:pStyle w:val="Footer"/>
          <w:rPr>
            <w:sz w:val="22"/>
            <w:szCs w:val="22"/>
          </w:rPr>
        </w:pPr>
        <w:r w:rsidRPr="004E0223">
          <w:rPr>
            <w:sz w:val="22"/>
            <w:szCs w:val="22"/>
          </w:rPr>
          <w:t>Created</w:t>
        </w:r>
        <w:r w:rsidR="008F2533">
          <w:rPr>
            <w:sz w:val="22"/>
            <w:szCs w:val="22"/>
          </w:rPr>
          <w:t xml:space="preserve">: </w:t>
        </w:r>
        <w:r w:rsidR="005B1FFE">
          <w:rPr>
            <w:sz w:val="22"/>
            <w:szCs w:val="22"/>
          </w:rPr>
          <w:t>September</w:t>
        </w:r>
        <w:r w:rsidR="008F2533">
          <w:rPr>
            <w:sz w:val="22"/>
            <w:szCs w:val="22"/>
          </w:rPr>
          <w:t xml:space="preserve"> 2020</w:t>
        </w:r>
        <w:r w:rsidR="00E51F06">
          <w:rPr>
            <w:sz w:val="22"/>
            <w:szCs w:val="22"/>
          </w:rPr>
          <w:t xml:space="preserve"> </w:t>
        </w:r>
        <w:r w:rsidR="00E51F06" w:rsidRPr="00E51F06">
          <w:rPr>
            <w:i/>
            <w:iCs/>
            <w:sz w:val="22"/>
            <w:szCs w:val="22"/>
          </w:rPr>
          <w:t>(CAO Approved)</w:t>
        </w:r>
        <w:r w:rsidRPr="004E0223">
          <w:rPr>
            <w:sz w:val="22"/>
            <w:szCs w:val="22"/>
          </w:rPr>
          <w:tab/>
        </w:r>
        <w:r w:rsidRPr="004E0223">
          <w:rPr>
            <w:sz w:val="22"/>
            <w:szCs w:val="22"/>
          </w:rPr>
          <w:tab/>
          <w:t xml:space="preserve">Page </w:t>
        </w:r>
        <w:r w:rsidRPr="004E0223">
          <w:rPr>
            <w:sz w:val="22"/>
            <w:szCs w:val="22"/>
          </w:rPr>
          <w:fldChar w:fldCharType="begin"/>
        </w:r>
        <w:r w:rsidRPr="004E0223">
          <w:rPr>
            <w:sz w:val="22"/>
            <w:szCs w:val="22"/>
          </w:rPr>
          <w:instrText xml:space="preserve"> PAGE   \* MERGEFORMAT </w:instrText>
        </w:r>
        <w:r w:rsidRPr="004E0223">
          <w:rPr>
            <w:sz w:val="22"/>
            <w:szCs w:val="22"/>
          </w:rPr>
          <w:fldChar w:fldCharType="separate"/>
        </w:r>
        <w:r w:rsidR="00171AE0">
          <w:rPr>
            <w:noProof/>
            <w:sz w:val="22"/>
            <w:szCs w:val="22"/>
          </w:rPr>
          <w:t>1</w:t>
        </w:r>
        <w:r w:rsidRPr="004E0223">
          <w:rPr>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1408678856"/>
      <w:docPartObj>
        <w:docPartGallery w:val="Page Numbers (Bottom of Page)"/>
        <w:docPartUnique/>
      </w:docPartObj>
    </w:sdtPr>
    <w:sdtEndPr>
      <w:rPr>
        <w:noProof/>
      </w:rPr>
    </w:sdtEndPr>
    <w:sdtContent>
      <w:p w14:paraId="7BF616F9" w14:textId="77777777" w:rsidR="004E0223" w:rsidRPr="004E0223" w:rsidRDefault="004E0223" w:rsidP="004E0223">
        <w:pPr>
          <w:pStyle w:val="Footer"/>
          <w:spacing w:before="240"/>
          <w:rPr>
            <w:sz w:val="22"/>
            <w:szCs w:val="22"/>
          </w:rPr>
        </w:pPr>
        <w:r w:rsidRPr="004E0223">
          <w:rPr>
            <w:sz w:val="22"/>
            <w:szCs w:val="22"/>
          </w:rPr>
          <w:t>Job Description – Name</w:t>
        </w:r>
        <w:r w:rsidRPr="004E0223">
          <w:rPr>
            <w:sz w:val="22"/>
            <w:szCs w:val="22"/>
          </w:rPr>
          <w:tab/>
        </w:r>
        <w:r w:rsidRPr="004E0223">
          <w:rPr>
            <w:sz w:val="22"/>
            <w:szCs w:val="22"/>
          </w:rPr>
          <w:tab/>
          <w:t>Department</w:t>
        </w:r>
      </w:p>
      <w:p w14:paraId="7BF616FA" w14:textId="77777777" w:rsidR="004E0223" w:rsidRPr="004E0223" w:rsidRDefault="004E0223" w:rsidP="004E0223">
        <w:pPr>
          <w:pStyle w:val="Footer"/>
          <w:rPr>
            <w:sz w:val="22"/>
            <w:szCs w:val="22"/>
          </w:rPr>
        </w:pPr>
        <w:r w:rsidRPr="004E0223">
          <w:rPr>
            <w:sz w:val="22"/>
            <w:szCs w:val="22"/>
          </w:rPr>
          <w:t>Created or Revised: month/year</w:t>
        </w:r>
        <w:r w:rsidRPr="004E0223">
          <w:rPr>
            <w:sz w:val="22"/>
            <w:szCs w:val="22"/>
          </w:rPr>
          <w:tab/>
        </w:r>
        <w:r w:rsidRPr="004E0223">
          <w:rPr>
            <w:sz w:val="22"/>
            <w:szCs w:val="22"/>
          </w:rPr>
          <w:tab/>
          <w:t xml:space="preserve">Page </w:t>
        </w:r>
        <w:r w:rsidRPr="004E0223">
          <w:rPr>
            <w:sz w:val="22"/>
            <w:szCs w:val="22"/>
          </w:rPr>
          <w:fldChar w:fldCharType="begin"/>
        </w:r>
        <w:r w:rsidRPr="004E0223">
          <w:rPr>
            <w:sz w:val="22"/>
            <w:szCs w:val="22"/>
          </w:rPr>
          <w:instrText xml:space="preserve"> PAGE   \* MERGEFORMAT </w:instrText>
        </w:r>
        <w:r w:rsidRPr="004E0223">
          <w:rPr>
            <w:sz w:val="22"/>
            <w:szCs w:val="22"/>
          </w:rPr>
          <w:fldChar w:fldCharType="separate"/>
        </w:r>
        <w:r w:rsidR="00171AE0">
          <w:rPr>
            <w:noProof/>
            <w:sz w:val="22"/>
            <w:szCs w:val="22"/>
          </w:rPr>
          <w:t>1</w:t>
        </w:r>
        <w:r w:rsidRPr="004E0223">
          <w:rPr>
            <w:noProof/>
            <w:sz w:val="22"/>
            <w:szCs w:val="22"/>
          </w:rPr>
          <w:fldChar w:fldCharType="end"/>
        </w:r>
      </w:p>
    </w:sdtContent>
  </w:sdt>
  <w:p w14:paraId="7BF616FB" w14:textId="77777777" w:rsidR="004E0223" w:rsidRDefault="004E0223" w:rsidP="004E0223">
    <w:pPr>
      <w:pStyle w:val="Footer"/>
      <w:tabs>
        <w:tab w:val="clear" w:pos="468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1910102796"/>
      <w:docPartObj>
        <w:docPartGallery w:val="Page Numbers (Bottom of Page)"/>
        <w:docPartUnique/>
      </w:docPartObj>
    </w:sdtPr>
    <w:sdtEndPr>
      <w:rPr>
        <w:noProof/>
      </w:rPr>
    </w:sdtEndPr>
    <w:sdtContent>
      <w:p w14:paraId="3947DF76" w14:textId="00E82231" w:rsidR="006E6479" w:rsidRPr="006E6479" w:rsidRDefault="006E6479" w:rsidP="006E6479">
        <w:pPr>
          <w:pStyle w:val="Footer"/>
          <w:rPr>
            <w:sz w:val="22"/>
            <w:szCs w:val="22"/>
          </w:rPr>
        </w:pPr>
        <w:r w:rsidRPr="006E6479">
          <w:rPr>
            <w:sz w:val="22"/>
            <w:szCs w:val="22"/>
          </w:rPr>
          <w:t xml:space="preserve">Job Description: </w:t>
        </w:r>
        <w:r w:rsidR="005B1FFE">
          <w:rPr>
            <w:rFonts w:cs="Arial"/>
          </w:rPr>
          <w:t>Care Support Assistant</w:t>
        </w:r>
        <w:r>
          <w:rPr>
            <w:sz w:val="22"/>
            <w:szCs w:val="22"/>
          </w:rPr>
          <w:tab/>
        </w:r>
        <w:r w:rsidRPr="006E6479">
          <w:rPr>
            <w:sz w:val="22"/>
            <w:szCs w:val="22"/>
          </w:rPr>
          <w:tab/>
          <w:t>Long Term Care</w:t>
        </w:r>
      </w:p>
      <w:p w14:paraId="6E265A13" w14:textId="260A27E7" w:rsidR="006E6479" w:rsidRPr="006E6479" w:rsidRDefault="006E6479" w:rsidP="006E6479">
        <w:pPr>
          <w:pStyle w:val="Footer"/>
          <w:rPr>
            <w:sz w:val="22"/>
            <w:szCs w:val="22"/>
          </w:rPr>
        </w:pPr>
        <w:r w:rsidRPr="006E6479">
          <w:rPr>
            <w:sz w:val="22"/>
            <w:szCs w:val="22"/>
          </w:rPr>
          <w:t xml:space="preserve">Created: </w:t>
        </w:r>
        <w:r w:rsidR="005B1FFE">
          <w:rPr>
            <w:sz w:val="22"/>
            <w:szCs w:val="22"/>
          </w:rPr>
          <w:t>September</w:t>
        </w:r>
        <w:r w:rsidRPr="006E6479">
          <w:rPr>
            <w:sz w:val="22"/>
            <w:szCs w:val="22"/>
          </w:rPr>
          <w:t xml:space="preserve"> 2020</w:t>
        </w:r>
        <w:r w:rsidR="00E51F06">
          <w:rPr>
            <w:sz w:val="22"/>
            <w:szCs w:val="22"/>
          </w:rPr>
          <w:t xml:space="preserve"> </w:t>
        </w:r>
        <w:r w:rsidR="00E51F06" w:rsidRPr="00E51F06">
          <w:rPr>
            <w:i/>
            <w:iCs/>
            <w:sz w:val="22"/>
            <w:szCs w:val="22"/>
          </w:rPr>
          <w:t>(CAO Approved)</w:t>
        </w:r>
        <w:r w:rsidRPr="006E6479">
          <w:rPr>
            <w:sz w:val="22"/>
            <w:szCs w:val="22"/>
          </w:rPr>
          <w:tab/>
        </w:r>
        <w:r w:rsidRPr="006E6479">
          <w:rPr>
            <w:sz w:val="22"/>
            <w:szCs w:val="22"/>
          </w:rPr>
          <w:tab/>
        </w:r>
        <w:r w:rsidRPr="006E6479">
          <w:rPr>
            <w:sz w:val="22"/>
            <w:szCs w:val="22"/>
          </w:rPr>
          <w:fldChar w:fldCharType="begin"/>
        </w:r>
        <w:r w:rsidRPr="006E6479">
          <w:rPr>
            <w:sz w:val="22"/>
            <w:szCs w:val="22"/>
          </w:rPr>
          <w:instrText xml:space="preserve"> PAGE   \* MERGEFORMAT </w:instrText>
        </w:r>
        <w:r w:rsidRPr="006E6479">
          <w:rPr>
            <w:sz w:val="22"/>
            <w:szCs w:val="22"/>
          </w:rPr>
          <w:fldChar w:fldCharType="separate"/>
        </w:r>
        <w:r w:rsidRPr="006E6479">
          <w:rPr>
            <w:noProof/>
            <w:sz w:val="22"/>
            <w:szCs w:val="22"/>
          </w:rPr>
          <w:t>2</w:t>
        </w:r>
        <w:r w:rsidRPr="006E6479">
          <w:rPr>
            <w:noProof/>
            <w:sz w:val="22"/>
            <w:szCs w:val="22"/>
          </w:rPr>
          <w:fldChar w:fldCharType="end"/>
        </w:r>
      </w:p>
    </w:sdtContent>
  </w:sdt>
  <w:p w14:paraId="51BE1C86" w14:textId="05321A44" w:rsidR="006E6479" w:rsidRDefault="006E64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25AE8" w14:textId="77777777" w:rsidR="002D7619" w:rsidRDefault="002D7619">
      <w:pPr>
        <w:spacing w:after="0" w:line="240" w:lineRule="auto"/>
      </w:pPr>
      <w:r>
        <w:separator/>
      </w:r>
    </w:p>
  </w:footnote>
  <w:footnote w:type="continuationSeparator" w:id="0">
    <w:p w14:paraId="768CBCD8" w14:textId="77777777" w:rsidR="002D7619" w:rsidRDefault="002D76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DD810" w14:textId="77BE6B17" w:rsidR="006E481E" w:rsidRDefault="006E48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4077A" w14:textId="5F1F47BE" w:rsidR="006E481E" w:rsidRDefault="006E48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A25BC" w14:textId="37DB6BAC" w:rsidR="006E481E" w:rsidRDefault="006E48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438A"/>
    <w:multiLevelType w:val="hybridMultilevel"/>
    <w:tmpl w:val="71F67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A2184"/>
    <w:multiLevelType w:val="hybridMultilevel"/>
    <w:tmpl w:val="DD686D3C"/>
    <w:lvl w:ilvl="0" w:tplc="0C927EA0">
      <w:numFmt w:val="bullet"/>
      <w:lvlText w:val=""/>
      <w:lvlJc w:val="left"/>
      <w:pPr>
        <w:ind w:left="840" w:hanging="361"/>
      </w:pPr>
      <w:rPr>
        <w:rFonts w:ascii="Symbol" w:eastAsia="Symbol" w:hAnsi="Symbol" w:cs="Symbol" w:hint="default"/>
        <w:w w:val="100"/>
        <w:sz w:val="22"/>
        <w:szCs w:val="22"/>
      </w:rPr>
    </w:lvl>
    <w:lvl w:ilvl="1" w:tplc="558E8F08">
      <w:numFmt w:val="bullet"/>
      <w:lvlText w:val="•"/>
      <w:lvlJc w:val="left"/>
      <w:pPr>
        <w:ind w:left="1840" w:hanging="361"/>
      </w:pPr>
      <w:rPr>
        <w:rFonts w:hint="default"/>
      </w:rPr>
    </w:lvl>
    <w:lvl w:ilvl="2" w:tplc="C9BEF248">
      <w:numFmt w:val="bullet"/>
      <w:lvlText w:val="•"/>
      <w:lvlJc w:val="left"/>
      <w:pPr>
        <w:ind w:left="2840" w:hanging="361"/>
      </w:pPr>
      <w:rPr>
        <w:rFonts w:hint="default"/>
      </w:rPr>
    </w:lvl>
    <w:lvl w:ilvl="3" w:tplc="4148C47E">
      <w:numFmt w:val="bullet"/>
      <w:lvlText w:val="•"/>
      <w:lvlJc w:val="left"/>
      <w:pPr>
        <w:ind w:left="3840" w:hanging="361"/>
      </w:pPr>
      <w:rPr>
        <w:rFonts w:hint="default"/>
      </w:rPr>
    </w:lvl>
    <w:lvl w:ilvl="4" w:tplc="8E84C716">
      <w:numFmt w:val="bullet"/>
      <w:lvlText w:val="•"/>
      <w:lvlJc w:val="left"/>
      <w:pPr>
        <w:ind w:left="4840" w:hanging="361"/>
      </w:pPr>
      <w:rPr>
        <w:rFonts w:hint="default"/>
      </w:rPr>
    </w:lvl>
    <w:lvl w:ilvl="5" w:tplc="0E4A71EE">
      <w:numFmt w:val="bullet"/>
      <w:lvlText w:val="•"/>
      <w:lvlJc w:val="left"/>
      <w:pPr>
        <w:ind w:left="5840" w:hanging="361"/>
      </w:pPr>
      <w:rPr>
        <w:rFonts w:hint="default"/>
      </w:rPr>
    </w:lvl>
    <w:lvl w:ilvl="6" w:tplc="24DA1EBA">
      <w:numFmt w:val="bullet"/>
      <w:lvlText w:val="•"/>
      <w:lvlJc w:val="left"/>
      <w:pPr>
        <w:ind w:left="6840" w:hanging="361"/>
      </w:pPr>
      <w:rPr>
        <w:rFonts w:hint="default"/>
      </w:rPr>
    </w:lvl>
    <w:lvl w:ilvl="7" w:tplc="1D326F8E">
      <w:numFmt w:val="bullet"/>
      <w:lvlText w:val="•"/>
      <w:lvlJc w:val="left"/>
      <w:pPr>
        <w:ind w:left="7840" w:hanging="361"/>
      </w:pPr>
      <w:rPr>
        <w:rFonts w:hint="default"/>
      </w:rPr>
    </w:lvl>
    <w:lvl w:ilvl="8" w:tplc="FF8679F6">
      <w:numFmt w:val="bullet"/>
      <w:lvlText w:val="•"/>
      <w:lvlJc w:val="left"/>
      <w:pPr>
        <w:ind w:left="8840" w:hanging="361"/>
      </w:pPr>
      <w:rPr>
        <w:rFonts w:hint="default"/>
      </w:rPr>
    </w:lvl>
  </w:abstractNum>
  <w:abstractNum w:abstractNumId="2" w15:restartNumberingAfterBreak="0">
    <w:nsid w:val="4AF73C6B"/>
    <w:multiLevelType w:val="hybridMultilevel"/>
    <w:tmpl w:val="115C6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285647"/>
    <w:multiLevelType w:val="hybridMultilevel"/>
    <w:tmpl w:val="793ED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9D2"/>
    <w:rsid w:val="00047A0A"/>
    <w:rsid w:val="000B7C11"/>
    <w:rsid w:val="00171AE0"/>
    <w:rsid w:val="002B0C74"/>
    <w:rsid w:val="002D7619"/>
    <w:rsid w:val="00330AD1"/>
    <w:rsid w:val="003E1EAD"/>
    <w:rsid w:val="004346F8"/>
    <w:rsid w:val="00440DDB"/>
    <w:rsid w:val="004942B7"/>
    <w:rsid w:val="004E0223"/>
    <w:rsid w:val="005239D2"/>
    <w:rsid w:val="005A76B7"/>
    <w:rsid w:val="005B1FFE"/>
    <w:rsid w:val="006A4DEF"/>
    <w:rsid w:val="006B1759"/>
    <w:rsid w:val="006D32D7"/>
    <w:rsid w:val="006E481E"/>
    <w:rsid w:val="006E6479"/>
    <w:rsid w:val="007F1B24"/>
    <w:rsid w:val="00805BE9"/>
    <w:rsid w:val="00851216"/>
    <w:rsid w:val="00866C1E"/>
    <w:rsid w:val="00886B01"/>
    <w:rsid w:val="008C22B4"/>
    <w:rsid w:val="008C611F"/>
    <w:rsid w:val="008F2533"/>
    <w:rsid w:val="00943567"/>
    <w:rsid w:val="00963BB4"/>
    <w:rsid w:val="00A6374A"/>
    <w:rsid w:val="00A93A19"/>
    <w:rsid w:val="00B33811"/>
    <w:rsid w:val="00B701B3"/>
    <w:rsid w:val="00C81FA2"/>
    <w:rsid w:val="00CC39B6"/>
    <w:rsid w:val="00DC1703"/>
    <w:rsid w:val="00E51F06"/>
    <w:rsid w:val="00E63834"/>
    <w:rsid w:val="00E956EF"/>
    <w:rsid w:val="00EC04C2"/>
    <w:rsid w:val="00EC2C05"/>
    <w:rsid w:val="00F776A2"/>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F616CC"/>
  <w15:docId w15:val="{D6489C61-0D2C-4F1A-BE15-46CC8D735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E9"/>
    <w:rPr>
      <w:rFonts w:ascii="Arial" w:hAnsi="Arial"/>
      <w:sz w:val="24"/>
      <w:szCs w:val="24"/>
    </w:rPr>
  </w:style>
  <w:style w:type="paragraph" w:styleId="Heading1">
    <w:name w:val="heading 1"/>
    <w:basedOn w:val="Normal"/>
    <w:next w:val="Normal"/>
    <w:link w:val="Heading1Char"/>
    <w:uiPriority w:val="9"/>
    <w:qFormat/>
    <w:rsid w:val="00805BE9"/>
    <w:pPr>
      <w:keepNext/>
      <w:keepLines/>
      <w:spacing w:before="240" w:after="120"/>
      <w:outlineLvl w:val="0"/>
    </w:pPr>
    <w:rPr>
      <w:rFonts w:eastAsiaTheme="majorEastAsia" w:cstheme="majorBidi"/>
      <w:bCs/>
      <w:sz w:val="40"/>
      <w:szCs w:val="22"/>
    </w:rPr>
  </w:style>
  <w:style w:type="paragraph" w:styleId="Heading2">
    <w:name w:val="heading 2"/>
    <w:basedOn w:val="Normal"/>
    <w:next w:val="Normal"/>
    <w:link w:val="Heading2Char"/>
    <w:uiPriority w:val="9"/>
    <w:unhideWhenUsed/>
    <w:qFormat/>
    <w:rsid w:val="00805BE9"/>
    <w:pPr>
      <w:keepNext/>
      <w:keepLines/>
      <w:spacing w:before="240" w:after="120"/>
      <w:outlineLvl w:val="1"/>
    </w:pPr>
    <w:rPr>
      <w:rFonts w:eastAsiaTheme="majorEastAsia" w:cstheme="majorBidi"/>
      <w:bCs/>
      <w:sz w:val="36"/>
      <w:szCs w:val="32"/>
    </w:rPr>
  </w:style>
  <w:style w:type="paragraph" w:styleId="Heading3">
    <w:name w:val="heading 3"/>
    <w:basedOn w:val="Heading4"/>
    <w:next w:val="Normal"/>
    <w:link w:val="Heading3Char"/>
    <w:uiPriority w:val="9"/>
    <w:unhideWhenUsed/>
    <w:qFormat/>
    <w:rsid w:val="00805BE9"/>
    <w:pPr>
      <w:outlineLvl w:val="2"/>
    </w:pPr>
    <w:rPr>
      <w:i w:val="0"/>
    </w:rPr>
  </w:style>
  <w:style w:type="paragraph" w:styleId="Heading4">
    <w:name w:val="heading 4"/>
    <w:basedOn w:val="Normal"/>
    <w:next w:val="Normal"/>
    <w:link w:val="Heading4Char"/>
    <w:uiPriority w:val="9"/>
    <w:unhideWhenUsed/>
    <w:qFormat/>
    <w:rsid w:val="00805BE9"/>
    <w:pPr>
      <w:keepNext/>
      <w:keepLines/>
      <w:spacing w:before="240" w:after="120"/>
      <w:outlineLvl w:val="3"/>
    </w:pPr>
    <w:rPr>
      <w:rFonts w:eastAsiaTheme="majorEastAsia" w:cstheme="majorBidi"/>
      <w:bCs/>
      <w:i/>
      <w:iCs/>
      <w:sz w:val="32"/>
      <w:szCs w:val="28"/>
    </w:rPr>
  </w:style>
  <w:style w:type="paragraph" w:styleId="Heading5">
    <w:name w:val="heading 5"/>
    <w:basedOn w:val="Normal"/>
    <w:next w:val="Normal"/>
    <w:link w:val="Heading5Char"/>
    <w:uiPriority w:val="9"/>
    <w:unhideWhenUsed/>
    <w:qFormat/>
    <w:rsid w:val="00805BE9"/>
    <w:pPr>
      <w:keepNext/>
      <w:keepLines/>
      <w:spacing w:before="240" w:after="120"/>
      <w:outlineLvl w:val="4"/>
    </w:pPr>
    <w:rPr>
      <w:rFonts w:eastAsiaTheme="majorEastAsia" w:cstheme="majorBidi"/>
      <w:b/>
      <w:sz w:val="28"/>
      <w:szCs w:val="22"/>
    </w:rPr>
  </w:style>
  <w:style w:type="paragraph" w:styleId="Heading6">
    <w:name w:val="heading 6"/>
    <w:basedOn w:val="Normal"/>
    <w:next w:val="Normal"/>
    <w:link w:val="Heading6Char"/>
    <w:uiPriority w:val="9"/>
    <w:unhideWhenUsed/>
    <w:qFormat/>
    <w:rsid w:val="00805BE9"/>
    <w:pPr>
      <w:keepNext/>
      <w:keepLines/>
      <w:spacing w:before="240" w:after="120"/>
      <w:outlineLvl w:val="5"/>
    </w:pPr>
    <w:rPr>
      <w:rFonts w:eastAsiaTheme="majorEastAsia" w:cstheme="majorBidi"/>
      <w:b/>
      <w:i/>
      <w:iCs/>
      <w:sz w:val="28"/>
      <w:szCs w:val="28"/>
    </w:rPr>
  </w:style>
  <w:style w:type="paragraph" w:styleId="Heading7">
    <w:name w:val="heading 7"/>
    <w:basedOn w:val="Normal"/>
    <w:next w:val="Normal"/>
    <w:link w:val="Heading7Char"/>
    <w:uiPriority w:val="9"/>
    <w:unhideWhenUsed/>
    <w:qFormat/>
    <w:rsid w:val="00805BE9"/>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805BE9"/>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805BE9"/>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5BE9"/>
    <w:rPr>
      <w:rFonts w:ascii="Arial" w:eastAsiaTheme="majorEastAsia" w:hAnsi="Arial" w:cstheme="majorBidi"/>
      <w:bCs/>
      <w:sz w:val="40"/>
    </w:rPr>
  </w:style>
  <w:style w:type="character" w:customStyle="1" w:styleId="Heading2Char">
    <w:name w:val="Heading 2 Char"/>
    <w:basedOn w:val="DefaultParagraphFont"/>
    <w:link w:val="Heading2"/>
    <w:uiPriority w:val="9"/>
    <w:rsid w:val="00805BE9"/>
    <w:rPr>
      <w:rFonts w:ascii="Arial" w:eastAsiaTheme="majorEastAsia" w:hAnsi="Arial" w:cstheme="majorBidi"/>
      <w:bCs/>
      <w:sz w:val="36"/>
      <w:szCs w:val="32"/>
    </w:rPr>
  </w:style>
  <w:style w:type="character" w:customStyle="1" w:styleId="Heading3Char">
    <w:name w:val="Heading 3 Char"/>
    <w:basedOn w:val="DefaultParagraphFont"/>
    <w:link w:val="Heading3"/>
    <w:uiPriority w:val="9"/>
    <w:rsid w:val="00805BE9"/>
    <w:rPr>
      <w:rFonts w:ascii="Arial" w:eastAsiaTheme="majorEastAsia" w:hAnsi="Arial" w:cstheme="majorBidi"/>
      <w:bCs/>
      <w:iCs/>
      <w:sz w:val="32"/>
      <w:szCs w:val="28"/>
    </w:rPr>
  </w:style>
  <w:style w:type="character" w:customStyle="1" w:styleId="Heading4Char">
    <w:name w:val="Heading 4 Char"/>
    <w:basedOn w:val="DefaultParagraphFont"/>
    <w:link w:val="Heading4"/>
    <w:uiPriority w:val="9"/>
    <w:rsid w:val="00805BE9"/>
    <w:rPr>
      <w:rFonts w:ascii="Arial" w:eastAsiaTheme="majorEastAsia" w:hAnsi="Arial" w:cstheme="majorBidi"/>
      <w:bCs/>
      <w:i/>
      <w:iCs/>
      <w:sz w:val="32"/>
      <w:szCs w:val="28"/>
    </w:rPr>
  </w:style>
  <w:style w:type="character" w:customStyle="1" w:styleId="Heading5Char">
    <w:name w:val="Heading 5 Char"/>
    <w:basedOn w:val="DefaultParagraphFont"/>
    <w:link w:val="Heading5"/>
    <w:uiPriority w:val="9"/>
    <w:rsid w:val="00805BE9"/>
    <w:rPr>
      <w:rFonts w:ascii="Arial" w:eastAsiaTheme="majorEastAsia" w:hAnsi="Arial" w:cstheme="majorBidi"/>
      <w:b/>
      <w:sz w:val="28"/>
    </w:rPr>
  </w:style>
  <w:style w:type="character" w:customStyle="1" w:styleId="Heading6Char">
    <w:name w:val="Heading 6 Char"/>
    <w:basedOn w:val="DefaultParagraphFont"/>
    <w:link w:val="Heading6"/>
    <w:uiPriority w:val="9"/>
    <w:rsid w:val="00805BE9"/>
    <w:rPr>
      <w:rFonts w:ascii="Arial" w:eastAsiaTheme="majorEastAsia" w:hAnsi="Arial" w:cstheme="majorBidi"/>
      <w:b/>
      <w:i/>
      <w:iCs/>
      <w:sz w:val="28"/>
      <w:szCs w:val="28"/>
    </w:rPr>
  </w:style>
  <w:style w:type="character" w:customStyle="1" w:styleId="Heading7Char">
    <w:name w:val="Heading 7 Char"/>
    <w:basedOn w:val="DefaultParagraphFont"/>
    <w:link w:val="Heading7"/>
    <w:uiPriority w:val="9"/>
    <w:rsid w:val="00805BE9"/>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805BE9"/>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805BE9"/>
    <w:rPr>
      <w:rFonts w:ascii="Arial" w:eastAsiaTheme="majorEastAsia" w:hAnsi="Arial" w:cstheme="majorBidi"/>
      <w:i/>
      <w:iCs/>
      <w:sz w:val="24"/>
    </w:rPr>
  </w:style>
  <w:style w:type="paragraph" w:styleId="Title">
    <w:name w:val="Title"/>
    <w:basedOn w:val="Normal"/>
    <w:next w:val="Normal"/>
    <w:link w:val="TitleChar"/>
    <w:uiPriority w:val="10"/>
    <w:qFormat/>
    <w:rsid w:val="00805BE9"/>
    <w:pPr>
      <w:pBdr>
        <w:bottom w:val="single" w:sz="4" w:space="4" w:color="auto"/>
      </w:pBdr>
      <w:tabs>
        <w:tab w:val="right" w:pos="9360"/>
      </w:tabs>
      <w:spacing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805BE9"/>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805BE9"/>
    <w:pPr>
      <w:numPr>
        <w:ilvl w:val="1"/>
      </w:numPr>
    </w:pPr>
    <w:rPr>
      <w:rFonts w:eastAsiaTheme="majorEastAsia" w:cstheme="majorBidi"/>
      <w:bCs/>
      <w:i/>
      <w:iCs/>
      <w:spacing w:val="15"/>
      <w:szCs w:val="36"/>
    </w:rPr>
  </w:style>
  <w:style w:type="character" w:customStyle="1" w:styleId="SubtitleChar">
    <w:name w:val="Subtitle Char"/>
    <w:basedOn w:val="DefaultParagraphFont"/>
    <w:link w:val="Subtitle"/>
    <w:uiPriority w:val="11"/>
    <w:rsid w:val="00805BE9"/>
    <w:rPr>
      <w:rFonts w:ascii="Arial" w:eastAsiaTheme="majorEastAsia" w:hAnsi="Arial" w:cstheme="majorBidi"/>
      <w:bCs/>
      <w:i/>
      <w:iCs/>
      <w:spacing w:val="15"/>
      <w:sz w:val="24"/>
      <w:szCs w:val="36"/>
    </w:rPr>
  </w:style>
  <w:style w:type="character" w:styleId="Strong">
    <w:name w:val="Strong"/>
    <w:basedOn w:val="DefaultParagraphFont"/>
    <w:uiPriority w:val="22"/>
    <w:qFormat/>
    <w:rsid w:val="00805BE9"/>
    <w:rPr>
      <w:rFonts w:ascii="Arial" w:hAnsi="Arial"/>
      <w:b/>
      <w:bCs/>
    </w:rPr>
  </w:style>
  <w:style w:type="character" w:styleId="Emphasis">
    <w:name w:val="Emphasis"/>
    <w:basedOn w:val="DefaultParagraphFont"/>
    <w:uiPriority w:val="20"/>
    <w:qFormat/>
    <w:rsid w:val="00805BE9"/>
    <w:rPr>
      <w:rFonts w:ascii="Arial" w:hAnsi="Arial"/>
      <w:i/>
      <w:iCs/>
    </w:rPr>
  </w:style>
  <w:style w:type="paragraph" w:styleId="NoSpacing">
    <w:name w:val="No Spacing"/>
    <w:uiPriority w:val="1"/>
    <w:qFormat/>
    <w:rsid w:val="00805BE9"/>
    <w:pPr>
      <w:spacing w:after="0" w:line="240" w:lineRule="auto"/>
    </w:pPr>
    <w:rPr>
      <w:rFonts w:ascii="Arial" w:hAnsi="Arial" w:cs="Arial"/>
      <w:bCs/>
      <w:sz w:val="24"/>
      <w:szCs w:val="24"/>
    </w:rPr>
  </w:style>
  <w:style w:type="paragraph" w:styleId="ListParagraph">
    <w:name w:val="List Paragraph"/>
    <w:basedOn w:val="Normal"/>
    <w:uiPriority w:val="34"/>
    <w:qFormat/>
    <w:rsid w:val="00805BE9"/>
    <w:pPr>
      <w:ind w:left="720"/>
      <w:contextualSpacing/>
    </w:pPr>
    <w:rPr>
      <w:rFonts w:cs="Arial"/>
      <w:bCs/>
      <w:szCs w:val="36"/>
    </w:rPr>
  </w:style>
  <w:style w:type="paragraph" w:styleId="Quote">
    <w:name w:val="Quote"/>
    <w:basedOn w:val="Normal"/>
    <w:next w:val="Normal"/>
    <w:link w:val="QuoteChar"/>
    <w:uiPriority w:val="29"/>
    <w:qFormat/>
    <w:rsid w:val="00805BE9"/>
    <w:rPr>
      <w:rFonts w:cs="Arial"/>
      <w:bCs/>
      <w:i/>
      <w:iCs/>
      <w:color w:val="000000" w:themeColor="text1"/>
      <w:szCs w:val="36"/>
    </w:rPr>
  </w:style>
  <w:style w:type="character" w:customStyle="1" w:styleId="QuoteChar">
    <w:name w:val="Quote Char"/>
    <w:basedOn w:val="DefaultParagraphFont"/>
    <w:link w:val="Quote"/>
    <w:uiPriority w:val="29"/>
    <w:rsid w:val="00805BE9"/>
    <w:rPr>
      <w:rFonts w:ascii="Arial" w:hAnsi="Arial" w:cs="Arial"/>
      <w:bCs/>
      <w:i/>
      <w:iCs/>
      <w:color w:val="000000" w:themeColor="text1"/>
      <w:sz w:val="24"/>
      <w:szCs w:val="36"/>
    </w:rPr>
  </w:style>
  <w:style w:type="paragraph" w:styleId="IntenseQuote">
    <w:name w:val="Intense Quote"/>
    <w:basedOn w:val="Normal"/>
    <w:next w:val="Normal"/>
    <w:link w:val="IntenseQuoteChar"/>
    <w:uiPriority w:val="30"/>
    <w:qFormat/>
    <w:rsid w:val="00805BE9"/>
    <w:pPr>
      <w:pBdr>
        <w:bottom w:val="single" w:sz="4" w:space="1" w:color="auto"/>
      </w:pBdr>
      <w:spacing w:before="200" w:after="280"/>
      <w:ind w:left="936" w:right="936"/>
    </w:pPr>
    <w:rPr>
      <w:rFonts w:cs="Arial"/>
      <w:b/>
      <w:i/>
      <w:iCs/>
      <w:szCs w:val="36"/>
    </w:rPr>
  </w:style>
  <w:style w:type="character" w:customStyle="1" w:styleId="IntenseQuoteChar">
    <w:name w:val="Intense Quote Char"/>
    <w:basedOn w:val="DefaultParagraphFont"/>
    <w:link w:val="IntenseQuote"/>
    <w:uiPriority w:val="30"/>
    <w:rsid w:val="00805BE9"/>
    <w:rPr>
      <w:rFonts w:ascii="Arial" w:hAnsi="Arial" w:cs="Arial"/>
      <w:b/>
      <w:i/>
      <w:iCs/>
      <w:sz w:val="24"/>
      <w:szCs w:val="36"/>
    </w:rPr>
  </w:style>
  <w:style w:type="character" w:styleId="SubtleEmphasis">
    <w:name w:val="Subtle Emphasis"/>
    <w:basedOn w:val="DefaultParagraphFont"/>
    <w:uiPriority w:val="19"/>
    <w:qFormat/>
    <w:rsid w:val="00805BE9"/>
    <w:rPr>
      <w:rFonts w:ascii="Arial" w:hAnsi="Arial"/>
      <w:i/>
      <w:iCs/>
      <w:color w:val="808080" w:themeColor="text1" w:themeTint="7F"/>
    </w:rPr>
  </w:style>
  <w:style w:type="character" w:styleId="IntenseEmphasis">
    <w:name w:val="Intense Emphasis"/>
    <w:basedOn w:val="DefaultParagraphFont"/>
    <w:uiPriority w:val="21"/>
    <w:qFormat/>
    <w:rsid w:val="00805BE9"/>
    <w:rPr>
      <w:rFonts w:ascii="Arial" w:hAnsi="Arial"/>
      <w:b/>
      <w:bCs/>
    </w:rPr>
  </w:style>
  <w:style w:type="character" w:styleId="SubtleReference">
    <w:name w:val="Subtle Reference"/>
    <w:basedOn w:val="DefaultParagraphFont"/>
    <w:uiPriority w:val="31"/>
    <w:qFormat/>
    <w:rsid w:val="00805BE9"/>
    <w:rPr>
      <w:rFonts w:ascii="Arial" w:hAnsi="Arial"/>
      <w:smallCaps/>
      <w:color w:val="C0504D" w:themeColor="accent2"/>
      <w:u w:val="single"/>
    </w:rPr>
  </w:style>
  <w:style w:type="paragraph" w:styleId="Header">
    <w:name w:val="header"/>
    <w:basedOn w:val="Normal"/>
    <w:link w:val="HeaderChar"/>
    <w:uiPriority w:val="99"/>
    <w:unhideWhenUsed/>
    <w:rsid w:val="005239D2"/>
    <w:pPr>
      <w:tabs>
        <w:tab w:val="center" w:pos="4680"/>
        <w:tab w:val="right" w:pos="9360"/>
      </w:tabs>
      <w:spacing w:after="0" w:line="240" w:lineRule="auto"/>
    </w:pPr>
    <w:rPr>
      <w:rFonts w:asciiTheme="minorHAnsi" w:hAnsiTheme="minorHAnsi"/>
      <w:lang w:val="en-CA"/>
    </w:rPr>
  </w:style>
  <w:style w:type="character" w:customStyle="1" w:styleId="HeaderChar">
    <w:name w:val="Header Char"/>
    <w:basedOn w:val="DefaultParagraphFont"/>
    <w:link w:val="Header"/>
    <w:uiPriority w:val="99"/>
    <w:rsid w:val="005239D2"/>
    <w:rPr>
      <w:sz w:val="24"/>
      <w:szCs w:val="24"/>
      <w:lang w:val="en-CA"/>
    </w:rPr>
  </w:style>
  <w:style w:type="paragraph" w:styleId="Footer">
    <w:name w:val="footer"/>
    <w:basedOn w:val="Normal"/>
    <w:link w:val="FooterChar"/>
    <w:uiPriority w:val="99"/>
    <w:unhideWhenUsed/>
    <w:rsid w:val="00805B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BE9"/>
    <w:rPr>
      <w:rFonts w:ascii="Arial" w:hAnsi="Arial"/>
      <w:sz w:val="24"/>
      <w:szCs w:val="24"/>
    </w:rPr>
  </w:style>
  <w:style w:type="character" w:styleId="Hyperlink">
    <w:name w:val="Hyperlink"/>
    <w:basedOn w:val="DefaultParagraphFont"/>
    <w:uiPriority w:val="99"/>
    <w:unhideWhenUsed/>
    <w:rsid w:val="00805BE9"/>
    <w:rPr>
      <w:color w:val="0000FF" w:themeColor="hyperlink"/>
      <w:u w:val="single"/>
    </w:rPr>
  </w:style>
  <w:style w:type="paragraph" w:styleId="BalloonText">
    <w:name w:val="Balloon Text"/>
    <w:basedOn w:val="Normal"/>
    <w:link w:val="BalloonTextChar"/>
    <w:uiPriority w:val="99"/>
    <w:semiHidden/>
    <w:unhideWhenUsed/>
    <w:rsid w:val="00805B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BE9"/>
    <w:rPr>
      <w:rFonts w:ascii="Tahoma" w:hAnsi="Tahoma" w:cs="Tahoma"/>
      <w:sz w:val="16"/>
      <w:szCs w:val="16"/>
    </w:rPr>
  </w:style>
  <w:style w:type="table" w:styleId="TableGrid">
    <w:name w:val="Table Grid"/>
    <w:basedOn w:val="TableNormal"/>
    <w:uiPriority w:val="59"/>
    <w:rsid w:val="00805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805BE9"/>
    <w:rPr>
      <w:rFonts w:ascii="Arial" w:hAnsi="Arial"/>
      <w:b/>
      <w:bCs/>
      <w:smallCaps/>
      <w:color w:val="C0504D" w:themeColor="accent2"/>
      <w:spacing w:val="5"/>
      <w:u w:val="single"/>
    </w:rPr>
  </w:style>
  <w:style w:type="character" w:styleId="BookTitle">
    <w:name w:val="Book Title"/>
    <w:basedOn w:val="DefaultParagraphFont"/>
    <w:uiPriority w:val="33"/>
    <w:qFormat/>
    <w:rsid w:val="00805BE9"/>
    <w:rPr>
      <w:b/>
      <w:bCs/>
      <w:smallCaps/>
      <w:spacing w:val="5"/>
    </w:rPr>
  </w:style>
  <w:style w:type="character" w:styleId="PlaceholderText">
    <w:name w:val="Placeholder Text"/>
    <w:basedOn w:val="DefaultParagraphFont"/>
    <w:uiPriority w:val="99"/>
    <w:semiHidden/>
    <w:rsid w:val="00B33811"/>
    <w:rPr>
      <w:color w:val="808080"/>
    </w:rPr>
  </w:style>
  <w:style w:type="paragraph" w:styleId="BodyText">
    <w:name w:val="Body Text"/>
    <w:basedOn w:val="Normal"/>
    <w:link w:val="BodyTextChar"/>
    <w:uiPriority w:val="1"/>
    <w:qFormat/>
    <w:rsid w:val="008F2533"/>
    <w:pPr>
      <w:widowControl w:val="0"/>
      <w:autoSpaceDE w:val="0"/>
      <w:autoSpaceDN w:val="0"/>
      <w:spacing w:after="0" w:line="240" w:lineRule="auto"/>
      <w:ind w:hanging="360"/>
    </w:pPr>
    <w:rPr>
      <w:rFonts w:ascii="Calibri" w:eastAsia="Calibri" w:hAnsi="Calibri" w:cs="Calibri"/>
      <w:sz w:val="22"/>
      <w:szCs w:val="22"/>
    </w:rPr>
  </w:style>
  <w:style w:type="character" w:customStyle="1" w:styleId="BodyTextChar">
    <w:name w:val="Body Text Char"/>
    <w:basedOn w:val="DefaultParagraphFont"/>
    <w:link w:val="BodyText"/>
    <w:uiPriority w:val="1"/>
    <w:rsid w:val="008F2533"/>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25593">
      <w:bodyDiv w:val="1"/>
      <w:marLeft w:val="0"/>
      <w:marRight w:val="0"/>
      <w:marTop w:val="0"/>
      <w:marBottom w:val="0"/>
      <w:divBdr>
        <w:top w:val="none" w:sz="0" w:space="0" w:color="auto"/>
        <w:left w:val="none" w:sz="0" w:space="0" w:color="auto"/>
        <w:bottom w:val="none" w:sz="0" w:space="0" w:color="auto"/>
        <w:right w:val="none" w:sz="0" w:space="0" w:color="auto"/>
      </w:divBdr>
    </w:div>
    <w:div w:id="377971779">
      <w:bodyDiv w:val="1"/>
      <w:marLeft w:val="0"/>
      <w:marRight w:val="0"/>
      <w:marTop w:val="0"/>
      <w:marBottom w:val="0"/>
      <w:divBdr>
        <w:top w:val="none" w:sz="0" w:space="0" w:color="auto"/>
        <w:left w:val="none" w:sz="0" w:space="0" w:color="auto"/>
        <w:bottom w:val="none" w:sz="0" w:space="0" w:color="auto"/>
        <w:right w:val="none" w:sz="0" w:space="0" w:color="auto"/>
      </w:divBdr>
    </w:div>
    <w:div w:id="758793932">
      <w:bodyDiv w:val="1"/>
      <w:marLeft w:val="0"/>
      <w:marRight w:val="0"/>
      <w:marTop w:val="0"/>
      <w:marBottom w:val="0"/>
      <w:divBdr>
        <w:top w:val="none" w:sz="0" w:space="0" w:color="auto"/>
        <w:left w:val="none" w:sz="0" w:space="0" w:color="auto"/>
        <w:bottom w:val="none" w:sz="0" w:space="0" w:color="auto"/>
        <w:right w:val="none" w:sz="0" w:space="0" w:color="auto"/>
      </w:divBdr>
    </w:div>
    <w:div w:id="813185388">
      <w:bodyDiv w:val="1"/>
      <w:marLeft w:val="0"/>
      <w:marRight w:val="0"/>
      <w:marTop w:val="0"/>
      <w:marBottom w:val="0"/>
      <w:divBdr>
        <w:top w:val="none" w:sz="0" w:space="0" w:color="auto"/>
        <w:left w:val="none" w:sz="0" w:space="0" w:color="auto"/>
        <w:bottom w:val="none" w:sz="0" w:space="0" w:color="auto"/>
        <w:right w:val="none" w:sz="0" w:space="0" w:color="auto"/>
      </w:divBdr>
    </w:div>
    <w:div w:id="82732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dern\AppData\Roaming\Microsoft\Templates\July%2029%20Arial%20Fo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4C592F85CC49F2BEB4473DF4C37398"/>
        <w:category>
          <w:name w:val="General"/>
          <w:gallery w:val="placeholder"/>
        </w:category>
        <w:types>
          <w:type w:val="bbPlcHdr"/>
        </w:types>
        <w:behaviors>
          <w:behavior w:val="content"/>
        </w:behaviors>
        <w:guid w:val="{B802D99D-BE42-480C-B5C9-9CAE29CC03BA}"/>
      </w:docPartPr>
      <w:docPartBody>
        <w:p w:rsidR="003E4EE5" w:rsidRDefault="00F3783F">
          <w:r w:rsidRPr="007E406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83F"/>
    <w:rsid w:val="0009704B"/>
    <w:rsid w:val="003E4EE5"/>
    <w:rsid w:val="007164F7"/>
    <w:rsid w:val="00735894"/>
    <w:rsid w:val="00F3783F"/>
    <w:rsid w:val="00F94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783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781F780DF1A2554DB1C77E776A7155E4" ma:contentTypeVersion="827" ma:contentTypeDescription="" ma:contentTypeScope="" ma:versionID="ba15333cf67419c40324a20eadf77a98">
  <xsd:schema xmlns:xsd="http://www.w3.org/2001/XMLSchema" xmlns:xs="http://www.w3.org/2001/XMLSchema" xmlns:p="http://schemas.microsoft.com/office/2006/metadata/properties" xmlns:ns1="http://schemas.microsoft.com/sharepoint/v3" xmlns:ns2="e6cd7bd4-3f3e-4495-b8c9-139289cd76e6" xmlns:ns3="91232374-9106-48bd-991e-6dc6bacb04c4" xmlns:ns4="d83ffc4d-d150-42ee-958d-14a89206135c" targetNamespace="http://schemas.microsoft.com/office/2006/metadata/properties" ma:root="true" ma:fieldsID="346cc9fa329f87736c8fa4bc27121163" ns1:_="" ns2:_="" ns3:_="" ns4:_="">
    <xsd:import namespace="http://schemas.microsoft.com/sharepoint/v3"/>
    <xsd:import namespace="e6cd7bd4-3f3e-4495-b8c9-139289cd76e6"/>
    <xsd:import namespace="91232374-9106-48bd-991e-6dc6bacb04c4"/>
    <xsd:import namespace="d83ffc4d-d150-42ee-958d-14a89206135c"/>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element ref="ns1:_ip_UnifiedCompliancePolicyProperties" minOccurs="0"/>
                <xsd:element ref="ns1:_ip_UnifiedCompliancePolicyUIAction" minOccurs="0"/>
                <xsd:element ref="ns3:lcf76f155ced4ddcb4097134ff3c332f" minOccurs="0"/>
                <xsd:element ref="ns4:TaxCatchAll"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8" nillable="true" ma:displayName="Unified Compliance Policy Properties" ma:hidden="true" ma:internalName="_ip_UnifiedCompliancePolicyProperties">
      <xsd:simpleType>
        <xsd:restriction base="dms:Note"/>
      </xsd:simpleType>
    </xsd:element>
    <xsd:element name="_ip_UnifiedCompliancePolicyUIAction" ma:index="3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default="0"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232374-9106-48bd-991e-6dc6bacb04c4" elementFormDefault="qualified">
    <xsd:import namespace="http://schemas.microsoft.com/office/2006/documentManagement/types"/>
    <xsd:import namespace="http://schemas.microsoft.com/office/infopath/2007/PartnerControls"/>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207520ec-6bc0-44fa-bd35-215c990d95f9" ma:termSetId="09814cd3-568e-fe90-9814-8d621ff8fb84" ma:anchorId="fba54fb3-c3e1-fe81-a776-ca4b69148c4d" ma:open="true" ma:isKeyword="false">
      <xsd:complexType>
        <xsd:sequence>
          <xsd:element ref="pc:Terms" minOccurs="0" maxOccurs="1"/>
        </xsd:sequence>
      </xsd:complexType>
    </xsd:element>
    <xsd:element name="MediaServiceOCR" ma:index="4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3ffc4d-d150-42ee-958d-14a89206135c" elementFormDefault="qualified">
    <xsd:import namespace="http://schemas.microsoft.com/office/2006/documentManagement/types"/>
    <xsd:import namespace="http://schemas.microsoft.com/office/infopath/2007/PartnerControls"/>
    <xsd:element name="TaxCatchAll" ma:index="42" nillable="true" ma:displayName="Taxonomy Catch All Column" ma:hidden="true" ma:list="{19794ec2-378e-423f-bfe8-9bef6e5ddeeb}" ma:internalName="TaxCatchAll" ma:showField="CatchAllData" ma:web="d83ffc4d-d150-42ee-958d-14a8920613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GC_116114077</documentNumber>
    <Municipality xmlns="e6cd7bd4-3f3e-4495-b8c9-139289cd76e6" xsi:nil="true"/>
    <gcNumber xmlns="e6cd7bd4-3f3e-4495-b8c9-139289cd76e6" xsi:nil="true"/>
    <recordCategory xmlns="e6cd7bd4-3f3e-4495-b8c9-139289cd76e6">H06</recordCategory>
    <isPublic xmlns="e6cd7bd4-3f3e-4495-b8c9-139289cd76e6">true</isPublic>
    <sharedId xmlns="e6cd7bd4-3f3e-4495-b8c9-139289cd76e6" xsi:nil="true"/>
    <committee xmlns="e6cd7bd4-3f3e-4495-b8c9-139289cd76e6" xsi:nil="true"/>
    <meetingId xmlns="e6cd7bd4-3f3e-4495-b8c9-139289cd76e6" xsi:nil="true"/>
    <capitalProjectPriority xmlns="e6cd7bd4-3f3e-4495-b8c9-139289cd76e6" xsi:nil="true"/>
    <policyApprovalDate xmlns="e6cd7bd4-3f3e-4495-b8c9-139289cd76e6" xsi:nil="true"/>
    <NodeRef xmlns="e6cd7bd4-3f3e-4495-b8c9-139289cd76e6">55b9d747-1356-493d-ac71-40b3c255f484</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_ip_UnifiedCompliancePolicyUIAction xmlns="http://schemas.microsoft.com/sharepoint/v3" xsi:nil="true"/>
    <_ip_UnifiedCompliancePolicyProperties xmlns="http://schemas.microsoft.com/sharepoint/v3" xsi:nil="true"/>
    <TaxCatchAll xmlns="d83ffc4d-d150-42ee-958d-14a89206135c" xsi:nil="true"/>
    <lcf76f155ced4ddcb4097134ff3c332f xmlns="91232374-9106-48bd-991e-6dc6bacb04c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878E080-1868-4FED-9E84-6DCFD4CCF4AF}"/>
</file>

<file path=customXml/itemProps2.xml><?xml version="1.0" encoding="utf-8"?>
<ds:datastoreItem xmlns:ds="http://schemas.openxmlformats.org/officeDocument/2006/customXml" ds:itemID="{71090D7A-4B63-4488-8487-E48F76EFA342}"/>
</file>

<file path=customXml/itemProps3.xml><?xml version="1.0" encoding="utf-8"?>
<ds:datastoreItem xmlns:ds="http://schemas.openxmlformats.org/officeDocument/2006/customXml" ds:itemID="{509BD974-1EDE-4DA0-BD43-B64FE22B444D}"/>
</file>

<file path=customXml/itemProps4.xml><?xml version="1.0" encoding="utf-8"?>
<ds:datastoreItem xmlns:ds="http://schemas.openxmlformats.org/officeDocument/2006/customXml" ds:itemID="{DF2CFBF4-6036-4360-A3B9-35FF6B4FD3C3}"/>
</file>

<file path=docProps/app.xml><?xml version="1.0" encoding="utf-8"?>
<Properties xmlns="http://schemas.openxmlformats.org/officeDocument/2006/extended-properties" xmlns:vt="http://schemas.openxmlformats.org/officeDocument/2006/docPropsVTypes">
  <Template>July 29 Arial Font.dotx</Template>
  <TotalTime>0</TotalTime>
  <Pages>4</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Emergency Support Worker</vt:lpstr>
    </vt:vector>
  </TitlesOfParts>
  <Company>County of Grey</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Support Assistant</dc:title>
  <dc:creator>Elder, Nancy</dc:creator>
  <cp:lastModifiedBy>Sheri</cp:lastModifiedBy>
  <cp:revision>3</cp:revision>
  <cp:lastPrinted>2020-06-16T13:03:00Z</cp:lastPrinted>
  <dcterms:created xsi:type="dcterms:W3CDTF">2021-04-19T14:27:00Z</dcterms:created>
  <dcterms:modified xsi:type="dcterms:W3CDTF">2022-03-22T11:16:00Z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0x0101002C4164E063A41A4487A7365A660F11180100781F780DF1A2554DB1C77E776A7155E4</vt:lpwstr>
  </property>
  <property fmtid="{D5CDD505-2E9C-101B-9397-08002B2CF9AE}" pid="3" name="Order">
    <vt:r8>100</vt:r8>
  </property>
  <property fmtid="{D5CDD505-2E9C-101B-9397-08002B2CF9AE}" pid="4" name="_ExtendedDescription">
    <vt:lpwstr/>
  </property>
</Properties>
</file>