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7260" w14:textId="0B69DE30" w:rsidR="004E478A" w:rsidRPr="000E12C1" w:rsidRDefault="003C7EBD" w:rsidP="00296E5A">
      <w:pPr>
        <w:pStyle w:val="Title"/>
        <w:jc w:val="center"/>
        <w:rPr>
          <w:rStyle w:val="TitleChar"/>
          <w:bCs/>
        </w:rPr>
      </w:pPr>
      <w:r w:rsidRPr="000E12C1">
        <w:t>Corporation of the County of Grey</w:t>
      </w:r>
      <w:r w:rsidRPr="000E12C1">
        <w:br/>
      </w:r>
      <w:r w:rsidR="00DA6CF3" w:rsidRPr="000E12C1">
        <w:rPr>
          <w:rStyle w:val="TitleChar"/>
          <w:bCs/>
        </w:rPr>
        <w:t xml:space="preserve">By-Law </w:t>
      </w:r>
      <w:r w:rsidR="00E50425">
        <w:rPr>
          <w:rStyle w:val="TitleChar"/>
          <w:bCs/>
        </w:rPr>
        <w:t>5</w:t>
      </w:r>
      <w:r w:rsidR="000C24C0">
        <w:rPr>
          <w:rStyle w:val="TitleChar"/>
          <w:bCs/>
        </w:rPr>
        <w:t>108</w:t>
      </w:r>
      <w:r w:rsidR="00F5042B" w:rsidRPr="000E12C1">
        <w:rPr>
          <w:rStyle w:val="TitleChar"/>
          <w:bCs/>
        </w:rPr>
        <w:t>-</w:t>
      </w:r>
      <w:r w:rsidR="00C725D5">
        <w:rPr>
          <w:rStyle w:val="TitleChar"/>
          <w:bCs/>
        </w:rPr>
        <w:t>2</w:t>
      </w:r>
      <w:r w:rsidR="00FB164C">
        <w:rPr>
          <w:rStyle w:val="TitleChar"/>
          <w:bCs/>
        </w:rPr>
        <w:t>1</w:t>
      </w:r>
    </w:p>
    <w:p w14:paraId="24B78DD5" w14:textId="6F0C9F69" w:rsidR="00E50425" w:rsidRPr="00676EDC" w:rsidRDefault="00E50425" w:rsidP="00E50425">
      <w:pPr>
        <w:pStyle w:val="Description"/>
        <w:ind w:right="760"/>
      </w:pPr>
      <w:r w:rsidRPr="00676EDC">
        <w:t xml:space="preserve">A By-law to </w:t>
      </w:r>
      <w:r>
        <w:t>Adopt Estimates of the Revenues and Expenditures for the Year 2021</w:t>
      </w:r>
    </w:p>
    <w:p w14:paraId="30C8FB72" w14:textId="77777777" w:rsidR="00E50425" w:rsidRPr="008A2321" w:rsidRDefault="00E50425" w:rsidP="00E50425">
      <w:pPr>
        <w:spacing w:before="240" w:line="240" w:lineRule="auto"/>
        <w:ind w:right="760"/>
      </w:pPr>
      <w:r w:rsidRPr="008A2321">
        <w:t xml:space="preserve">WHEREAS </w:t>
      </w:r>
      <w:r>
        <w:t xml:space="preserve">in accordance with Section 289 of the </w:t>
      </w:r>
      <w:r w:rsidRPr="00322006">
        <w:rPr>
          <w:i/>
        </w:rPr>
        <w:t>Municipal Act</w:t>
      </w:r>
      <w:r>
        <w:t xml:space="preserve">, S.O. 2001, c.25 as amended, Council has considered the sums required during the year for County </w:t>
      </w:r>
      <w:proofErr w:type="gramStart"/>
      <w:r>
        <w:t>purposes</w:t>
      </w:r>
      <w:r w:rsidRPr="008A2321">
        <w:t>;</w:t>
      </w:r>
      <w:proofErr w:type="gramEnd"/>
    </w:p>
    <w:p w14:paraId="296320CD" w14:textId="77777777" w:rsidR="00E50425" w:rsidRPr="008A2321" w:rsidRDefault="00E50425" w:rsidP="00E50425">
      <w:pPr>
        <w:spacing w:before="240" w:line="240" w:lineRule="auto"/>
        <w:ind w:right="760"/>
      </w:pPr>
      <w:r w:rsidRPr="008A2321">
        <w:t xml:space="preserve">AND WHEREAS </w:t>
      </w:r>
      <w:r>
        <w:t xml:space="preserve">it is now necessary to adopt the estimates of revenues and </w:t>
      </w:r>
      <w:proofErr w:type="gramStart"/>
      <w:r>
        <w:t>expenditures</w:t>
      </w:r>
      <w:r w:rsidRPr="008A2321">
        <w:t>;</w:t>
      </w:r>
      <w:proofErr w:type="gramEnd"/>
    </w:p>
    <w:p w14:paraId="5AEE30E3" w14:textId="77777777" w:rsidR="00E50425" w:rsidRPr="008A2321" w:rsidRDefault="00E50425" w:rsidP="00E50425">
      <w:pPr>
        <w:spacing w:before="240" w:line="240" w:lineRule="auto"/>
        <w:ind w:right="760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7ED65B30" w14:textId="77777777" w:rsidR="00E50425" w:rsidRDefault="00E50425" w:rsidP="00E50425">
      <w:pPr>
        <w:pStyle w:val="ListParagraph"/>
        <w:numPr>
          <w:ilvl w:val="0"/>
          <w:numId w:val="3"/>
        </w:numPr>
        <w:spacing w:line="240" w:lineRule="auto"/>
        <w:ind w:right="760"/>
        <w:contextualSpacing w:val="0"/>
      </w:pPr>
      <w:r>
        <w:t>The current estimates of revenues and expenditures for the County of Grey are hereby adopted as set out in Schedule ‘A’ attached hereto.</w:t>
      </w:r>
    </w:p>
    <w:p w14:paraId="007541C5" w14:textId="77777777" w:rsidR="00E50425" w:rsidRDefault="00E50425" w:rsidP="00E50425">
      <w:pPr>
        <w:pStyle w:val="ListParagraph"/>
        <w:numPr>
          <w:ilvl w:val="0"/>
          <w:numId w:val="3"/>
        </w:numPr>
        <w:spacing w:line="240" w:lineRule="auto"/>
        <w:ind w:right="760"/>
        <w:contextualSpacing w:val="0"/>
      </w:pPr>
      <w:r>
        <w:t xml:space="preserve">Schedule ‘A’ attached hereto forms and becomes part of this By-law. </w:t>
      </w:r>
    </w:p>
    <w:p w14:paraId="2D68C376" w14:textId="7E7173BD" w:rsidR="00E50425" w:rsidRDefault="00E50425" w:rsidP="00E50425">
      <w:pPr>
        <w:spacing w:line="240" w:lineRule="auto"/>
        <w:ind w:right="760"/>
      </w:pPr>
      <w:r>
        <w:t>ENACTED AND PASSED this 11</w:t>
      </w:r>
      <w:r w:rsidRPr="00E2627C">
        <w:rPr>
          <w:vertAlign w:val="superscript"/>
        </w:rPr>
        <w:t>th</w:t>
      </w:r>
      <w:r>
        <w:t xml:space="preserve"> day of </w:t>
      </w:r>
      <w:proofErr w:type="gramStart"/>
      <w:r>
        <w:t>February,</w:t>
      </w:r>
      <w:proofErr w:type="gramEnd"/>
      <w:r>
        <w:t xml:space="preserve"> 2021.</w:t>
      </w:r>
    </w:p>
    <w:p w14:paraId="5EA87480" w14:textId="77777777" w:rsidR="00495D85" w:rsidRDefault="00495D85" w:rsidP="000E12C1">
      <w:pPr>
        <w:spacing w:line="240" w:lineRule="auto"/>
      </w:pPr>
    </w:p>
    <w:p w14:paraId="68BD7272" w14:textId="76E3D65D" w:rsidR="003C7EBD" w:rsidRPr="000E12C1" w:rsidRDefault="003C7EBD" w:rsidP="000E12C1">
      <w:pPr>
        <w:spacing w:line="240" w:lineRule="auto"/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20037E1" w14:textId="77777777" w:rsidR="00F87455" w:rsidRDefault="00DA6CF3" w:rsidP="00B342D0">
      <w:pPr>
        <w:tabs>
          <w:tab w:val="left" w:pos="5040"/>
        </w:tabs>
        <w:spacing w:line="480" w:lineRule="auto"/>
        <w:sectPr w:rsidR="00F87455" w:rsidSect="0067391F">
          <w:headerReference w:type="default" r:id="rId8"/>
          <w:type w:val="continuous"/>
          <w:pgSz w:w="12240" w:h="15840"/>
          <w:pgMar w:top="1440" w:right="1440" w:bottom="993" w:left="1440" w:header="706" w:footer="706" w:gutter="0"/>
          <w:cols w:space="708"/>
          <w:docGrid w:linePitch="360"/>
        </w:sectPr>
      </w:pPr>
      <w:r>
        <w:t xml:space="preserve">WARDEN: </w:t>
      </w:r>
      <w:r w:rsidR="003B0539">
        <w:t>Selwyn Hicks</w:t>
      </w:r>
      <w:r w:rsidR="003C7EBD">
        <w:tab/>
        <w:t xml:space="preserve">CLERK: </w:t>
      </w:r>
      <w:r w:rsidR="00F5042B">
        <w:t>Heather Morrison</w:t>
      </w:r>
    </w:p>
    <w:tbl>
      <w:tblPr>
        <w:tblpPr w:leftFromText="180" w:rightFromText="180" w:vertAnchor="page" w:horzAnchor="margin" w:tblpXSpec="center" w:tblpY="1909"/>
        <w:tblW w:w="0" w:type="auto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1397"/>
        <w:gridCol w:w="1397"/>
        <w:gridCol w:w="1408"/>
        <w:gridCol w:w="1398"/>
        <w:gridCol w:w="1397"/>
        <w:gridCol w:w="1409"/>
        <w:gridCol w:w="1324"/>
      </w:tblGrid>
      <w:tr w:rsidR="007C1FE7" w14:paraId="0D5E0556" w14:textId="77777777" w:rsidTr="007C1FE7">
        <w:trPr>
          <w:trHeight w:val="234"/>
        </w:trPr>
        <w:tc>
          <w:tcPr>
            <w:tcW w:w="3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78EAB207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5EBCA7D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067F88CC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65AFBB98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1BCACFB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5E44EF33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5996573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8D5B229" w14:textId="77777777" w:rsidR="007C1FE7" w:rsidRDefault="007C1FE7" w:rsidP="007C1FE7">
            <w:pPr>
              <w:pStyle w:val="TableParagraph"/>
              <w:ind w:left="7"/>
              <w:rPr>
                <w:b/>
                <w:sz w:val="13"/>
              </w:rPr>
            </w:pPr>
            <w:bookmarkStart w:id="0" w:name="net"/>
            <w:bookmarkEnd w:id="0"/>
            <w:r>
              <w:rPr>
                <w:b/>
                <w:w w:val="105"/>
                <w:sz w:val="13"/>
              </w:rPr>
              <w:t>FUNCTION</w:t>
            </w:r>
          </w:p>
        </w:tc>
        <w:tc>
          <w:tcPr>
            <w:tcW w:w="420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920B060" w14:textId="77777777" w:rsidR="007C1FE7" w:rsidRDefault="007C1FE7" w:rsidP="007C1FE7">
            <w:pPr>
              <w:pStyle w:val="TableParagraph"/>
              <w:spacing w:line="215" w:lineRule="exact"/>
              <w:ind w:left="1568" w:right="15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2020</w:t>
            </w:r>
          </w:p>
        </w:tc>
        <w:tc>
          <w:tcPr>
            <w:tcW w:w="5528" w:type="dxa"/>
            <w:gridSpan w:val="4"/>
            <w:tcBorders>
              <w:bottom w:val="single" w:sz="8" w:space="0" w:color="000000"/>
            </w:tcBorders>
          </w:tcPr>
          <w:p w14:paraId="761B38C6" w14:textId="77777777" w:rsidR="007C1FE7" w:rsidRDefault="007C1FE7" w:rsidP="007C1FE7">
            <w:pPr>
              <w:pStyle w:val="TableParagraph"/>
              <w:spacing w:line="215" w:lineRule="exact"/>
              <w:ind w:left="1799" w:right="30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2021</w:t>
            </w:r>
          </w:p>
        </w:tc>
      </w:tr>
      <w:tr w:rsidR="007C1FE7" w14:paraId="1B51F55A" w14:textId="77777777" w:rsidTr="007C1FE7">
        <w:trPr>
          <w:trHeight w:val="232"/>
        </w:trPr>
        <w:tc>
          <w:tcPr>
            <w:tcW w:w="38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FF5C07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A63B0" w14:textId="77777777" w:rsidR="007C1FE7" w:rsidRDefault="007C1FE7" w:rsidP="007C1FE7">
            <w:pPr>
              <w:pStyle w:val="TableParagraph"/>
              <w:spacing w:line="212" w:lineRule="exact"/>
              <w:ind w:left="1627" w:right="1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42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4D8D" w14:textId="77777777" w:rsidR="007C1FE7" w:rsidRDefault="007C1FE7" w:rsidP="007C1FE7">
            <w:pPr>
              <w:pStyle w:val="TableParagraph"/>
              <w:spacing w:line="212" w:lineRule="exact"/>
              <w:ind w:left="1578" w:right="1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E24F" w14:textId="77777777" w:rsidR="007C1FE7" w:rsidRDefault="007C1FE7" w:rsidP="007C1FE7">
            <w:pPr>
              <w:pStyle w:val="TableParagraph"/>
              <w:spacing w:line="223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</w:p>
          <w:p w14:paraId="231C9A23" w14:textId="77777777" w:rsidR="007C1FE7" w:rsidRDefault="007C1FE7" w:rsidP="007C1FE7">
            <w:pPr>
              <w:pStyle w:val="TableParagraph"/>
              <w:spacing w:before="73"/>
              <w:ind w:left="2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 Levy to 20</w:t>
            </w:r>
          </w:p>
        </w:tc>
      </w:tr>
      <w:tr w:rsidR="007C1FE7" w14:paraId="1410C179" w14:textId="77777777" w:rsidTr="007C1FE7">
        <w:trPr>
          <w:trHeight w:val="217"/>
        </w:trPr>
        <w:tc>
          <w:tcPr>
            <w:tcW w:w="38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3E3FDC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9D50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B6FE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FF935" w14:textId="77777777" w:rsidR="007C1FE7" w:rsidRDefault="007C1FE7" w:rsidP="007C1FE7">
            <w:pPr>
              <w:pStyle w:val="TableParagraph"/>
              <w:spacing w:before="44"/>
              <w:ind w:left="3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0BF2" w14:textId="77777777" w:rsidR="007C1FE7" w:rsidRDefault="007C1FE7" w:rsidP="007C1FE7">
            <w:pPr>
              <w:pStyle w:val="TableParagraph"/>
              <w:spacing w:before="44"/>
              <w:ind w:left="3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0468" w14:textId="77777777" w:rsidR="007C1FE7" w:rsidRDefault="007C1FE7" w:rsidP="007C1FE7">
            <w:pPr>
              <w:pStyle w:val="TableParagraph"/>
              <w:spacing w:before="44"/>
              <w:ind w:left="4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B3D0" w14:textId="77777777" w:rsidR="007C1FE7" w:rsidRDefault="007C1FE7" w:rsidP="007C1FE7">
            <w:pPr>
              <w:pStyle w:val="TableParagraph"/>
              <w:spacing w:before="44"/>
              <w:ind w:left="35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4372EF2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613868C9" w14:textId="77777777" w:rsidTr="007C1FE7">
        <w:trPr>
          <w:trHeight w:val="599"/>
        </w:trPr>
        <w:tc>
          <w:tcPr>
            <w:tcW w:w="38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DB0457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5F17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F46B4E5" w14:textId="77777777" w:rsidR="007C1FE7" w:rsidRDefault="007C1FE7" w:rsidP="007C1FE7">
            <w:pPr>
              <w:pStyle w:val="TableParagraph"/>
              <w:spacing w:before="1" w:line="180" w:lineRule="atLeast"/>
              <w:ind w:left="462" w:right="211" w:hanging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6903A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3927F582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4D026068" w14:textId="77777777" w:rsidR="007C1FE7" w:rsidRDefault="007C1FE7" w:rsidP="007C1FE7">
            <w:pPr>
              <w:pStyle w:val="TableParagraph"/>
              <w:spacing w:before="82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94A00" w14:textId="77777777" w:rsidR="007C1FE7" w:rsidRDefault="007C1FE7" w:rsidP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03D8C223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D9C6DFE" w14:textId="77777777" w:rsidR="007C1FE7" w:rsidRDefault="007C1FE7" w:rsidP="007C1FE7">
            <w:pPr>
              <w:pStyle w:val="TableParagraph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625E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5AE99B9" w14:textId="77777777" w:rsidR="007C1FE7" w:rsidRDefault="007C1FE7" w:rsidP="007C1FE7">
            <w:pPr>
              <w:pStyle w:val="TableParagraph"/>
              <w:spacing w:before="1" w:line="180" w:lineRule="atLeast"/>
              <w:ind w:left="442" w:right="212" w:hanging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256D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2448A8F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3A846020" w14:textId="77777777" w:rsidR="007C1FE7" w:rsidRDefault="007C1FE7" w:rsidP="007C1FE7">
            <w:pPr>
              <w:pStyle w:val="TableParagraph"/>
              <w:spacing w:before="82"/>
              <w:ind w:right="6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3686CBE" w14:textId="77777777" w:rsidR="007C1FE7" w:rsidRDefault="007C1FE7" w:rsidP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58206294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D72B263" w14:textId="77777777" w:rsidR="007C1FE7" w:rsidRDefault="007C1FE7" w:rsidP="007C1FE7">
            <w:pPr>
              <w:pStyle w:val="TableParagraph"/>
              <w:spacing w:line="191" w:lineRule="exact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26C02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D66863A" w14:textId="77777777" w:rsidR="007C1FE7" w:rsidRDefault="007C1FE7" w:rsidP="007C1FE7">
            <w:pPr>
              <w:pStyle w:val="TableParagraph"/>
              <w:spacing w:before="1" w:line="180" w:lineRule="atLeast"/>
              <w:ind w:left="310" w:right="255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Increase / (Decrease)</w:t>
            </w:r>
          </w:p>
        </w:tc>
      </w:tr>
      <w:tr w:rsidR="007C1FE7" w14:paraId="3413F852" w14:textId="77777777" w:rsidTr="007C1FE7">
        <w:trPr>
          <w:trHeight w:val="251"/>
        </w:trPr>
        <w:tc>
          <w:tcPr>
            <w:tcW w:w="383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18E1D4" w14:textId="77777777" w:rsidR="007C1FE7" w:rsidRDefault="007C1FE7" w:rsidP="007C1FE7">
            <w:pPr>
              <w:pStyle w:val="TableParagraph"/>
              <w:spacing w:before="38" w:line="194" w:lineRule="exact"/>
              <w:ind w:left="914"/>
              <w:rPr>
                <w:b/>
                <w:sz w:val="17"/>
              </w:rPr>
            </w:pPr>
            <w:r>
              <w:rPr>
                <w:b/>
                <w:sz w:val="17"/>
              </w:rPr>
              <w:t>CORPORATE SERVICES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50B0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4D06581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9D2B931" w14:textId="77777777" w:rsidR="007C1FE7" w:rsidRDefault="007C1FE7" w:rsidP="007C1FE7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789,900</w:t>
            </w:r>
          </w:p>
          <w:p w14:paraId="44175089" w14:textId="77777777" w:rsidR="007C1FE7" w:rsidRDefault="007C1FE7" w:rsidP="007C1FE7">
            <w:pPr>
              <w:pStyle w:val="TableParagraph"/>
              <w:spacing w:before="104"/>
              <w:ind w:right="63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5,226,200</w:t>
            </w:r>
          </w:p>
          <w:p w14:paraId="4D797967" w14:textId="77777777" w:rsidR="007C1FE7" w:rsidRDefault="007C1FE7" w:rsidP="007C1FE7">
            <w:pPr>
              <w:pStyle w:val="TableParagraph"/>
              <w:spacing w:before="103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483331E5" w14:textId="77777777" w:rsidR="007C1FE7" w:rsidRDefault="007C1FE7" w:rsidP="007C1FE7">
            <w:pPr>
              <w:pStyle w:val="TableParagraph"/>
              <w:spacing w:before="104" w:line="384" w:lineRule="auto"/>
              <w:ind w:left="620" w:firstLine="468"/>
              <w:rPr>
                <w:sz w:val="15"/>
              </w:rPr>
            </w:pPr>
            <w:r>
              <w:rPr>
                <w:sz w:val="15"/>
              </w:rPr>
              <w:t>- 1,879,600</w:t>
            </w:r>
          </w:p>
          <w:p w14:paraId="6F0DF0FC" w14:textId="77777777" w:rsidR="007C1FE7" w:rsidRDefault="007C1FE7" w:rsidP="007C1FE7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(373,100)</w:t>
            </w:r>
          </w:p>
          <w:p w14:paraId="04E2E8BD" w14:textId="77777777" w:rsidR="007C1FE7" w:rsidRDefault="007C1FE7" w:rsidP="007C1FE7">
            <w:pPr>
              <w:pStyle w:val="TableParagraph"/>
              <w:spacing w:before="104"/>
              <w:ind w:left="750"/>
              <w:rPr>
                <w:sz w:val="15"/>
              </w:rPr>
            </w:pPr>
            <w:r>
              <w:rPr>
                <w:sz w:val="15"/>
              </w:rPr>
              <w:t>266,900</w:t>
            </w:r>
          </w:p>
          <w:p w14:paraId="10075170" w14:textId="77777777" w:rsidR="007C1FE7" w:rsidRDefault="007C1FE7" w:rsidP="007C1FE7">
            <w:pPr>
              <w:pStyle w:val="TableParagraph"/>
              <w:spacing w:before="103" w:line="172" w:lineRule="exact"/>
              <w:ind w:left="700"/>
              <w:rPr>
                <w:sz w:val="15"/>
              </w:rPr>
            </w:pPr>
            <w:r>
              <w:rPr>
                <w:sz w:val="15"/>
              </w:rPr>
              <w:t>(374,800)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E0B3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F77F08B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7753E334" w14:textId="77777777" w:rsidR="007C1FE7" w:rsidRDefault="007C1FE7" w:rsidP="007C1FE7">
            <w:pPr>
              <w:pStyle w:val="TableParagraph"/>
              <w:spacing w:line="384" w:lineRule="auto"/>
              <w:ind w:left="750" w:firstLine="338"/>
              <w:rPr>
                <w:sz w:val="15"/>
              </w:rPr>
            </w:pPr>
            <w:r>
              <w:rPr>
                <w:sz w:val="15"/>
              </w:rPr>
              <w:t>- 209,800</w:t>
            </w:r>
          </w:p>
          <w:p w14:paraId="68403281" w14:textId="77777777" w:rsidR="007C1FE7" w:rsidRDefault="007C1FE7" w:rsidP="007C1FE7">
            <w:pPr>
              <w:pStyle w:val="TableParagraph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01DE7F5F" w14:textId="77777777" w:rsidR="007C1FE7" w:rsidRDefault="007C1FE7" w:rsidP="007C1FE7">
            <w:pPr>
              <w:pStyle w:val="TableParagraph"/>
              <w:spacing w:before="104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4FC90054" w14:textId="77777777" w:rsidR="007C1FE7" w:rsidRDefault="007C1FE7" w:rsidP="007C1FE7">
            <w:pPr>
              <w:pStyle w:val="TableParagraph"/>
              <w:spacing w:before="103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6D1E85C9" w14:textId="77777777" w:rsidR="007C1FE7" w:rsidRDefault="007C1FE7" w:rsidP="007C1FE7">
            <w:pPr>
              <w:pStyle w:val="TableParagraph"/>
              <w:spacing w:before="104" w:line="384" w:lineRule="auto"/>
              <w:ind w:left="750" w:firstLine="338"/>
              <w:rPr>
                <w:sz w:val="15"/>
              </w:rPr>
            </w:pPr>
            <w:r>
              <w:rPr>
                <w:sz w:val="15"/>
              </w:rPr>
              <w:t>- 790,000</w:t>
            </w:r>
          </w:p>
          <w:p w14:paraId="46FF56BF" w14:textId="77777777" w:rsidR="007C1FE7" w:rsidRDefault="007C1FE7" w:rsidP="007C1FE7">
            <w:pPr>
              <w:pStyle w:val="TableParagraph"/>
              <w:spacing w:line="172" w:lineRule="exact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FB86D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C42FBAD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00BDD9AB" w14:textId="77777777" w:rsidR="007C1FE7" w:rsidRDefault="007C1FE7" w:rsidP="007C1FE7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789,900</w:t>
            </w:r>
          </w:p>
          <w:p w14:paraId="0E5422FB" w14:textId="77777777" w:rsidR="007C1FE7" w:rsidRDefault="007C1FE7" w:rsidP="007C1FE7">
            <w:pPr>
              <w:pStyle w:val="TableParagraph"/>
              <w:spacing w:before="104"/>
              <w:ind w:right="4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5,436,000</w:t>
            </w:r>
          </w:p>
          <w:p w14:paraId="4CCEB0F4" w14:textId="77777777" w:rsidR="007C1FE7" w:rsidRDefault="007C1FE7" w:rsidP="007C1FE7">
            <w:pPr>
              <w:pStyle w:val="TableParagraph"/>
              <w:spacing w:before="103"/>
              <w:ind w:left="1100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306767B5" w14:textId="77777777" w:rsidR="007C1FE7" w:rsidRDefault="007C1FE7" w:rsidP="007C1FE7">
            <w:pPr>
              <w:pStyle w:val="TableParagraph"/>
              <w:spacing w:before="104" w:line="384" w:lineRule="auto"/>
              <w:ind w:left="632" w:firstLine="468"/>
              <w:rPr>
                <w:sz w:val="15"/>
              </w:rPr>
            </w:pPr>
            <w:r>
              <w:rPr>
                <w:sz w:val="15"/>
              </w:rPr>
              <w:t>- 1,879,600</w:t>
            </w:r>
          </w:p>
          <w:p w14:paraId="0A024B7F" w14:textId="77777777" w:rsidR="007C1FE7" w:rsidRDefault="007C1FE7" w:rsidP="007C1FE7">
            <w:pPr>
              <w:pStyle w:val="TableParagraph"/>
              <w:ind w:left="711" w:right="-15"/>
              <w:rPr>
                <w:sz w:val="15"/>
              </w:rPr>
            </w:pPr>
            <w:r>
              <w:rPr>
                <w:sz w:val="15"/>
              </w:rPr>
              <w:t>(373,100)</w:t>
            </w:r>
          </w:p>
          <w:p w14:paraId="1516F838" w14:textId="77777777" w:rsidR="007C1FE7" w:rsidRDefault="007C1FE7" w:rsidP="007C1FE7">
            <w:pPr>
              <w:pStyle w:val="TableParagraph"/>
              <w:spacing w:before="104"/>
              <w:ind w:left="632"/>
              <w:rPr>
                <w:sz w:val="15"/>
              </w:rPr>
            </w:pPr>
            <w:r>
              <w:rPr>
                <w:sz w:val="15"/>
              </w:rPr>
              <w:t>1,056,900</w:t>
            </w:r>
          </w:p>
          <w:p w14:paraId="2D3D2ED9" w14:textId="77777777" w:rsidR="007C1FE7" w:rsidRDefault="007C1FE7" w:rsidP="007C1FE7">
            <w:pPr>
              <w:pStyle w:val="TableParagraph"/>
              <w:spacing w:before="103" w:line="172" w:lineRule="exact"/>
              <w:ind w:left="711" w:right="-15"/>
              <w:rPr>
                <w:sz w:val="15"/>
              </w:rPr>
            </w:pPr>
            <w:r>
              <w:rPr>
                <w:sz w:val="15"/>
              </w:rPr>
              <w:t>(374,800)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FEA5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547C22E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CF12811" w14:textId="77777777" w:rsidR="007C1FE7" w:rsidRDefault="007C1FE7" w:rsidP="007C1FE7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779,200</w:t>
            </w:r>
          </w:p>
          <w:p w14:paraId="6A9AE758" w14:textId="77777777" w:rsidR="007C1FE7" w:rsidRDefault="007C1FE7" w:rsidP="007C1FE7">
            <w:pPr>
              <w:pStyle w:val="TableParagraph"/>
              <w:spacing w:before="104"/>
              <w:ind w:right="63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5,527,000</w:t>
            </w:r>
          </w:p>
          <w:p w14:paraId="53AA0CA2" w14:textId="77777777" w:rsidR="007C1FE7" w:rsidRDefault="007C1FE7" w:rsidP="007C1FE7">
            <w:pPr>
              <w:pStyle w:val="TableParagraph"/>
              <w:spacing w:before="103"/>
              <w:ind w:left="106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3DB391BF" w14:textId="77777777" w:rsidR="007C1FE7" w:rsidRDefault="007C1FE7" w:rsidP="007C1FE7">
            <w:pPr>
              <w:pStyle w:val="TableParagraph"/>
              <w:spacing w:before="104" w:line="384" w:lineRule="auto"/>
              <w:ind w:left="601" w:firstLine="468"/>
              <w:rPr>
                <w:sz w:val="15"/>
              </w:rPr>
            </w:pPr>
            <w:r>
              <w:rPr>
                <w:sz w:val="15"/>
              </w:rPr>
              <w:t>- 1,885,000</w:t>
            </w:r>
          </w:p>
          <w:p w14:paraId="2CEB1FA2" w14:textId="77777777" w:rsidR="007C1FE7" w:rsidRDefault="007C1FE7" w:rsidP="007C1FE7">
            <w:pPr>
              <w:pStyle w:val="TableParagraph"/>
              <w:ind w:left="680"/>
              <w:rPr>
                <w:sz w:val="15"/>
              </w:rPr>
            </w:pPr>
            <w:r>
              <w:rPr>
                <w:sz w:val="15"/>
              </w:rPr>
              <w:t>(408,900)</w:t>
            </w:r>
          </w:p>
          <w:p w14:paraId="53295C1F" w14:textId="77777777" w:rsidR="007C1FE7" w:rsidRDefault="007C1FE7" w:rsidP="007C1FE7">
            <w:pPr>
              <w:pStyle w:val="TableParagraph"/>
              <w:spacing w:before="104"/>
              <w:ind w:left="731"/>
              <w:rPr>
                <w:sz w:val="15"/>
              </w:rPr>
            </w:pPr>
            <w:r>
              <w:rPr>
                <w:sz w:val="15"/>
              </w:rPr>
              <w:t>267,800</w:t>
            </w:r>
          </w:p>
          <w:p w14:paraId="74BFFC08" w14:textId="77777777" w:rsidR="007C1FE7" w:rsidRDefault="007C1FE7" w:rsidP="007C1FE7">
            <w:pPr>
              <w:pStyle w:val="TableParagraph"/>
              <w:spacing w:before="103" w:line="172" w:lineRule="exact"/>
              <w:ind w:left="680"/>
              <w:rPr>
                <w:sz w:val="15"/>
              </w:rPr>
            </w:pPr>
            <w:r>
              <w:rPr>
                <w:sz w:val="15"/>
              </w:rPr>
              <w:t>(360,800)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34B8E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A5D193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565F0EE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62D8D677" w14:textId="77777777" w:rsidR="007C1FE7" w:rsidRDefault="007C1FE7" w:rsidP="007C1FE7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779,200</w:t>
            </w:r>
          </w:p>
          <w:p w14:paraId="33A884BF" w14:textId="77777777" w:rsidR="007C1FE7" w:rsidRDefault="007C1FE7" w:rsidP="007C1FE7">
            <w:pPr>
              <w:pStyle w:val="TableParagraph"/>
              <w:spacing w:before="104"/>
              <w:ind w:right="64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5,778,900</w:t>
            </w:r>
          </w:p>
          <w:p w14:paraId="62F97458" w14:textId="77777777" w:rsidR="007C1FE7" w:rsidRDefault="007C1FE7" w:rsidP="007C1FE7">
            <w:pPr>
              <w:pStyle w:val="TableParagraph"/>
              <w:spacing w:before="103"/>
              <w:ind w:left="1100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16F12F76" w14:textId="77777777" w:rsidR="007C1FE7" w:rsidRDefault="007C1FE7" w:rsidP="007C1FE7">
            <w:pPr>
              <w:pStyle w:val="TableParagraph"/>
              <w:spacing w:before="104" w:line="384" w:lineRule="auto"/>
              <w:ind w:left="632" w:firstLine="468"/>
              <w:rPr>
                <w:sz w:val="15"/>
              </w:rPr>
            </w:pPr>
            <w:r>
              <w:rPr>
                <w:sz w:val="15"/>
              </w:rPr>
              <w:t>- 1,885,000</w:t>
            </w:r>
          </w:p>
          <w:p w14:paraId="3DB66D07" w14:textId="77777777" w:rsidR="007C1FE7" w:rsidRDefault="007C1FE7" w:rsidP="007C1FE7">
            <w:pPr>
              <w:pStyle w:val="TableParagraph"/>
              <w:ind w:left="711"/>
              <w:rPr>
                <w:sz w:val="15"/>
              </w:rPr>
            </w:pPr>
            <w:r>
              <w:rPr>
                <w:sz w:val="15"/>
              </w:rPr>
              <w:t>(408,900)</w:t>
            </w:r>
          </w:p>
          <w:p w14:paraId="1A817100" w14:textId="77777777" w:rsidR="007C1FE7" w:rsidRDefault="007C1FE7" w:rsidP="007C1FE7">
            <w:pPr>
              <w:pStyle w:val="TableParagraph"/>
              <w:spacing w:before="104"/>
              <w:ind w:left="632"/>
              <w:rPr>
                <w:sz w:val="15"/>
              </w:rPr>
            </w:pPr>
            <w:r>
              <w:rPr>
                <w:sz w:val="15"/>
              </w:rPr>
              <w:t>1,059,500</w:t>
            </w:r>
          </w:p>
          <w:p w14:paraId="72D8BD1A" w14:textId="77777777" w:rsidR="007C1FE7" w:rsidRDefault="007C1FE7" w:rsidP="007C1FE7">
            <w:pPr>
              <w:pStyle w:val="TableParagraph"/>
              <w:spacing w:before="103" w:line="172" w:lineRule="exact"/>
              <w:ind w:left="711"/>
              <w:rPr>
                <w:sz w:val="15"/>
              </w:rPr>
            </w:pPr>
            <w:r>
              <w:rPr>
                <w:sz w:val="15"/>
              </w:rPr>
              <w:t>(360,800)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B7FCF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22C321A9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2EF14CE" w14:textId="77777777" w:rsidR="007C1FE7" w:rsidRDefault="007C1FE7" w:rsidP="007C1FE7">
            <w:pPr>
              <w:pStyle w:val="TableParagraph"/>
              <w:ind w:left="713" w:right="-15"/>
              <w:rPr>
                <w:sz w:val="15"/>
              </w:rPr>
            </w:pPr>
            <w:r>
              <w:rPr>
                <w:sz w:val="15"/>
              </w:rPr>
              <w:t>(10,700)</w:t>
            </w:r>
          </w:p>
          <w:p w14:paraId="18FDF675" w14:textId="77777777" w:rsidR="007C1FE7" w:rsidRDefault="007C1FE7" w:rsidP="007C1FE7">
            <w:pPr>
              <w:pStyle w:val="TableParagraph"/>
              <w:spacing w:before="104"/>
              <w:ind w:left="677"/>
              <w:rPr>
                <w:sz w:val="15"/>
              </w:rPr>
            </w:pPr>
            <w:r>
              <w:rPr>
                <w:sz w:val="15"/>
              </w:rPr>
              <w:t>342,900</w:t>
            </w:r>
          </w:p>
          <w:p w14:paraId="61E4B540" w14:textId="77777777" w:rsidR="007C1FE7" w:rsidRDefault="007C1FE7" w:rsidP="007C1FE7">
            <w:pPr>
              <w:pStyle w:val="TableParagraph"/>
              <w:spacing w:before="103"/>
              <w:ind w:left="79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1E0A54C9" w14:textId="77777777" w:rsidR="007C1FE7" w:rsidRDefault="007C1FE7" w:rsidP="007C1FE7">
            <w:pPr>
              <w:pStyle w:val="TableParagraph"/>
              <w:spacing w:before="104" w:line="384" w:lineRule="auto"/>
              <w:ind w:left="850" w:right="43" w:hanging="6"/>
              <w:jc w:val="center"/>
              <w:rPr>
                <w:sz w:val="15"/>
              </w:rPr>
            </w:pPr>
            <w:r>
              <w:rPr>
                <w:sz w:val="15"/>
              </w:rPr>
              <w:t>-   5,400</w:t>
            </w:r>
          </w:p>
          <w:p w14:paraId="0D635227" w14:textId="77777777" w:rsidR="007C1FE7" w:rsidRDefault="007C1FE7" w:rsidP="007C1FE7">
            <w:pPr>
              <w:pStyle w:val="TableParagraph"/>
              <w:ind w:left="713" w:right="-15"/>
              <w:jc w:val="center"/>
              <w:rPr>
                <w:sz w:val="15"/>
              </w:rPr>
            </w:pPr>
            <w:r>
              <w:rPr>
                <w:sz w:val="15"/>
              </w:rPr>
              <w:t>(35,800)</w:t>
            </w:r>
          </w:p>
          <w:p w14:paraId="36535F4F" w14:textId="77777777" w:rsidR="007C1FE7" w:rsidRDefault="007C1FE7" w:rsidP="007C1FE7">
            <w:pPr>
              <w:pStyle w:val="TableParagraph"/>
              <w:spacing w:before="104"/>
              <w:ind w:left="836" w:right="31"/>
              <w:jc w:val="center"/>
              <w:rPr>
                <w:sz w:val="15"/>
              </w:rPr>
            </w:pPr>
            <w:r>
              <w:rPr>
                <w:sz w:val="15"/>
              </w:rPr>
              <w:t>2,600</w:t>
            </w:r>
          </w:p>
          <w:p w14:paraId="377C3BEE" w14:textId="77777777" w:rsidR="007C1FE7" w:rsidRDefault="007C1FE7" w:rsidP="007C1FE7">
            <w:pPr>
              <w:pStyle w:val="TableParagraph"/>
              <w:spacing w:before="103" w:line="172" w:lineRule="exact"/>
              <w:ind w:left="749" w:right="31"/>
              <w:jc w:val="center"/>
              <w:rPr>
                <w:sz w:val="15"/>
              </w:rPr>
            </w:pPr>
            <w:r>
              <w:rPr>
                <w:sz w:val="15"/>
              </w:rPr>
              <w:t>14,000</w:t>
            </w:r>
          </w:p>
        </w:tc>
      </w:tr>
      <w:tr w:rsidR="007C1FE7" w14:paraId="2FB0F56E" w14:textId="77777777" w:rsidTr="007C1FE7">
        <w:trPr>
          <w:trHeight w:val="2176"/>
        </w:trPr>
        <w:tc>
          <w:tcPr>
            <w:tcW w:w="383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2A39FA" w14:textId="77777777" w:rsidR="007C1FE7" w:rsidRDefault="007C1FE7" w:rsidP="007C1FE7">
            <w:pPr>
              <w:pStyle w:val="TableParagraph"/>
              <w:spacing w:before="71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Council</w:t>
            </w:r>
          </w:p>
          <w:p w14:paraId="57FF2401" w14:textId="77777777" w:rsidR="007C1FE7" w:rsidRDefault="007C1FE7" w:rsidP="007C1FE7">
            <w:pPr>
              <w:pStyle w:val="TableParagraph"/>
              <w:rPr>
                <w:rFonts w:ascii="Times New Roman"/>
                <w:sz w:val="11"/>
              </w:rPr>
            </w:pPr>
          </w:p>
          <w:p w14:paraId="721521B0" w14:textId="77777777" w:rsidR="007C1FE7" w:rsidRDefault="007C1FE7" w:rsidP="007C1FE7">
            <w:pPr>
              <w:pStyle w:val="TableParagraph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Administration Departments</w:t>
            </w:r>
          </w:p>
          <w:p w14:paraId="2FBA4949" w14:textId="77777777" w:rsidR="007C1FE7" w:rsidRDefault="007C1FE7" w:rsidP="007C1FE7">
            <w:pPr>
              <w:pStyle w:val="TableParagraph"/>
              <w:rPr>
                <w:rFonts w:ascii="Times New Roman"/>
                <w:sz w:val="11"/>
              </w:rPr>
            </w:pPr>
          </w:p>
          <w:p w14:paraId="189A422D" w14:textId="77777777" w:rsidR="007C1FE7" w:rsidRDefault="007C1FE7" w:rsidP="007C1FE7">
            <w:pPr>
              <w:pStyle w:val="TableParagraph"/>
              <w:spacing w:line="444" w:lineRule="auto"/>
              <w:ind w:left="84" w:right="693"/>
              <w:rPr>
                <w:sz w:val="13"/>
              </w:rPr>
            </w:pPr>
            <w:r>
              <w:rPr>
                <w:w w:val="105"/>
                <w:sz w:val="13"/>
              </w:rPr>
              <w:t xml:space="preserve">Workers Comp &amp; </w:t>
            </w:r>
            <w:proofErr w:type="spellStart"/>
            <w:r>
              <w:rPr>
                <w:w w:val="105"/>
                <w:sz w:val="13"/>
              </w:rPr>
              <w:t>Wkly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Indem</w:t>
            </w:r>
            <w:proofErr w:type="spellEnd"/>
            <w:r>
              <w:rPr>
                <w:w w:val="105"/>
                <w:sz w:val="13"/>
              </w:rPr>
              <w:t>. Self Ins. Information Systems</w:t>
            </w:r>
          </w:p>
          <w:p w14:paraId="70E964DA" w14:textId="77777777" w:rsidR="007C1FE7" w:rsidRDefault="007C1FE7" w:rsidP="007C1FE7">
            <w:pPr>
              <w:pStyle w:val="TableParagraph"/>
              <w:spacing w:line="444" w:lineRule="auto"/>
              <w:ind w:left="84" w:right="2428"/>
              <w:rPr>
                <w:sz w:val="13"/>
              </w:rPr>
            </w:pPr>
            <w:r>
              <w:rPr>
                <w:w w:val="105"/>
                <w:sz w:val="13"/>
              </w:rPr>
              <w:t>Assessment (MPAC) Provincial Offences Property</w:t>
            </w:r>
          </w:p>
          <w:p w14:paraId="44CEFB5A" w14:textId="77777777" w:rsidR="007C1FE7" w:rsidRDefault="007C1FE7" w:rsidP="007C1FE7">
            <w:pPr>
              <w:pStyle w:val="TableParagraph"/>
              <w:spacing w:line="148" w:lineRule="exact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Taxation and Other</w:t>
            </w: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84C9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EBBB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AFF6788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33BD52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E8CD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BD9DD88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149B2D" w14:textId="77777777" w:rsidR="007C1FE7" w:rsidRDefault="007C1FE7" w:rsidP="007C1FE7">
            <w:pPr>
              <w:pStyle w:val="TableParagraph"/>
              <w:spacing w:before="1"/>
              <w:ind w:left="749"/>
              <w:rPr>
                <w:sz w:val="15"/>
              </w:rPr>
            </w:pPr>
            <w:r>
              <w:rPr>
                <w:sz w:val="15"/>
              </w:rPr>
              <w:t>251,900</w:t>
            </w:r>
          </w:p>
          <w:p w14:paraId="3191CEF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1BE77E2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309F484" w14:textId="77777777" w:rsidR="007C1FE7" w:rsidRDefault="007C1FE7" w:rsidP="007C1FE7">
            <w:pPr>
              <w:pStyle w:val="TableParagraph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6FF63681" w14:textId="77777777" w:rsidR="007C1FE7" w:rsidRDefault="007C1FE7" w:rsidP="007C1FE7">
            <w:pPr>
              <w:pStyle w:val="TableParagraph"/>
              <w:spacing w:before="104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5395E8CD" w14:textId="77777777" w:rsidR="007C1FE7" w:rsidRDefault="007C1FE7" w:rsidP="007C1FE7">
            <w:pPr>
              <w:pStyle w:val="TableParagraph"/>
              <w:spacing w:before="103" w:line="384" w:lineRule="auto"/>
              <w:ind w:left="749" w:firstLine="338"/>
              <w:rPr>
                <w:sz w:val="15"/>
              </w:rPr>
            </w:pPr>
            <w:r>
              <w:rPr>
                <w:sz w:val="15"/>
              </w:rPr>
              <w:t>- 791,700</w:t>
            </w:r>
          </w:p>
          <w:p w14:paraId="3910D6B7" w14:textId="77777777" w:rsidR="007C1FE7" w:rsidRDefault="007C1FE7" w:rsidP="007C1FE7">
            <w:pPr>
              <w:pStyle w:val="TableParagraph"/>
              <w:spacing w:line="172" w:lineRule="exact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0A06F1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9B92AEF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6C49474E" w14:textId="77777777" w:rsidTr="007C1FE7">
        <w:trPr>
          <w:trHeight w:val="265"/>
        </w:trPr>
        <w:tc>
          <w:tcPr>
            <w:tcW w:w="3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4584D" w14:textId="77777777" w:rsidR="007C1FE7" w:rsidRDefault="007C1FE7" w:rsidP="007C1FE7">
            <w:pPr>
              <w:pStyle w:val="TableParagraph"/>
              <w:spacing w:before="92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458F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7,414,700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52A6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999,800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059A9" w14:textId="77777777" w:rsidR="007C1FE7" w:rsidRDefault="007C1FE7" w:rsidP="007C1FE7">
            <w:pPr>
              <w:pStyle w:val="TableParagraph"/>
              <w:spacing w:before="73" w:line="172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8,414,500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7A72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7,689,300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16EB" w14:textId="77777777" w:rsidR="007C1FE7" w:rsidRDefault="007C1FE7" w:rsidP="007C1FE7">
            <w:pPr>
              <w:pStyle w:val="TableParagraph"/>
              <w:spacing w:before="73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1,043,600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A6155B" w14:textId="77777777" w:rsidR="007C1FE7" w:rsidRDefault="007C1FE7" w:rsidP="007C1FE7">
            <w:pPr>
              <w:pStyle w:val="TableParagraph"/>
              <w:spacing w:before="73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8,732,900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E11AF" w14:textId="77777777" w:rsidR="007C1FE7" w:rsidRDefault="007C1FE7" w:rsidP="007C1FE7">
            <w:pPr>
              <w:pStyle w:val="TableParagraph"/>
              <w:spacing w:before="73" w:line="172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318,400</w:t>
            </w:r>
          </w:p>
        </w:tc>
      </w:tr>
      <w:tr w:rsidR="007C1FE7" w14:paraId="20C19F5C" w14:textId="77777777" w:rsidTr="007C1FE7">
        <w:trPr>
          <w:trHeight w:val="385"/>
        </w:trPr>
        <w:tc>
          <w:tcPr>
            <w:tcW w:w="383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2416848" w14:textId="77777777" w:rsidR="007C1FE7" w:rsidRDefault="007C1FE7" w:rsidP="007C1FE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24A7031" w14:textId="77777777" w:rsidR="007C1FE7" w:rsidRDefault="007C1FE7" w:rsidP="007C1FE7">
            <w:pPr>
              <w:pStyle w:val="TableParagraph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Health Unit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BEE010" w14:textId="77777777" w:rsidR="007C1FE7" w:rsidRDefault="007C1FE7" w:rsidP="007C1FE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1A6C4F7" w14:textId="77777777" w:rsidR="007C1FE7" w:rsidRDefault="007C1FE7" w:rsidP="007C1FE7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1,632,600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DF1B03" w14:textId="77777777" w:rsidR="007C1FE7" w:rsidRDefault="007C1FE7" w:rsidP="007C1FE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B1C0F7D" w14:textId="77777777" w:rsidR="007C1FE7" w:rsidRDefault="007C1FE7" w:rsidP="007C1FE7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E8B2099" w14:textId="77777777" w:rsidR="007C1FE7" w:rsidRDefault="007C1FE7" w:rsidP="007C1FE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A6E86E4" w14:textId="77777777" w:rsidR="007C1FE7" w:rsidRDefault="007C1FE7" w:rsidP="007C1FE7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1,632,600</w:t>
            </w:r>
          </w:p>
        </w:tc>
        <w:tc>
          <w:tcPr>
            <w:tcW w:w="139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D39B5AA" w14:textId="77777777" w:rsidR="007C1FE7" w:rsidRDefault="007C1FE7" w:rsidP="007C1FE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9FB169E" w14:textId="77777777" w:rsidR="007C1FE7" w:rsidRDefault="007C1FE7" w:rsidP="007C1FE7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1,632,600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9FC3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66C0D90C" w14:textId="77777777" w:rsidR="007C1FE7" w:rsidRDefault="007C1FE7" w:rsidP="007C1FE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F53A011" w14:textId="77777777" w:rsidR="007C1FE7" w:rsidRDefault="007C1FE7" w:rsidP="007C1FE7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1,632,600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6306593" w14:textId="77777777" w:rsidR="007C1FE7" w:rsidRDefault="007C1FE7" w:rsidP="007C1FE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9B5711F" w14:textId="77777777" w:rsidR="007C1FE7" w:rsidRDefault="007C1FE7" w:rsidP="007C1FE7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7C1FE7" w14:paraId="7A15738C" w14:textId="77777777" w:rsidTr="007C1FE7">
        <w:trPr>
          <w:trHeight w:val="256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3F0B51E1" w14:textId="77777777" w:rsidR="007C1FE7" w:rsidRDefault="007C1FE7" w:rsidP="007C1FE7">
            <w:pPr>
              <w:pStyle w:val="TableParagraph"/>
              <w:spacing w:before="5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Hospital Grants &amp; Health Care Funding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10D31" w14:textId="77777777" w:rsidR="007C1FE7" w:rsidRDefault="007C1FE7" w:rsidP="007C1FE7">
            <w:pPr>
              <w:pStyle w:val="TableParagraph"/>
              <w:spacing w:before="4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286,100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3CC38" w14:textId="77777777" w:rsidR="007C1FE7" w:rsidRDefault="007C1FE7" w:rsidP="007C1FE7">
            <w:pPr>
              <w:pStyle w:val="TableParagraph"/>
              <w:spacing w:before="40"/>
              <w:ind w:right="2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656E5BC1" w14:textId="77777777" w:rsidR="007C1FE7" w:rsidRDefault="007C1FE7" w:rsidP="007C1FE7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286,100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55C2EC07" w14:textId="77777777" w:rsidR="007C1FE7" w:rsidRDefault="007C1FE7" w:rsidP="007C1FE7">
            <w:pPr>
              <w:pStyle w:val="TableParagraph"/>
              <w:spacing w:before="4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299,100</w:t>
            </w: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BE7B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55C94AC6" w14:textId="77777777" w:rsidR="007C1FE7" w:rsidRDefault="007C1FE7" w:rsidP="007C1FE7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299,100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264682D2" w14:textId="77777777" w:rsidR="007C1FE7" w:rsidRDefault="007C1FE7" w:rsidP="007C1FE7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13,000</w:t>
            </w:r>
          </w:p>
        </w:tc>
      </w:tr>
      <w:tr w:rsidR="007C1FE7" w14:paraId="66156A97" w14:textId="77777777" w:rsidTr="007C1FE7">
        <w:trPr>
          <w:trHeight w:val="232"/>
        </w:trPr>
        <w:tc>
          <w:tcPr>
            <w:tcW w:w="383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FECA15" w14:textId="77777777" w:rsidR="007C1FE7" w:rsidRDefault="007C1FE7" w:rsidP="007C1FE7">
            <w:pPr>
              <w:pStyle w:val="TableParagraph"/>
              <w:spacing w:before="5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Georgian College - MED Training Centre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43CD" w14:textId="77777777" w:rsidR="007C1FE7" w:rsidRDefault="007C1FE7" w:rsidP="007C1FE7">
            <w:pPr>
              <w:pStyle w:val="TableParagraph"/>
              <w:spacing w:before="40" w:line="17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BD7A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265DF65" w14:textId="77777777" w:rsidR="007C1FE7" w:rsidRDefault="007C1FE7" w:rsidP="007C1FE7">
            <w:pPr>
              <w:pStyle w:val="TableParagraph"/>
              <w:spacing w:before="40" w:line="172" w:lineRule="exact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39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37DE1D" w14:textId="77777777" w:rsidR="007C1FE7" w:rsidRDefault="007C1FE7" w:rsidP="007C1FE7">
            <w:pPr>
              <w:pStyle w:val="TableParagraph"/>
              <w:spacing w:before="40" w:line="17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CFC3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3F326D" w14:textId="77777777" w:rsidR="007C1FE7" w:rsidRDefault="007C1FE7" w:rsidP="007C1FE7">
            <w:pPr>
              <w:pStyle w:val="TableParagraph"/>
              <w:spacing w:before="40" w:line="17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57E371E" w14:textId="77777777" w:rsidR="007C1FE7" w:rsidRDefault="007C1FE7" w:rsidP="007C1FE7">
            <w:pPr>
              <w:pStyle w:val="TableParagraph"/>
              <w:spacing w:before="40" w:line="172" w:lineRule="exact"/>
              <w:ind w:right="21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7C1FE7" w14:paraId="19CD77F9" w14:textId="77777777" w:rsidTr="007C1FE7">
        <w:trPr>
          <w:trHeight w:val="255"/>
        </w:trPr>
        <w:tc>
          <w:tcPr>
            <w:tcW w:w="3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03E3" w14:textId="77777777" w:rsidR="007C1FE7" w:rsidRDefault="007C1FE7" w:rsidP="007C1FE7">
            <w:pPr>
              <w:pStyle w:val="TableParagraph"/>
              <w:spacing w:before="83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FDEC" w14:textId="77777777" w:rsidR="007C1FE7" w:rsidRDefault="007C1FE7" w:rsidP="007C1FE7">
            <w:pPr>
              <w:pStyle w:val="TableParagraph"/>
              <w:spacing w:before="64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2,118,700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1423" w14:textId="77777777" w:rsidR="007C1FE7" w:rsidRDefault="007C1FE7" w:rsidP="007C1FE7">
            <w:pPr>
              <w:pStyle w:val="TableParagraph"/>
              <w:spacing w:before="64" w:line="172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F4E8C" w14:textId="77777777" w:rsidR="007C1FE7" w:rsidRDefault="007C1FE7" w:rsidP="007C1FE7">
            <w:pPr>
              <w:pStyle w:val="TableParagraph"/>
              <w:spacing w:before="64" w:line="172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2,118,700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FD71" w14:textId="77777777" w:rsidR="007C1FE7" w:rsidRDefault="007C1FE7" w:rsidP="007C1FE7">
            <w:pPr>
              <w:pStyle w:val="TableParagraph"/>
              <w:spacing w:before="64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2,131,700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B4D0" w14:textId="77777777" w:rsidR="007C1FE7" w:rsidRDefault="007C1FE7" w:rsidP="007C1FE7">
            <w:pPr>
              <w:pStyle w:val="TableParagraph"/>
              <w:spacing w:before="64" w:line="172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FB472D7" w14:textId="77777777" w:rsidR="007C1FE7" w:rsidRDefault="007C1FE7" w:rsidP="007C1FE7">
            <w:pPr>
              <w:pStyle w:val="TableParagraph"/>
              <w:spacing w:before="64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2,131,700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695CC" w14:textId="77777777" w:rsidR="007C1FE7" w:rsidRDefault="007C1FE7" w:rsidP="007C1FE7">
            <w:pPr>
              <w:pStyle w:val="TableParagraph"/>
              <w:spacing w:before="64" w:line="172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13,000</w:t>
            </w:r>
          </w:p>
        </w:tc>
      </w:tr>
      <w:tr w:rsidR="007C1FE7" w14:paraId="35A24F4E" w14:textId="77777777" w:rsidTr="007C1FE7">
        <w:trPr>
          <w:trHeight w:val="424"/>
        </w:trPr>
        <w:tc>
          <w:tcPr>
            <w:tcW w:w="3839" w:type="dxa"/>
            <w:tcBorders>
              <w:top w:val="single" w:sz="8" w:space="0" w:color="000000"/>
              <w:right w:val="single" w:sz="8" w:space="0" w:color="000000"/>
            </w:tcBorders>
          </w:tcPr>
          <w:p w14:paraId="7A803C28" w14:textId="77777777" w:rsidR="007C1FE7" w:rsidRDefault="007C1FE7" w:rsidP="007C1FE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90CD48" w14:textId="77777777" w:rsidR="007C1FE7" w:rsidRDefault="007C1FE7" w:rsidP="007C1FE7">
            <w:pPr>
              <w:pStyle w:val="TableParagraph"/>
              <w:ind w:right="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Corporate Services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201BA5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4D176A4" w14:textId="77777777" w:rsidR="007C1FE7" w:rsidRDefault="007C1FE7" w:rsidP="007C1FE7">
            <w:pPr>
              <w:pStyle w:val="TableParagraph"/>
              <w:spacing w:before="1"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9,533,400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C1220E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64460EE" w14:textId="77777777" w:rsidR="007C1FE7" w:rsidRDefault="007C1FE7" w:rsidP="007C1FE7">
            <w:pPr>
              <w:pStyle w:val="TableParagraph"/>
              <w:spacing w:before="1"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999,800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</w:tcBorders>
          </w:tcPr>
          <w:p w14:paraId="38476F64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7891C95" w14:textId="77777777" w:rsidR="007C1FE7" w:rsidRDefault="007C1FE7" w:rsidP="007C1FE7">
            <w:pPr>
              <w:pStyle w:val="TableParagraph"/>
              <w:spacing w:before="1" w:line="167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10,533,200</w:t>
            </w:r>
          </w:p>
        </w:tc>
        <w:tc>
          <w:tcPr>
            <w:tcW w:w="1398" w:type="dxa"/>
            <w:tcBorders>
              <w:top w:val="single" w:sz="8" w:space="0" w:color="000000"/>
              <w:right w:val="single" w:sz="8" w:space="0" w:color="000000"/>
            </w:tcBorders>
          </w:tcPr>
          <w:p w14:paraId="521A3E05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3CA2101" w14:textId="77777777" w:rsidR="007C1FE7" w:rsidRDefault="007C1FE7" w:rsidP="007C1FE7">
            <w:pPr>
              <w:pStyle w:val="TableParagraph"/>
              <w:spacing w:before="1"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9,821,000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60FF61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031E1D1" w14:textId="77777777" w:rsidR="007C1FE7" w:rsidRDefault="007C1FE7" w:rsidP="007C1FE7">
            <w:pPr>
              <w:pStyle w:val="TableParagraph"/>
              <w:spacing w:before="1"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1,043,600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4B0BD89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B63E37F" w14:textId="77777777" w:rsidR="007C1FE7" w:rsidRDefault="007C1FE7" w:rsidP="007C1FE7">
            <w:pPr>
              <w:pStyle w:val="TableParagraph"/>
              <w:spacing w:before="1"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10,864,600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</w:tcBorders>
          </w:tcPr>
          <w:p w14:paraId="221B6639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02D51A8" w14:textId="77777777" w:rsidR="007C1FE7" w:rsidRDefault="007C1FE7" w:rsidP="007C1FE7">
            <w:pPr>
              <w:pStyle w:val="TableParagraph"/>
              <w:spacing w:before="1" w:line="167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331,400</w:t>
            </w:r>
          </w:p>
        </w:tc>
      </w:tr>
      <w:tr w:rsidR="007C1FE7" w14:paraId="5ACEED94" w14:textId="77777777" w:rsidTr="007C1FE7">
        <w:trPr>
          <w:trHeight w:val="458"/>
        </w:trPr>
        <w:tc>
          <w:tcPr>
            <w:tcW w:w="3839" w:type="dxa"/>
            <w:tcBorders>
              <w:bottom w:val="single" w:sz="18" w:space="0" w:color="000000"/>
              <w:right w:val="single" w:sz="8" w:space="0" w:color="000000"/>
            </w:tcBorders>
          </w:tcPr>
          <w:p w14:paraId="2EC942CC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A144F51" w14:textId="77777777" w:rsidR="007C1FE7" w:rsidRDefault="007C1FE7" w:rsidP="007C1FE7">
            <w:pPr>
              <w:pStyle w:val="TableParagraph"/>
              <w:ind w:left="156"/>
              <w:rPr>
                <w:b/>
                <w:sz w:val="17"/>
              </w:rPr>
            </w:pPr>
            <w:r>
              <w:rPr>
                <w:b/>
                <w:sz w:val="17"/>
              </w:rPr>
              <w:t>PLANNING &amp; COMMUNITY DEVELOPMENT</w:t>
            </w:r>
          </w:p>
        </w:tc>
        <w:tc>
          <w:tcPr>
            <w:tcW w:w="13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833D401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75914AF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left w:val="single" w:sz="8" w:space="0" w:color="000000"/>
              <w:bottom w:val="nil"/>
            </w:tcBorders>
          </w:tcPr>
          <w:p w14:paraId="2F7B7430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  <w:tcBorders>
              <w:bottom w:val="nil"/>
              <w:right w:val="single" w:sz="8" w:space="0" w:color="000000"/>
            </w:tcBorders>
          </w:tcPr>
          <w:p w14:paraId="2E251D98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0ED26FC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04FD786D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nil"/>
            </w:tcBorders>
          </w:tcPr>
          <w:p w14:paraId="0B01B023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726D1E3B" w14:textId="77777777" w:rsidTr="007C1FE7">
        <w:trPr>
          <w:trHeight w:val="101"/>
        </w:trPr>
        <w:tc>
          <w:tcPr>
            <w:tcW w:w="3839" w:type="dxa"/>
            <w:tcBorders>
              <w:top w:val="single" w:sz="18" w:space="0" w:color="000000"/>
              <w:bottom w:val="nil"/>
              <w:right w:val="single" w:sz="8" w:space="0" w:color="000000"/>
            </w:tcBorders>
          </w:tcPr>
          <w:p w14:paraId="4F7D2FD1" w14:textId="77777777" w:rsidR="007C1FE7" w:rsidRDefault="007C1FE7" w:rsidP="007C1FE7">
            <w:pPr>
              <w:pStyle w:val="TableParagraph"/>
              <w:spacing w:line="82" w:lineRule="exact"/>
              <w:ind w:left="3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PLANNING, AGRICULTURE, FORESTRY, TRAILS,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031BB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08D60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665C8FC9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0805123A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8E661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15CAF0A1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257E1EB7" w14:textId="77777777" w:rsidR="007C1FE7" w:rsidRDefault="007C1FE7" w:rsidP="007C1FE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C1FE7" w14:paraId="18455F00" w14:textId="77777777" w:rsidTr="007C1FE7">
        <w:trPr>
          <w:trHeight w:val="231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5F2DAFC6" w14:textId="77777777" w:rsidR="007C1FE7" w:rsidRDefault="007C1FE7" w:rsidP="007C1FE7">
            <w:pPr>
              <w:pStyle w:val="TableParagraph"/>
              <w:spacing w:before="15"/>
              <w:ind w:lef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ECONOMIC DEVELOPMENT, TOURISM, &amp; GREY ROOTS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D1FF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002D3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59F92634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463B72A8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A61BB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307446CF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77CD410C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3CF0CF75" w14:textId="77777777" w:rsidTr="007C1FE7">
        <w:trPr>
          <w:trHeight w:val="288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385A3D5F" w14:textId="77777777" w:rsidR="007C1FE7" w:rsidRDefault="007C1FE7" w:rsidP="007C1FE7">
            <w:pPr>
              <w:pStyle w:val="TableParagraph"/>
              <w:spacing w:before="82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Planning &amp; Studies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12C17" w14:textId="77777777" w:rsidR="007C1FE7" w:rsidRDefault="007C1FE7" w:rsidP="007C1FE7">
            <w:pPr>
              <w:pStyle w:val="TableParagraph"/>
              <w:spacing w:before="63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792,300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5729A" w14:textId="77777777" w:rsidR="007C1FE7" w:rsidRDefault="007C1FE7" w:rsidP="007C1FE7">
            <w:pPr>
              <w:pStyle w:val="TableParagraph"/>
              <w:spacing w:before="63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17,900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387A6EB7" w14:textId="77777777" w:rsidR="007C1FE7" w:rsidRDefault="007C1FE7" w:rsidP="007C1FE7">
            <w:pPr>
              <w:pStyle w:val="TableParagraph"/>
              <w:spacing w:before="63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810,200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4BF6241E" w14:textId="77777777" w:rsidR="007C1FE7" w:rsidRDefault="007C1FE7" w:rsidP="007C1FE7">
            <w:pPr>
              <w:pStyle w:val="TableParagraph"/>
              <w:spacing w:before="63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808,200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4713C" w14:textId="77777777" w:rsidR="007C1FE7" w:rsidRDefault="007C1FE7" w:rsidP="007C1FE7">
            <w:pPr>
              <w:pStyle w:val="TableParagraph"/>
              <w:spacing w:before="63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18,200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3D08D893" w14:textId="77777777" w:rsidR="007C1FE7" w:rsidRDefault="007C1FE7" w:rsidP="007C1FE7">
            <w:pPr>
              <w:pStyle w:val="TableParagraph"/>
              <w:spacing w:before="63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826,400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176947B6" w14:textId="77777777" w:rsidR="007C1FE7" w:rsidRDefault="007C1FE7" w:rsidP="007C1FE7">
            <w:pPr>
              <w:pStyle w:val="TableParagraph"/>
              <w:spacing w:before="63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16,200</w:t>
            </w:r>
          </w:p>
        </w:tc>
      </w:tr>
      <w:tr w:rsidR="007C1FE7" w14:paraId="6698E423" w14:textId="77777777" w:rsidTr="007C1FE7">
        <w:trPr>
          <w:trHeight w:val="275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7D539A23" w14:textId="77777777" w:rsidR="007C1FE7" w:rsidRDefault="007C1FE7" w:rsidP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Agriculture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D1A5E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150,900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9401F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201DB30A" w14:textId="77777777" w:rsidR="007C1FE7" w:rsidRDefault="007C1FE7" w:rsidP="007C1FE7">
            <w:pPr>
              <w:pStyle w:val="TableParagraph"/>
              <w:spacing w:before="50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150,900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2E6A4EF1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155,100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331E4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5B7DD676" w14:textId="77777777" w:rsidR="007C1FE7" w:rsidRDefault="007C1FE7" w:rsidP="007C1FE7">
            <w:pPr>
              <w:pStyle w:val="TableParagraph"/>
              <w:spacing w:before="5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155,100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05995685" w14:textId="77777777" w:rsidR="007C1FE7" w:rsidRDefault="007C1FE7" w:rsidP="007C1FE7">
            <w:pPr>
              <w:pStyle w:val="TableParagraph"/>
              <w:spacing w:before="5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4,200</w:t>
            </w:r>
          </w:p>
        </w:tc>
      </w:tr>
      <w:tr w:rsidR="007C1FE7" w14:paraId="5B0A4DBD" w14:textId="77777777" w:rsidTr="007C1FE7">
        <w:trPr>
          <w:trHeight w:val="275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1274F8EC" w14:textId="77777777" w:rsidR="007C1FE7" w:rsidRDefault="007C1FE7" w:rsidP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Forestry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E1FEC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41,900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B5E52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4C7E7BD4" w14:textId="77777777" w:rsidR="007C1FE7" w:rsidRDefault="007C1FE7" w:rsidP="007C1FE7">
            <w:pPr>
              <w:pStyle w:val="TableParagraph"/>
              <w:spacing w:before="5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41,900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2B616097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42,600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33BE6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49DDC57D" w14:textId="77777777" w:rsidR="007C1FE7" w:rsidRDefault="007C1FE7" w:rsidP="007C1FE7">
            <w:pPr>
              <w:pStyle w:val="TableParagraph"/>
              <w:spacing w:before="5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42,600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5BEE2B91" w14:textId="77777777" w:rsidR="007C1FE7" w:rsidRDefault="007C1FE7" w:rsidP="007C1FE7">
            <w:pPr>
              <w:pStyle w:val="TableParagraph"/>
              <w:spacing w:before="5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</w:tr>
      <w:tr w:rsidR="007C1FE7" w14:paraId="74DD6A98" w14:textId="77777777" w:rsidTr="007C1FE7">
        <w:trPr>
          <w:trHeight w:val="276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3555335D" w14:textId="77777777" w:rsidR="007C1FE7" w:rsidRDefault="007C1FE7" w:rsidP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Trails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03940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64,200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10426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76,500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30C8EC9D" w14:textId="77777777" w:rsidR="007C1FE7" w:rsidRDefault="007C1FE7" w:rsidP="007C1FE7">
            <w:pPr>
              <w:pStyle w:val="TableParagraph"/>
              <w:spacing w:before="50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140,700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272A0F77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68,900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00633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78,000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7D1A8E51" w14:textId="77777777" w:rsidR="007C1FE7" w:rsidRDefault="007C1FE7" w:rsidP="007C1FE7">
            <w:pPr>
              <w:pStyle w:val="TableParagraph"/>
              <w:spacing w:before="5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146,900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7ED2B7AD" w14:textId="77777777" w:rsidR="007C1FE7" w:rsidRDefault="007C1FE7" w:rsidP="007C1FE7">
            <w:pPr>
              <w:pStyle w:val="TableParagraph"/>
              <w:spacing w:before="5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6,200</w:t>
            </w:r>
          </w:p>
        </w:tc>
      </w:tr>
      <w:tr w:rsidR="007C1FE7" w14:paraId="3D035610" w14:textId="77777777" w:rsidTr="007C1FE7">
        <w:trPr>
          <w:trHeight w:val="276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6D4F4812" w14:textId="77777777" w:rsidR="007C1FE7" w:rsidRDefault="007C1FE7" w:rsidP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Economic Development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CC850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864,500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D5C95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187,400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3105B0D3" w14:textId="77777777" w:rsidR="007C1FE7" w:rsidRDefault="007C1FE7" w:rsidP="007C1FE7">
            <w:pPr>
              <w:pStyle w:val="TableParagraph"/>
              <w:spacing w:before="50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1,051,900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425D4952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968,700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2B140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187,400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20E68B4A" w14:textId="77777777" w:rsidR="007C1FE7" w:rsidRDefault="007C1FE7" w:rsidP="007C1FE7">
            <w:pPr>
              <w:pStyle w:val="TableParagraph"/>
              <w:spacing w:before="5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1,156,100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477A61B6" w14:textId="77777777" w:rsidR="007C1FE7" w:rsidRDefault="007C1FE7" w:rsidP="007C1FE7">
            <w:pPr>
              <w:pStyle w:val="TableParagraph"/>
              <w:spacing w:before="5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104,200</w:t>
            </w:r>
          </w:p>
        </w:tc>
      </w:tr>
      <w:tr w:rsidR="007C1FE7" w14:paraId="5ED654F9" w14:textId="77777777" w:rsidTr="007C1FE7">
        <w:trPr>
          <w:trHeight w:val="276"/>
        </w:trPr>
        <w:tc>
          <w:tcPr>
            <w:tcW w:w="3839" w:type="dxa"/>
            <w:tcBorders>
              <w:top w:val="nil"/>
              <w:bottom w:val="nil"/>
              <w:right w:val="single" w:sz="8" w:space="0" w:color="000000"/>
            </w:tcBorders>
          </w:tcPr>
          <w:p w14:paraId="44098093" w14:textId="77777777" w:rsidR="007C1FE7" w:rsidRDefault="007C1FE7" w:rsidP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Tourism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65C4C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293,200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FA1BC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10,700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14:paraId="79CC5FC4" w14:textId="77777777" w:rsidR="007C1FE7" w:rsidRDefault="007C1FE7" w:rsidP="007C1FE7">
            <w:pPr>
              <w:pStyle w:val="TableParagraph"/>
              <w:spacing w:before="50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303,900</w:t>
            </w:r>
          </w:p>
        </w:tc>
        <w:tc>
          <w:tcPr>
            <w:tcW w:w="1398" w:type="dxa"/>
            <w:tcBorders>
              <w:top w:val="nil"/>
              <w:bottom w:val="nil"/>
              <w:right w:val="single" w:sz="8" w:space="0" w:color="000000"/>
            </w:tcBorders>
          </w:tcPr>
          <w:p w14:paraId="3082E46E" w14:textId="77777777" w:rsidR="007C1FE7" w:rsidRDefault="007C1FE7" w:rsidP="007C1FE7">
            <w:pPr>
              <w:pStyle w:val="TableParagraph"/>
              <w:spacing w:before="5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317,700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21E1D" w14:textId="77777777" w:rsidR="007C1FE7" w:rsidRDefault="007C1FE7" w:rsidP="007C1FE7">
            <w:pPr>
              <w:pStyle w:val="TableParagraph"/>
              <w:spacing w:before="5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18,700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22CA0352" w14:textId="77777777" w:rsidR="007C1FE7" w:rsidRDefault="007C1FE7" w:rsidP="007C1FE7">
            <w:pPr>
              <w:pStyle w:val="TableParagraph"/>
              <w:spacing w:before="50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336,400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</w:tcBorders>
          </w:tcPr>
          <w:p w14:paraId="3AEE30E3" w14:textId="77777777" w:rsidR="007C1FE7" w:rsidRDefault="007C1FE7" w:rsidP="007C1FE7">
            <w:pPr>
              <w:pStyle w:val="TableParagraph"/>
              <w:spacing w:before="5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32,500</w:t>
            </w:r>
          </w:p>
        </w:tc>
      </w:tr>
      <w:tr w:rsidR="007C1FE7" w14:paraId="2884F714" w14:textId="77777777" w:rsidTr="007C1FE7">
        <w:trPr>
          <w:trHeight w:val="242"/>
        </w:trPr>
        <w:tc>
          <w:tcPr>
            <w:tcW w:w="383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86AC7F" w14:textId="77777777" w:rsidR="007C1FE7" w:rsidRDefault="007C1FE7" w:rsidP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Grey Roots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6E62" w14:textId="77777777" w:rsidR="007C1FE7" w:rsidRDefault="007C1FE7" w:rsidP="007C1FE7">
            <w:pPr>
              <w:pStyle w:val="TableParagraph"/>
              <w:spacing w:before="50" w:line="17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1,575,800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952B" w14:textId="77777777" w:rsidR="007C1FE7" w:rsidRDefault="007C1FE7" w:rsidP="007C1FE7">
            <w:pPr>
              <w:pStyle w:val="TableParagraph"/>
              <w:spacing w:before="50" w:line="17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314,900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5767E38" w14:textId="77777777" w:rsidR="007C1FE7" w:rsidRDefault="007C1FE7" w:rsidP="007C1FE7">
            <w:pPr>
              <w:pStyle w:val="TableParagraph"/>
              <w:spacing w:before="50" w:line="172" w:lineRule="exact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1,890,700</w:t>
            </w:r>
          </w:p>
        </w:tc>
        <w:tc>
          <w:tcPr>
            <w:tcW w:w="139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D4FDE4" w14:textId="77777777" w:rsidR="007C1FE7" w:rsidRDefault="007C1FE7" w:rsidP="007C1FE7">
            <w:pPr>
              <w:pStyle w:val="TableParagraph"/>
              <w:spacing w:before="50" w:line="17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1,532,500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DB9C" w14:textId="77777777" w:rsidR="007C1FE7" w:rsidRDefault="007C1FE7" w:rsidP="007C1FE7">
            <w:pPr>
              <w:pStyle w:val="TableParagraph"/>
              <w:spacing w:before="50" w:line="17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269,500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21C9F7" w14:textId="77777777" w:rsidR="007C1FE7" w:rsidRDefault="007C1FE7" w:rsidP="007C1FE7">
            <w:pPr>
              <w:pStyle w:val="TableParagraph"/>
              <w:spacing w:before="50" w:line="17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1,802,000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84DB77D" w14:textId="77777777" w:rsidR="007C1FE7" w:rsidRDefault="007C1FE7" w:rsidP="007C1FE7">
            <w:pPr>
              <w:pStyle w:val="TableParagraph"/>
              <w:spacing w:before="50" w:line="17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(88,700)</w:t>
            </w:r>
          </w:p>
        </w:tc>
      </w:tr>
      <w:tr w:rsidR="007C1FE7" w14:paraId="515980F2" w14:textId="77777777" w:rsidTr="007C1FE7">
        <w:trPr>
          <w:trHeight w:val="424"/>
        </w:trPr>
        <w:tc>
          <w:tcPr>
            <w:tcW w:w="3839" w:type="dxa"/>
            <w:tcBorders>
              <w:top w:val="single" w:sz="8" w:space="0" w:color="000000"/>
              <w:right w:val="single" w:sz="8" w:space="0" w:color="000000"/>
            </w:tcBorders>
          </w:tcPr>
          <w:p w14:paraId="10076FE1" w14:textId="77777777" w:rsidR="007C1FE7" w:rsidRDefault="007C1FE7" w:rsidP="007C1FE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5BD003" w14:textId="77777777" w:rsidR="007C1FE7" w:rsidRDefault="007C1FE7" w:rsidP="007C1FE7">
            <w:pPr>
              <w:pStyle w:val="TableParagraph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Planning &amp; Community Development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47C6F0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DA7BE16" w14:textId="77777777" w:rsidR="007C1FE7" w:rsidRDefault="007C1FE7" w:rsidP="007C1FE7">
            <w:pPr>
              <w:pStyle w:val="TableParagraph"/>
              <w:spacing w:before="1"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3,782,800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3452DE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D5BF8AD" w14:textId="77777777" w:rsidR="007C1FE7" w:rsidRDefault="007C1FE7" w:rsidP="007C1FE7">
            <w:pPr>
              <w:pStyle w:val="TableParagraph"/>
              <w:spacing w:before="1"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607,400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</w:tcBorders>
          </w:tcPr>
          <w:p w14:paraId="1C5FB926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F4EB867" w14:textId="77777777" w:rsidR="007C1FE7" w:rsidRDefault="007C1FE7" w:rsidP="007C1FE7">
            <w:pPr>
              <w:pStyle w:val="TableParagraph"/>
              <w:spacing w:before="1" w:line="167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4,390,200</w:t>
            </w:r>
          </w:p>
        </w:tc>
        <w:tc>
          <w:tcPr>
            <w:tcW w:w="1398" w:type="dxa"/>
            <w:tcBorders>
              <w:top w:val="single" w:sz="8" w:space="0" w:color="000000"/>
              <w:right w:val="single" w:sz="8" w:space="0" w:color="000000"/>
            </w:tcBorders>
          </w:tcPr>
          <w:p w14:paraId="2A0519D7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0BD1F74" w14:textId="77777777" w:rsidR="007C1FE7" w:rsidRDefault="007C1FE7" w:rsidP="007C1FE7">
            <w:pPr>
              <w:pStyle w:val="TableParagraph"/>
              <w:spacing w:before="1"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3,893,700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6C7086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5256DD0" w14:textId="77777777" w:rsidR="007C1FE7" w:rsidRDefault="007C1FE7" w:rsidP="007C1FE7">
            <w:pPr>
              <w:pStyle w:val="TableParagraph"/>
              <w:spacing w:before="1"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571,800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7F2BA0C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5D8575E" w14:textId="77777777" w:rsidR="007C1FE7" w:rsidRDefault="007C1FE7" w:rsidP="007C1FE7">
            <w:pPr>
              <w:pStyle w:val="TableParagraph"/>
              <w:spacing w:before="1"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4,465,500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</w:tcBorders>
          </w:tcPr>
          <w:p w14:paraId="379C9867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D8F6670" w14:textId="77777777" w:rsidR="007C1FE7" w:rsidRDefault="007C1FE7" w:rsidP="007C1FE7">
            <w:pPr>
              <w:pStyle w:val="TableParagraph"/>
              <w:spacing w:before="1" w:line="167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75,300</w:t>
            </w:r>
          </w:p>
        </w:tc>
      </w:tr>
    </w:tbl>
    <w:p w14:paraId="71B4AED6" w14:textId="77777777" w:rsidR="007C1FE7" w:rsidRDefault="007C1FE7">
      <w:pPr>
        <w:spacing w:line="167" w:lineRule="exact"/>
        <w:jc w:val="right"/>
        <w:rPr>
          <w:sz w:val="15"/>
        </w:rPr>
        <w:sectPr w:rsidR="007C1FE7" w:rsidSect="005049D0">
          <w:headerReference w:type="default" r:id="rId9"/>
          <w:pgSz w:w="15840" w:h="12240" w:orient="landscape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Ind w:w="15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2706"/>
        <w:gridCol w:w="1396"/>
        <w:gridCol w:w="1396"/>
        <w:gridCol w:w="1407"/>
        <w:gridCol w:w="1397"/>
        <w:gridCol w:w="1396"/>
        <w:gridCol w:w="1408"/>
        <w:gridCol w:w="1323"/>
      </w:tblGrid>
      <w:tr w:rsidR="007C1FE7" w14:paraId="1B9627C3" w14:textId="77777777">
        <w:trPr>
          <w:trHeight w:val="234"/>
        </w:trPr>
        <w:tc>
          <w:tcPr>
            <w:tcW w:w="38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3BA4294D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3D135A2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C034658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4AE642E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0145F3C2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73A5120B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EB23586" w14:textId="77777777" w:rsidR="007C1FE7" w:rsidRDefault="007C1F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5BC088F" w14:textId="77777777" w:rsidR="007C1FE7" w:rsidRDefault="007C1FE7">
            <w:pPr>
              <w:pStyle w:val="TableParagraph"/>
              <w:ind w:lef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FUNCTION</w:t>
            </w:r>
          </w:p>
        </w:tc>
        <w:tc>
          <w:tcPr>
            <w:tcW w:w="41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9A1163E" w14:textId="77777777" w:rsidR="007C1FE7" w:rsidRDefault="007C1FE7">
            <w:pPr>
              <w:pStyle w:val="TableParagraph"/>
              <w:spacing w:line="215" w:lineRule="exact"/>
              <w:ind w:left="1569" w:right="151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2020</w:t>
            </w:r>
          </w:p>
        </w:tc>
        <w:tc>
          <w:tcPr>
            <w:tcW w:w="5524" w:type="dxa"/>
            <w:gridSpan w:val="4"/>
            <w:tcBorders>
              <w:bottom w:val="single" w:sz="8" w:space="0" w:color="000000"/>
            </w:tcBorders>
          </w:tcPr>
          <w:p w14:paraId="03DEF629" w14:textId="77777777" w:rsidR="007C1FE7" w:rsidRDefault="007C1FE7">
            <w:pPr>
              <w:pStyle w:val="TableParagraph"/>
              <w:spacing w:line="215" w:lineRule="exact"/>
              <w:ind w:left="1803" w:right="30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2021</w:t>
            </w:r>
          </w:p>
        </w:tc>
      </w:tr>
      <w:tr w:rsidR="007C1FE7" w14:paraId="1C38297B" w14:textId="77777777">
        <w:trPr>
          <w:trHeight w:val="232"/>
        </w:trPr>
        <w:tc>
          <w:tcPr>
            <w:tcW w:w="383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802566" w14:textId="77777777" w:rsidR="007C1FE7" w:rsidRDefault="007C1FE7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7B7C9" w14:textId="77777777" w:rsidR="007C1FE7" w:rsidRDefault="007C1FE7">
            <w:pPr>
              <w:pStyle w:val="TableParagraph"/>
              <w:spacing w:line="212" w:lineRule="exact"/>
              <w:ind w:left="1628" w:right="1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42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6BEA" w14:textId="77777777" w:rsidR="007C1FE7" w:rsidRDefault="007C1FE7">
            <w:pPr>
              <w:pStyle w:val="TableParagraph"/>
              <w:spacing w:line="212" w:lineRule="exact"/>
              <w:ind w:left="1582" w:right="1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2DE4D" w14:textId="77777777" w:rsidR="007C1FE7" w:rsidRDefault="007C1FE7">
            <w:pPr>
              <w:pStyle w:val="TableParagraph"/>
              <w:spacing w:line="223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</w:p>
          <w:p w14:paraId="25071833" w14:textId="77777777" w:rsidR="007C1FE7" w:rsidRDefault="007C1FE7">
            <w:pPr>
              <w:pStyle w:val="TableParagraph"/>
              <w:spacing w:before="73"/>
              <w:ind w:left="2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 Levy to 20</w:t>
            </w:r>
          </w:p>
        </w:tc>
      </w:tr>
      <w:tr w:rsidR="007C1FE7" w14:paraId="36FBB8B2" w14:textId="77777777">
        <w:trPr>
          <w:trHeight w:val="217"/>
        </w:trPr>
        <w:tc>
          <w:tcPr>
            <w:tcW w:w="383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9C1C11" w14:textId="77777777" w:rsidR="007C1FE7" w:rsidRDefault="007C1FE7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7D7C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D88F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7CFFA" w14:textId="77777777" w:rsidR="007C1FE7" w:rsidRDefault="007C1FE7">
            <w:pPr>
              <w:pStyle w:val="TableParagraph"/>
              <w:spacing w:before="44"/>
              <w:ind w:left="37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5E1E" w14:textId="77777777" w:rsidR="007C1FE7" w:rsidRDefault="007C1FE7">
            <w:pPr>
              <w:pStyle w:val="TableParagraph"/>
              <w:spacing w:before="44"/>
              <w:ind w:left="3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9CDD" w14:textId="77777777" w:rsidR="007C1FE7" w:rsidRDefault="007C1FE7">
            <w:pPr>
              <w:pStyle w:val="TableParagraph"/>
              <w:spacing w:before="44"/>
              <w:ind w:left="4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766B" w14:textId="77777777" w:rsidR="007C1FE7" w:rsidRDefault="007C1FE7">
            <w:pPr>
              <w:pStyle w:val="TableParagraph"/>
              <w:spacing w:before="44"/>
              <w:ind w:left="3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58AC031" w14:textId="77777777" w:rsidR="007C1FE7" w:rsidRDefault="007C1FE7">
            <w:pPr>
              <w:rPr>
                <w:sz w:val="2"/>
                <w:szCs w:val="2"/>
              </w:rPr>
            </w:pPr>
          </w:p>
        </w:tc>
      </w:tr>
      <w:tr w:rsidR="007C1FE7" w14:paraId="09267F84" w14:textId="77777777">
        <w:trPr>
          <w:trHeight w:val="599"/>
        </w:trPr>
        <w:tc>
          <w:tcPr>
            <w:tcW w:w="383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E95489" w14:textId="77777777" w:rsidR="007C1FE7" w:rsidRDefault="007C1FE7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FDBD" w14:textId="77777777" w:rsidR="007C1FE7" w:rsidRDefault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D7EF9C6" w14:textId="77777777" w:rsidR="007C1FE7" w:rsidRDefault="007C1FE7">
            <w:pPr>
              <w:pStyle w:val="TableParagraph"/>
              <w:spacing w:before="1" w:line="180" w:lineRule="atLeast"/>
              <w:ind w:left="463" w:right="209" w:hanging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1106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A36E2D5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6A8BC14" w14:textId="77777777" w:rsidR="007C1FE7" w:rsidRDefault="007C1FE7">
            <w:pPr>
              <w:pStyle w:val="TableParagraph"/>
              <w:spacing w:before="82"/>
              <w:ind w:right="5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415AB" w14:textId="77777777" w:rsidR="007C1FE7" w:rsidRDefault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6900291F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6366899" w14:textId="77777777" w:rsidR="007C1FE7" w:rsidRDefault="007C1FE7">
            <w:pPr>
              <w:pStyle w:val="TableParagraph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835C" w14:textId="77777777" w:rsidR="007C1FE7" w:rsidRDefault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85728BB" w14:textId="77777777" w:rsidR="007C1FE7" w:rsidRDefault="007C1FE7">
            <w:pPr>
              <w:pStyle w:val="TableParagraph"/>
              <w:spacing w:before="1" w:line="180" w:lineRule="atLeast"/>
              <w:ind w:left="446" w:right="207" w:hanging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4C46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62F4F810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6ADD6776" w14:textId="77777777" w:rsidR="007C1FE7" w:rsidRDefault="007C1FE7">
            <w:pPr>
              <w:pStyle w:val="TableParagraph"/>
              <w:spacing w:before="82"/>
              <w:ind w:right="5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D6F80D" w14:textId="77777777" w:rsidR="007C1FE7" w:rsidRDefault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33F6F100" w14:textId="77777777" w:rsidR="007C1FE7" w:rsidRDefault="007C1FE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3886485" w14:textId="77777777" w:rsidR="007C1FE7" w:rsidRDefault="007C1FE7">
            <w:pPr>
              <w:pStyle w:val="TableParagraph"/>
              <w:spacing w:line="191" w:lineRule="exact"/>
              <w:ind w:left="194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4FBC9" w14:textId="77777777" w:rsidR="007C1FE7" w:rsidRDefault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2BC3413" w14:textId="77777777" w:rsidR="007C1FE7" w:rsidRDefault="007C1FE7">
            <w:pPr>
              <w:pStyle w:val="TableParagraph"/>
              <w:spacing w:before="1" w:line="180" w:lineRule="atLeast"/>
              <w:ind w:left="317" w:right="247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Increase / (Decrease)</w:t>
            </w:r>
          </w:p>
        </w:tc>
      </w:tr>
      <w:tr w:rsidR="007C1FE7" w14:paraId="48EA380F" w14:textId="77777777">
        <w:trPr>
          <w:trHeight w:val="907"/>
        </w:trPr>
        <w:tc>
          <w:tcPr>
            <w:tcW w:w="3838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F6B0CA" w14:textId="77777777" w:rsidR="007C1FE7" w:rsidRDefault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26E90AF2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5559AC6" w14:textId="77777777" w:rsidR="007C1FE7" w:rsidRDefault="007C1FE7">
            <w:pPr>
              <w:pStyle w:val="TableParagraph"/>
              <w:spacing w:line="268" w:lineRule="auto"/>
              <w:ind w:left="1128" w:right="120" w:hanging="52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SOCIAL SERVICES, HOUSING &amp; </w:t>
            </w:r>
            <w:proofErr w:type="gramStart"/>
            <w:r>
              <w:rPr>
                <w:b/>
                <w:sz w:val="17"/>
              </w:rPr>
              <w:t>LONG TERM</w:t>
            </w:r>
            <w:proofErr w:type="gramEnd"/>
            <w:r>
              <w:rPr>
                <w:b/>
                <w:sz w:val="17"/>
              </w:rPr>
              <w:t xml:space="preserve"> CARE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1F909B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FB7767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B20963D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C308A9D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42649A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571A514B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7AD92EC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4FF63113" w14:textId="77777777">
        <w:trPr>
          <w:trHeight w:val="275"/>
        </w:trPr>
        <w:tc>
          <w:tcPr>
            <w:tcW w:w="3838" w:type="dxa"/>
            <w:gridSpan w:val="2"/>
            <w:tcBorders>
              <w:top w:val="single" w:sz="18" w:space="0" w:color="000000"/>
              <w:bottom w:val="nil"/>
              <w:right w:val="single" w:sz="8" w:space="0" w:color="000000"/>
            </w:tcBorders>
          </w:tcPr>
          <w:p w14:paraId="5C75667F" w14:textId="77777777" w:rsidR="007C1FE7" w:rsidRDefault="007C1FE7">
            <w:pPr>
              <w:pStyle w:val="TableParagraph"/>
              <w:spacing w:before="59"/>
              <w:ind w:left="9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Ontario Works &amp; Child Care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A082E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891B9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620B24D8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60916CFA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E8BFC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371D223B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73B7098C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60BA4334" w14:textId="77777777">
        <w:trPr>
          <w:trHeight w:val="288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32C5916D" w14:textId="77777777" w:rsidR="007C1FE7" w:rsidRDefault="007C1FE7">
            <w:pPr>
              <w:pStyle w:val="TableParagraph"/>
              <w:spacing w:before="82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Social Assistance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8CF2C" w14:textId="77777777" w:rsidR="007C1FE7" w:rsidRDefault="007C1FE7">
            <w:pPr>
              <w:pStyle w:val="TableParagraph"/>
              <w:spacing w:before="63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92,600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0BD40" w14:textId="77777777" w:rsidR="007C1FE7" w:rsidRDefault="007C1FE7">
            <w:pPr>
              <w:pStyle w:val="TableParagraph"/>
              <w:spacing w:before="63"/>
              <w:ind w:right="23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5BC91A2A" w14:textId="77777777" w:rsidR="007C1FE7" w:rsidRDefault="007C1FE7">
            <w:pPr>
              <w:pStyle w:val="TableParagraph"/>
              <w:spacing w:before="63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92,600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4CFD95E6" w14:textId="77777777" w:rsidR="007C1FE7" w:rsidRDefault="007C1FE7">
            <w:pPr>
              <w:pStyle w:val="TableParagraph"/>
              <w:spacing w:before="63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61,800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C6DD3" w14:textId="77777777" w:rsidR="007C1FE7" w:rsidRDefault="007C1FE7">
            <w:pPr>
              <w:pStyle w:val="TableParagraph"/>
              <w:spacing w:before="63"/>
              <w:ind w:right="22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55BE0640" w14:textId="77777777" w:rsidR="007C1FE7" w:rsidRDefault="007C1FE7">
            <w:pPr>
              <w:pStyle w:val="TableParagraph"/>
              <w:spacing w:before="63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61,800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7602B3D7" w14:textId="77777777" w:rsidR="007C1FE7" w:rsidRDefault="007C1FE7">
            <w:pPr>
              <w:pStyle w:val="TableParagraph"/>
              <w:spacing w:before="63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(30,800)</w:t>
            </w:r>
          </w:p>
        </w:tc>
      </w:tr>
      <w:tr w:rsidR="007C1FE7" w14:paraId="76261959" w14:textId="77777777">
        <w:trPr>
          <w:trHeight w:val="276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64B104B8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Community Homelessness Prevention Initiative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EF715" w14:textId="77777777" w:rsidR="007C1FE7" w:rsidRDefault="007C1FE7">
            <w:pPr>
              <w:pStyle w:val="TableParagraph"/>
              <w:spacing w:before="50"/>
              <w:ind w:right="23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9E494" w14:textId="77777777" w:rsidR="007C1FE7" w:rsidRDefault="007C1FE7">
            <w:pPr>
              <w:pStyle w:val="TableParagraph"/>
              <w:spacing w:before="50"/>
              <w:ind w:right="23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5D32D6A8" w14:textId="77777777" w:rsidR="007C1FE7" w:rsidRDefault="007C1FE7">
            <w:pPr>
              <w:pStyle w:val="TableParagraph"/>
              <w:spacing w:before="50"/>
              <w:ind w:right="2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0261E385" w14:textId="77777777" w:rsidR="007C1FE7" w:rsidRDefault="007C1FE7">
            <w:pPr>
              <w:pStyle w:val="TableParagraph"/>
              <w:spacing w:before="50"/>
              <w:ind w:right="23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21BCB" w14:textId="77777777" w:rsidR="007C1FE7" w:rsidRDefault="007C1FE7">
            <w:pPr>
              <w:pStyle w:val="TableParagraph"/>
              <w:spacing w:before="50"/>
              <w:ind w:right="22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4ED0F03F" w14:textId="77777777" w:rsidR="007C1FE7" w:rsidRDefault="007C1FE7">
            <w:pPr>
              <w:pStyle w:val="TableParagraph"/>
              <w:spacing w:before="50"/>
              <w:ind w:right="22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409D85E3" w14:textId="77777777" w:rsidR="007C1FE7" w:rsidRDefault="007C1FE7">
            <w:pPr>
              <w:pStyle w:val="TableParagraph"/>
              <w:spacing w:before="50"/>
              <w:ind w:right="20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7C1FE7" w14:paraId="2C326364" w14:textId="77777777">
        <w:trPr>
          <w:trHeight w:val="275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2EA75AE7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Ontario Works Administration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7153A" w14:textId="77777777" w:rsidR="007C1FE7" w:rsidRDefault="007C1FE7">
            <w:pPr>
              <w:pStyle w:val="TableParagraph"/>
              <w:spacing w:before="5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1,328,600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62C95" w14:textId="77777777" w:rsidR="007C1FE7" w:rsidRDefault="007C1FE7">
            <w:pPr>
              <w:pStyle w:val="TableParagraph"/>
              <w:spacing w:before="50"/>
              <w:ind w:right="23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2B793A27" w14:textId="77777777" w:rsidR="007C1FE7" w:rsidRDefault="007C1FE7">
            <w:pPr>
              <w:pStyle w:val="TableParagraph"/>
              <w:spacing w:before="5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1,328,600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64B8C4D4" w14:textId="77777777" w:rsidR="007C1FE7" w:rsidRDefault="007C1FE7">
            <w:pPr>
              <w:pStyle w:val="TableParagraph"/>
              <w:spacing w:before="5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1,289,200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3F0FA" w14:textId="77777777" w:rsidR="007C1FE7" w:rsidRDefault="007C1FE7">
            <w:pPr>
              <w:pStyle w:val="TableParagraph"/>
              <w:spacing w:before="50"/>
              <w:ind w:right="22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5820793E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1,289,200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70D811DE" w14:textId="77777777" w:rsidR="007C1FE7" w:rsidRDefault="007C1FE7">
            <w:pPr>
              <w:pStyle w:val="TableParagraph"/>
              <w:spacing w:before="50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(39,400)</w:t>
            </w:r>
          </w:p>
        </w:tc>
      </w:tr>
      <w:tr w:rsidR="007C1FE7" w14:paraId="303BFFF7" w14:textId="77777777">
        <w:trPr>
          <w:trHeight w:val="275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241BC2FB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Ontario Works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3CDE1" w14:textId="77777777" w:rsidR="007C1FE7" w:rsidRDefault="007C1FE7">
            <w:pPr>
              <w:pStyle w:val="TableParagraph"/>
              <w:spacing w:before="5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609,400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E2182" w14:textId="77777777" w:rsidR="007C1FE7" w:rsidRDefault="007C1FE7">
            <w:pPr>
              <w:pStyle w:val="TableParagraph"/>
              <w:spacing w:before="50"/>
              <w:ind w:right="23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20E839DE" w14:textId="77777777" w:rsidR="007C1FE7" w:rsidRDefault="007C1FE7">
            <w:pPr>
              <w:pStyle w:val="TableParagraph"/>
              <w:spacing w:before="5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609,400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0800B1A0" w14:textId="77777777" w:rsidR="007C1FE7" w:rsidRDefault="007C1FE7">
            <w:pPr>
              <w:pStyle w:val="TableParagraph"/>
              <w:spacing w:before="5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499,600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AEE8A" w14:textId="77777777" w:rsidR="007C1FE7" w:rsidRDefault="007C1FE7">
            <w:pPr>
              <w:pStyle w:val="TableParagraph"/>
              <w:spacing w:before="50"/>
              <w:ind w:right="22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418DEC70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499,600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7CB46963" w14:textId="77777777" w:rsidR="007C1FE7" w:rsidRDefault="007C1FE7">
            <w:pPr>
              <w:pStyle w:val="TableParagraph"/>
              <w:spacing w:before="50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(109,800)</w:t>
            </w:r>
          </w:p>
        </w:tc>
      </w:tr>
      <w:tr w:rsidR="007C1FE7" w14:paraId="25F564C5" w14:textId="77777777">
        <w:trPr>
          <w:trHeight w:val="275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08D76A18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Children's Services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DD982" w14:textId="77777777" w:rsidR="007C1FE7" w:rsidRDefault="007C1FE7">
            <w:pPr>
              <w:pStyle w:val="TableParagraph"/>
              <w:spacing w:before="5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1,156,100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E324E" w14:textId="77777777" w:rsidR="007C1FE7" w:rsidRDefault="007C1FE7">
            <w:pPr>
              <w:pStyle w:val="TableParagraph"/>
              <w:spacing w:before="5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44,800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51BCD19F" w14:textId="77777777" w:rsidR="007C1FE7" w:rsidRDefault="007C1FE7">
            <w:pPr>
              <w:pStyle w:val="TableParagraph"/>
              <w:spacing w:before="5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1,200,900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53C2A132" w14:textId="77777777" w:rsidR="007C1FE7" w:rsidRDefault="007C1FE7">
            <w:pPr>
              <w:pStyle w:val="TableParagraph"/>
              <w:spacing w:before="5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1,134,300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ECC3C" w14:textId="77777777" w:rsidR="007C1FE7" w:rsidRDefault="007C1FE7">
            <w:pPr>
              <w:pStyle w:val="TableParagraph"/>
              <w:spacing w:before="50"/>
              <w:ind w:right="22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08DE082C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1,134,300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48EC2287" w14:textId="77777777" w:rsidR="007C1FE7" w:rsidRDefault="007C1FE7">
            <w:pPr>
              <w:pStyle w:val="TableParagraph"/>
              <w:spacing w:before="50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(66,600)</w:t>
            </w:r>
          </w:p>
        </w:tc>
      </w:tr>
      <w:tr w:rsidR="007C1FE7" w14:paraId="4718D4D9" w14:textId="77777777">
        <w:trPr>
          <w:trHeight w:val="242"/>
        </w:trPr>
        <w:tc>
          <w:tcPr>
            <w:tcW w:w="3838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27973B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County Social Initiatives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9F14" w14:textId="77777777" w:rsidR="007C1FE7" w:rsidRDefault="007C1FE7">
            <w:pPr>
              <w:pStyle w:val="TableParagraph"/>
              <w:spacing w:before="50" w:line="172" w:lineRule="exact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291,900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AAA5" w14:textId="77777777" w:rsidR="007C1FE7" w:rsidRDefault="007C1FE7">
            <w:pPr>
              <w:pStyle w:val="TableParagraph"/>
              <w:spacing w:before="50" w:line="172" w:lineRule="exact"/>
              <w:ind w:right="23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BBF3064" w14:textId="77777777" w:rsidR="007C1FE7" w:rsidRDefault="007C1FE7">
            <w:pPr>
              <w:pStyle w:val="TableParagraph"/>
              <w:spacing w:before="50" w:line="172" w:lineRule="exact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291,900</w:t>
            </w:r>
          </w:p>
        </w:tc>
        <w:tc>
          <w:tcPr>
            <w:tcW w:w="139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B04BDC" w14:textId="77777777" w:rsidR="007C1FE7" w:rsidRDefault="007C1FE7">
            <w:pPr>
              <w:pStyle w:val="TableParagraph"/>
              <w:spacing w:before="50" w:line="172" w:lineRule="exact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291,900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B2778" w14:textId="77777777" w:rsidR="007C1FE7" w:rsidRDefault="007C1FE7">
            <w:pPr>
              <w:pStyle w:val="TableParagraph"/>
              <w:spacing w:before="50" w:line="172" w:lineRule="exact"/>
              <w:ind w:right="22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05D353" w14:textId="77777777" w:rsidR="007C1FE7" w:rsidRDefault="007C1FE7">
            <w:pPr>
              <w:pStyle w:val="TableParagraph"/>
              <w:spacing w:before="50" w:line="172" w:lineRule="exact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291,900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48901D9" w14:textId="77777777" w:rsidR="007C1FE7" w:rsidRDefault="007C1FE7">
            <w:pPr>
              <w:pStyle w:val="TableParagraph"/>
              <w:spacing w:before="50" w:line="172" w:lineRule="exact"/>
              <w:ind w:right="20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7C1FE7" w14:paraId="5ADD5D32" w14:textId="77777777">
        <w:trPr>
          <w:trHeight w:val="256"/>
        </w:trPr>
        <w:tc>
          <w:tcPr>
            <w:tcW w:w="38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5BC8" w14:textId="77777777" w:rsidR="007C1FE7" w:rsidRDefault="007C1FE7">
            <w:pPr>
              <w:pStyle w:val="TableParagraph"/>
              <w:spacing w:before="83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BE0F" w14:textId="77777777" w:rsidR="007C1FE7" w:rsidRDefault="007C1FE7">
            <w:pPr>
              <w:pStyle w:val="TableParagraph"/>
              <w:spacing w:before="64" w:line="172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3,478,600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F3FC" w14:textId="77777777" w:rsidR="007C1FE7" w:rsidRDefault="007C1FE7">
            <w:pPr>
              <w:pStyle w:val="TableParagraph"/>
              <w:spacing w:before="64" w:line="172" w:lineRule="exact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44,800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EB64E" w14:textId="77777777" w:rsidR="007C1FE7" w:rsidRDefault="007C1FE7">
            <w:pPr>
              <w:pStyle w:val="TableParagraph"/>
              <w:spacing w:before="64" w:line="17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3,523,400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AB2D" w14:textId="77777777" w:rsidR="007C1FE7" w:rsidRDefault="007C1FE7">
            <w:pPr>
              <w:pStyle w:val="TableParagraph"/>
              <w:spacing w:before="64" w:line="172" w:lineRule="exact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3,276,800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92D9" w14:textId="77777777" w:rsidR="007C1FE7" w:rsidRDefault="007C1FE7">
            <w:pPr>
              <w:pStyle w:val="TableParagraph"/>
              <w:spacing w:before="64" w:line="172" w:lineRule="exact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895CD5" w14:textId="77777777" w:rsidR="007C1FE7" w:rsidRDefault="007C1FE7">
            <w:pPr>
              <w:pStyle w:val="TableParagraph"/>
              <w:spacing w:before="64" w:line="172" w:lineRule="exact"/>
              <w:ind w:right="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3,276,800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B3497" w14:textId="77777777" w:rsidR="007C1FE7" w:rsidRDefault="007C1FE7">
            <w:pPr>
              <w:pStyle w:val="TableParagraph"/>
              <w:spacing w:before="64" w:line="172" w:lineRule="exact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(246,600)</w:t>
            </w:r>
          </w:p>
        </w:tc>
      </w:tr>
      <w:tr w:rsidR="007C1FE7" w14:paraId="0DB61F36" w14:textId="77777777">
        <w:trPr>
          <w:trHeight w:val="807"/>
        </w:trPr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94D26EB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FDB0AD2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313AE119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3ADA4882" w14:textId="77777777" w:rsidR="007C1FE7" w:rsidRDefault="007C1F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31C878E" w14:textId="77777777" w:rsidR="007C1FE7" w:rsidRDefault="007C1FE7">
            <w:pPr>
              <w:pStyle w:val="TableParagraph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Housing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934BE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2B934EB" w14:textId="77777777" w:rsidR="007C1FE7" w:rsidRDefault="007C1FE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62FD152" w14:textId="77777777" w:rsidR="007C1FE7" w:rsidRDefault="007C1FE7">
            <w:pPr>
              <w:pStyle w:val="TableParagraph"/>
              <w:ind w:left="5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Housing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083C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50ED0A4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4672487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3F1401D" w14:textId="77777777" w:rsidR="007C1FE7" w:rsidRDefault="007C1FE7">
            <w:pPr>
              <w:pStyle w:val="TableParagraph"/>
              <w:spacing w:line="172" w:lineRule="exact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5,783,300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4FAF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D3EBA6C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A82B6DF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33AE69BF" w14:textId="77777777" w:rsidR="007C1FE7" w:rsidRDefault="007C1FE7">
            <w:pPr>
              <w:pStyle w:val="TableParagraph"/>
              <w:spacing w:line="172" w:lineRule="exact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1,396,900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B8AF8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CAF29FA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6EA4C82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5861EA0" w14:textId="77777777" w:rsidR="007C1FE7" w:rsidRDefault="007C1FE7">
            <w:pPr>
              <w:pStyle w:val="TableParagraph"/>
              <w:spacing w:line="172" w:lineRule="exact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7,180,200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9C4B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6E5BD9E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26A81E1B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A97C522" w14:textId="77777777" w:rsidR="007C1FE7" w:rsidRDefault="007C1FE7">
            <w:pPr>
              <w:pStyle w:val="TableParagraph"/>
              <w:spacing w:line="172" w:lineRule="exact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5,867,800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5C3A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D4903B8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520A433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0482A33" w14:textId="77777777" w:rsidR="007C1FE7" w:rsidRDefault="007C1FE7">
            <w:pPr>
              <w:pStyle w:val="TableParagraph"/>
              <w:spacing w:line="172" w:lineRule="exact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1,924,800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8788C4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996C7C8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87B2032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68EDE27" w14:textId="77777777" w:rsidR="007C1FE7" w:rsidRDefault="007C1FE7">
            <w:pPr>
              <w:pStyle w:val="TableParagraph"/>
              <w:spacing w:line="172" w:lineRule="exact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7,792,600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D5CA8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A084E61" w14:textId="77777777" w:rsidR="007C1FE7" w:rsidRDefault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BB3C5AB" w14:textId="77777777" w:rsidR="007C1FE7" w:rsidRDefault="007C1FE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AB2F037" w14:textId="77777777" w:rsidR="007C1FE7" w:rsidRDefault="007C1FE7">
            <w:pPr>
              <w:pStyle w:val="TableParagraph"/>
              <w:spacing w:line="172" w:lineRule="exact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612,400</w:t>
            </w:r>
          </w:p>
        </w:tc>
      </w:tr>
      <w:tr w:rsidR="007C1FE7" w14:paraId="64EF2C8A" w14:textId="77777777">
        <w:trPr>
          <w:trHeight w:val="256"/>
        </w:trPr>
        <w:tc>
          <w:tcPr>
            <w:tcW w:w="38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1B0F" w14:textId="77777777" w:rsidR="007C1FE7" w:rsidRDefault="007C1FE7">
            <w:pPr>
              <w:pStyle w:val="TableParagraph"/>
              <w:spacing w:before="83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CA04" w14:textId="77777777" w:rsidR="007C1FE7" w:rsidRDefault="007C1FE7">
            <w:pPr>
              <w:pStyle w:val="TableParagraph"/>
              <w:spacing w:before="64" w:line="172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5,783,300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E4CE" w14:textId="77777777" w:rsidR="007C1FE7" w:rsidRDefault="007C1FE7">
            <w:pPr>
              <w:pStyle w:val="TableParagraph"/>
              <w:spacing w:before="64" w:line="172" w:lineRule="exact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1,396,900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27526" w14:textId="77777777" w:rsidR="007C1FE7" w:rsidRDefault="007C1FE7">
            <w:pPr>
              <w:pStyle w:val="TableParagraph"/>
              <w:spacing w:before="64" w:line="172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7,180,200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0321" w14:textId="77777777" w:rsidR="007C1FE7" w:rsidRDefault="007C1FE7">
            <w:pPr>
              <w:pStyle w:val="TableParagraph"/>
              <w:spacing w:before="64" w:line="172" w:lineRule="exact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5,867,800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D80A" w14:textId="77777777" w:rsidR="007C1FE7" w:rsidRDefault="007C1FE7">
            <w:pPr>
              <w:pStyle w:val="TableParagraph"/>
              <w:spacing w:before="64" w:line="172" w:lineRule="exact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1,924,800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DDC34F" w14:textId="77777777" w:rsidR="007C1FE7" w:rsidRDefault="007C1FE7">
            <w:pPr>
              <w:pStyle w:val="TableParagraph"/>
              <w:spacing w:before="64" w:line="172" w:lineRule="exact"/>
              <w:ind w:right="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7,792,600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A9913" w14:textId="77777777" w:rsidR="007C1FE7" w:rsidRDefault="007C1FE7">
            <w:pPr>
              <w:pStyle w:val="TableParagraph"/>
              <w:spacing w:before="64" w:line="172" w:lineRule="exact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612,400</w:t>
            </w:r>
          </w:p>
        </w:tc>
      </w:tr>
      <w:tr w:rsidR="007C1FE7" w14:paraId="628C3BE0" w14:textId="77777777">
        <w:trPr>
          <w:trHeight w:val="287"/>
        </w:trPr>
        <w:tc>
          <w:tcPr>
            <w:tcW w:w="3838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68CA4A4" w14:textId="77777777" w:rsidR="007C1FE7" w:rsidRDefault="007C1FE7">
            <w:pPr>
              <w:pStyle w:val="TableParagraph"/>
              <w:spacing w:before="83"/>
              <w:ind w:left="1363" w:right="134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Long Term Care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9500BF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4A58B6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E39EFDF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FB408DD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C4F1BC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567A7EE7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4635A4E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4435F3FD" w14:textId="77777777">
        <w:trPr>
          <w:trHeight w:val="277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38E1DC8A" w14:textId="77777777" w:rsidR="007C1FE7" w:rsidRDefault="007C1FE7">
            <w:pPr>
              <w:pStyle w:val="TableParagraph"/>
              <w:spacing w:before="71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Long Term Care Administration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65DA5" w14:textId="77777777" w:rsidR="007C1FE7" w:rsidRDefault="007C1FE7">
            <w:pPr>
              <w:pStyle w:val="TableParagraph"/>
              <w:spacing w:before="52"/>
              <w:ind w:right="23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34FAA" w14:textId="77777777" w:rsidR="007C1FE7" w:rsidRDefault="007C1FE7">
            <w:pPr>
              <w:pStyle w:val="TableParagraph"/>
              <w:spacing w:before="52"/>
              <w:ind w:right="23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3AA42CF6" w14:textId="77777777" w:rsidR="007C1FE7" w:rsidRDefault="007C1FE7">
            <w:pPr>
              <w:pStyle w:val="TableParagraph"/>
              <w:spacing w:before="52"/>
              <w:ind w:right="2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475DAB1D" w14:textId="77777777" w:rsidR="007C1FE7" w:rsidRDefault="007C1FE7">
            <w:pPr>
              <w:pStyle w:val="TableParagraph"/>
              <w:spacing w:before="52"/>
              <w:ind w:right="23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A57E4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438AB64C" w14:textId="77777777" w:rsidR="007C1FE7" w:rsidRDefault="007C1FE7">
            <w:pPr>
              <w:pStyle w:val="TableParagraph"/>
              <w:spacing w:before="52"/>
              <w:ind w:right="22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3B804DD0" w14:textId="77777777" w:rsidR="007C1FE7" w:rsidRDefault="007C1FE7">
            <w:pPr>
              <w:pStyle w:val="TableParagraph"/>
              <w:spacing w:before="52"/>
              <w:ind w:right="20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7C1FE7" w14:paraId="1A6A82AC" w14:textId="77777777">
        <w:trPr>
          <w:trHeight w:val="276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64DDF910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Grey Gables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8D7F2" w14:textId="77777777" w:rsidR="007C1FE7" w:rsidRDefault="007C1FE7">
            <w:pPr>
              <w:pStyle w:val="TableParagraph"/>
              <w:spacing w:before="5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1,421,300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11F6E" w14:textId="77777777" w:rsidR="007C1FE7" w:rsidRDefault="007C1FE7">
            <w:pPr>
              <w:pStyle w:val="TableParagraph"/>
              <w:spacing w:before="5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287,500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18CF8180" w14:textId="77777777" w:rsidR="007C1FE7" w:rsidRDefault="007C1FE7">
            <w:pPr>
              <w:pStyle w:val="TableParagraph"/>
              <w:spacing w:before="5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1,708,800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6BA7CA5D" w14:textId="77777777" w:rsidR="007C1FE7" w:rsidRDefault="007C1FE7">
            <w:pPr>
              <w:pStyle w:val="TableParagraph"/>
              <w:spacing w:before="50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1,578,500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B3AD6" w14:textId="77777777" w:rsidR="007C1FE7" w:rsidRDefault="007C1FE7">
            <w:pPr>
              <w:pStyle w:val="TableParagraph"/>
              <w:spacing w:before="5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293,300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0CDCF0B2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1,871,800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130AA50C" w14:textId="77777777" w:rsidR="007C1FE7" w:rsidRDefault="007C1FE7">
            <w:pPr>
              <w:pStyle w:val="TableParagraph"/>
              <w:spacing w:before="5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163,000</w:t>
            </w:r>
          </w:p>
        </w:tc>
      </w:tr>
      <w:tr w:rsidR="007C1FE7" w14:paraId="05E4088E" w14:textId="77777777">
        <w:trPr>
          <w:trHeight w:val="275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0323B4A3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Lee Manor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594E1" w14:textId="77777777" w:rsidR="007C1FE7" w:rsidRDefault="007C1FE7">
            <w:pPr>
              <w:pStyle w:val="TableParagraph"/>
              <w:spacing w:before="5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1,880,000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D300B" w14:textId="77777777" w:rsidR="007C1FE7" w:rsidRDefault="007C1FE7">
            <w:pPr>
              <w:pStyle w:val="TableParagraph"/>
              <w:spacing w:before="5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223,500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43E8D839" w14:textId="77777777" w:rsidR="007C1FE7" w:rsidRDefault="007C1FE7">
            <w:pPr>
              <w:pStyle w:val="TableParagraph"/>
              <w:spacing w:before="5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2,103,500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56BBE32D" w14:textId="77777777" w:rsidR="007C1FE7" w:rsidRDefault="007C1FE7">
            <w:pPr>
              <w:pStyle w:val="TableParagraph"/>
              <w:spacing w:before="5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1,924,800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71D0D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228,000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08F23E30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2,152,800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50486F56" w14:textId="77777777" w:rsidR="007C1FE7" w:rsidRDefault="007C1FE7">
            <w:pPr>
              <w:pStyle w:val="TableParagraph"/>
              <w:spacing w:before="5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49,300</w:t>
            </w:r>
          </w:p>
        </w:tc>
      </w:tr>
      <w:tr w:rsidR="007C1FE7" w14:paraId="2EDED9DD" w14:textId="77777777">
        <w:trPr>
          <w:trHeight w:val="275"/>
        </w:trPr>
        <w:tc>
          <w:tcPr>
            <w:tcW w:w="383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1828E457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Rockwood Terrace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C8C48" w14:textId="77777777" w:rsidR="007C1FE7" w:rsidRDefault="007C1FE7">
            <w:pPr>
              <w:pStyle w:val="TableParagraph"/>
              <w:spacing w:before="50"/>
              <w:ind w:right="61"/>
              <w:jc w:val="right"/>
              <w:rPr>
                <w:sz w:val="15"/>
              </w:rPr>
            </w:pPr>
            <w:r>
              <w:rPr>
                <w:sz w:val="15"/>
              </w:rPr>
              <w:t>1,613,600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EAC95" w14:textId="77777777" w:rsidR="007C1FE7" w:rsidRDefault="007C1FE7">
            <w:pPr>
              <w:pStyle w:val="TableParagraph"/>
              <w:spacing w:before="5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295,800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</w:tcBorders>
          </w:tcPr>
          <w:p w14:paraId="5E9F7E82" w14:textId="77777777" w:rsidR="007C1FE7" w:rsidRDefault="007C1FE7">
            <w:pPr>
              <w:pStyle w:val="TableParagraph"/>
              <w:spacing w:before="5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1,909,400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8" w:space="0" w:color="000000"/>
            </w:tcBorders>
          </w:tcPr>
          <w:p w14:paraId="27C52BC7" w14:textId="77777777" w:rsidR="007C1FE7" w:rsidRDefault="007C1FE7">
            <w:pPr>
              <w:pStyle w:val="TableParagraph"/>
              <w:spacing w:before="50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1,771,300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D3002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301,700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2A9797D7" w14:textId="77777777" w:rsidR="007C1FE7" w:rsidRDefault="007C1FE7">
            <w:pPr>
              <w:pStyle w:val="TableParagraph"/>
              <w:spacing w:before="5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2,073,000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nil"/>
            </w:tcBorders>
          </w:tcPr>
          <w:p w14:paraId="14A8E827" w14:textId="77777777" w:rsidR="007C1FE7" w:rsidRDefault="007C1FE7">
            <w:pPr>
              <w:pStyle w:val="TableParagraph"/>
              <w:spacing w:before="5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163,600</w:t>
            </w:r>
          </w:p>
        </w:tc>
      </w:tr>
      <w:tr w:rsidR="007C1FE7" w14:paraId="12FC3FE8" w14:textId="77777777">
        <w:trPr>
          <w:trHeight w:val="242"/>
        </w:trPr>
        <w:tc>
          <w:tcPr>
            <w:tcW w:w="3838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58C7E1" w14:textId="77777777" w:rsidR="007C1FE7" w:rsidRDefault="007C1FE7">
            <w:pPr>
              <w:pStyle w:val="TableParagraph"/>
              <w:spacing w:before="6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Long Term Care Redevelopment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DF5A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46A8" w14:textId="77777777" w:rsidR="007C1FE7" w:rsidRDefault="007C1FE7">
            <w:pPr>
              <w:pStyle w:val="TableParagraph"/>
              <w:spacing w:before="50" w:line="172" w:lineRule="exact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1,361,000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0AC4F07" w14:textId="77777777" w:rsidR="007C1FE7" w:rsidRDefault="007C1FE7">
            <w:pPr>
              <w:pStyle w:val="TableParagraph"/>
              <w:spacing w:before="50" w:line="172" w:lineRule="exact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1,361,000</w:t>
            </w:r>
          </w:p>
        </w:tc>
        <w:tc>
          <w:tcPr>
            <w:tcW w:w="139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60C1FF" w14:textId="77777777" w:rsidR="007C1FE7" w:rsidRDefault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1041" w14:textId="77777777" w:rsidR="007C1FE7" w:rsidRDefault="007C1FE7">
            <w:pPr>
              <w:pStyle w:val="TableParagraph"/>
              <w:spacing w:before="50" w:line="172" w:lineRule="exact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1,361,000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1F656F" w14:textId="77777777" w:rsidR="007C1FE7" w:rsidRDefault="007C1FE7">
            <w:pPr>
              <w:pStyle w:val="TableParagraph"/>
              <w:spacing w:before="50" w:line="172" w:lineRule="exact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1,361,000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E83024E" w14:textId="77777777" w:rsidR="007C1FE7" w:rsidRDefault="007C1FE7">
            <w:pPr>
              <w:pStyle w:val="TableParagraph"/>
              <w:spacing w:before="50" w:line="172" w:lineRule="exact"/>
              <w:ind w:right="20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7C1FE7" w14:paraId="57D11FC0" w14:textId="77777777">
        <w:trPr>
          <w:trHeight w:val="260"/>
        </w:trPr>
        <w:tc>
          <w:tcPr>
            <w:tcW w:w="38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6B63" w14:textId="77777777" w:rsidR="007C1FE7" w:rsidRDefault="007C1FE7">
            <w:pPr>
              <w:pStyle w:val="TableParagraph"/>
              <w:spacing w:before="83"/>
              <w:ind w:left="20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Sub Total </w:t>
            </w:r>
            <w:proofErr w:type="gramStart"/>
            <w:r>
              <w:rPr>
                <w:b/>
                <w:w w:val="105"/>
                <w:sz w:val="13"/>
              </w:rPr>
              <w:t>Long Term</w:t>
            </w:r>
            <w:proofErr w:type="gramEnd"/>
            <w:r>
              <w:rPr>
                <w:b/>
                <w:w w:val="105"/>
                <w:sz w:val="13"/>
              </w:rPr>
              <w:t xml:space="preserve"> Care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B971" w14:textId="77777777" w:rsidR="007C1FE7" w:rsidRDefault="007C1FE7">
            <w:pPr>
              <w:pStyle w:val="TableParagraph"/>
              <w:spacing w:before="64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4,914,900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DCEC" w14:textId="77777777" w:rsidR="007C1FE7" w:rsidRDefault="007C1FE7">
            <w:pPr>
              <w:pStyle w:val="TableParagraph"/>
              <w:spacing w:before="64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2,167,800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61E66" w14:textId="77777777" w:rsidR="007C1FE7" w:rsidRDefault="007C1FE7">
            <w:pPr>
              <w:pStyle w:val="TableParagraph"/>
              <w:spacing w:before="64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7,082,700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38FF" w14:textId="77777777" w:rsidR="007C1FE7" w:rsidRDefault="007C1FE7">
            <w:pPr>
              <w:pStyle w:val="TableParagraph"/>
              <w:spacing w:before="64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5,274,600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77E9" w14:textId="77777777" w:rsidR="007C1FE7" w:rsidRDefault="007C1FE7">
            <w:pPr>
              <w:pStyle w:val="TableParagraph"/>
              <w:spacing w:before="64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2,184,000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B1075A" w14:textId="77777777" w:rsidR="007C1FE7" w:rsidRDefault="007C1FE7">
            <w:pPr>
              <w:pStyle w:val="TableParagraph"/>
              <w:spacing w:before="64"/>
              <w:ind w:right="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7,458,600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3DC23" w14:textId="77777777" w:rsidR="007C1FE7" w:rsidRDefault="007C1FE7">
            <w:pPr>
              <w:pStyle w:val="TableParagraph"/>
              <w:spacing w:before="64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375,900</w:t>
            </w:r>
          </w:p>
        </w:tc>
      </w:tr>
      <w:tr w:rsidR="007C1FE7" w14:paraId="6D1D4090" w14:textId="77777777">
        <w:trPr>
          <w:trHeight w:val="429"/>
        </w:trPr>
        <w:tc>
          <w:tcPr>
            <w:tcW w:w="383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CBBFE51" w14:textId="77777777" w:rsidR="007C1FE7" w:rsidRDefault="007C1FE7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3181CAE" w14:textId="77777777" w:rsidR="007C1FE7" w:rsidRDefault="007C1FE7">
            <w:pPr>
              <w:pStyle w:val="TableParagraph"/>
              <w:ind w:left="4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Total Social Services, Housing and </w:t>
            </w:r>
            <w:proofErr w:type="gramStart"/>
            <w:r>
              <w:rPr>
                <w:b/>
                <w:w w:val="105"/>
                <w:sz w:val="13"/>
              </w:rPr>
              <w:t>Long Term</w:t>
            </w:r>
            <w:proofErr w:type="gramEnd"/>
            <w:r>
              <w:rPr>
                <w:b/>
                <w:w w:val="105"/>
                <w:sz w:val="13"/>
              </w:rPr>
              <w:t xml:space="preserve"> Care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10FBFA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799F8B92" w14:textId="77777777" w:rsidR="007C1FE7" w:rsidRDefault="007C1FE7">
            <w:pPr>
              <w:pStyle w:val="TableParagraph"/>
              <w:spacing w:line="167" w:lineRule="exact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14,176,800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BA53A6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1F281200" w14:textId="77777777" w:rsidR="007C1FE7" w:rsidRDefault="007C1FE7">
            <w:pPr>
              <w:pStyle w:val="TableParagraph"/>
              <w:spacing w:line="167" w:lineRule="exact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3,609,500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</w:tcBorders>
          </w:tcPr>
          <w:p w14:paraId="5F4745DE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4C503482" w14:textId="77777777" w:rsidR="007C1FE7" w:rsidRDefault="007C1FE7">
            <w:pPr>
              <w:pStyle w:val="TableParagraph"/>
              <w:spacing w:line="167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17,786,300</w:t>
            </w:r>
          </w:p>
        </w:tc>
        <w:tc>
          <w:tcPr>
            <w:tcW w:w="1397" w:type="dxa"/>
            <w:tcBorders>
              <w:top w:val="single" w:sz="8" w:space="0" w:color="000000"/>
              <w:right w:val="single" w:sz="8" w:space="0" w:color="000000"/>
            </w:tcBorders>
          </w:tcPr>
          <w:p w14:paraId="3BFB376B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2F89D5B2" w14:textId="77777777" w:rsidR="007C1FE7" w:rsidRDefault="007C1FE7">
            <w:pPr>
              <w:pStyle w:val="TableParagraph"/>
              <w:spacing w:line="167" w:lineRule="exact"/>
              <w:ind w:right="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14,419,200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D7CEA0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531EBC78" w14:textId="77777777" w:rsidR="007C1FE7" w:rsidRDefault="007C1FE7">
            <w:pPr>
              <w:pStyle w:val="TableParagraph"/>
              <w:spacing w:line="167" w:lineRule="exact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4,108,800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D313A75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449C85CD" w14:textId="77777777" w:rsidR="007C1FE7" w:rsidRDefault="007C1FE7">
            <w:pPr>
              <w:pStyle w:val="TableParagraph"/>
              <w:spacing w:line="167" w:lineRule="exact"/>
              <w:ind w:right="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18,528,000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</w:tcBorders>
          </w:tcPr>
          <w:p w14:paraId="43C5E782" w14:textId="77777777" w:rsidR="007C1FE7" w:rsidRDefault="007C1FE7">
            <w:pPr>
              <w:pStyle w:val="TableParagraph"/>
              <w:rPr>
                <w:rFonts w:ascii="Times New Roman"/>
                <w:sz w:val="21"/>
              </w:rPr>
            </w:pPr>
          </w:p>
          <w:p w14:paraId="1A4F3E7F" w14:textId="77777777" w:rsidR="007C1FE7" w:rsidRDefault="007C1FE7">
            <w:pPr>
              <w:pStyle w:val="TableParagraph"/>
              <w:spacing w:line="167" w:lineRule="exact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741,700</w:t>
            </w:r>
          </w:p>
        </w:tc>
      </w:tr>
    </w:tbl>
    <w:p w14:paraId="1642B785" w14:textId="77777777" w:rsidR="007C1FE7" w:rsidRDefault="007C1FE7">
      <w:pPr>
        <w:spacing w:line="167" w:lineRule="exact"/>
        <w:jc w:val="right"/>
        <w:rPr>
          <w:sz w:val="15"/>
        </w:rPr>
        <w:sectPr w:rsidR="007C1FE7">
          <w:pgSz w:w="15840" w:h="12240" w:orient="landscape"/>
          <w:pgMar w:top="1800" w:right="980" w:bottom="280" w:left="1040" w:header="733" w:footer="0" w:gutter="0"/>
          <w:cols w:space="720"/>
        </w:sectPr>
      </w:pPr>
    </w:p>
    <w:tbl>
      <w:tblPr>
        <w:tblpPr w:leftFromText="180" w:rightFromText="180" w:vertAnchor="page" w:horzAnchor="margin" w:tblpXSpec="center" w:tblpY="1801"/>
        <w:tblW w:w="0" w:type="auto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1397"/>
        <w:gridCol w:w="1397"/>
        <w:gridCol w:w="1408"/>
        <w:gridCol w:w="1398"/>
        <w:gridCol w:w="1397"/>
        <w:gridCol w:w="1409"/>
        <w:gridCol w:w="1324"/>
      </w:tblGrid>
      <w:tr w:rsidR="007C1FE7" w14:paraId="787668CB" w14:textId="77777777" w:rsidTr="007C1FE7">
        <w:trPr>
          <w:trHeight w:val="234"/>
        </w:trPr>
        <w:tc>
          <w:tcPr>
            <w:tcW w:w="3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18872FAD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53CC8D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57F143B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5DBF56A9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106C7E6B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D3A8D5D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3A4DEEFE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AD667AE" w14:textId="77777777" w:rsidR="007C1FE7" w:rsidRDefault="007C1FE7" w:rsidP="007C1FE7">
            <w:pPr>
              <w:pStyle w:val="TableParagraph"/>
              <w:ind w:lef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FUNCTION</w:t>
            </w:r>
          </w:p>
        </w:tc>
        <w:tc>
          <w:tcPr>
            <w:tcW w:w="420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6E545D25" w14:textId="77777777" w:rsidR="007C1FE7" w:rsidRDefault="007C1FE7" w:rsidP="007C1FE7">
            <w:pPr>
              <w:pStyle w:val="TableParagraph"/>
              <w:spacing w:line="215" w:lineRule="exact"/>
              <w:ind w:left="1568" w:right="15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2020</w:t>
            </w:r>
          </w:p>
        </w:tc>
        <w:tc>
          <w:tcPr>
            <w:tcW w:w="5528" w:type="dxa"/>
            <w:gridSpan w:val="4"/>
            <w:tcBorders>
              <w:bottom w:val="single" w:sz="8" w:space="0" w:color="000000"/>
            </w:tcBorders>
          </w:tcPr>
          <w:p w14:paraId="3586339A" w14:textId="77777777" w:rsidR="007C1FE7" w:rsidRDefault="007C1FE7" w:rsidP="007C1FE7">
            <w:pPr>
              <w:pStyle w:val="TableParagraph"/>
              <w:spacing w:line="215" w:lineRule="exact"/>
              <w:ind w:left="1799" w:right="30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2021</w:t>
            </w:r>
          </w:p>
        </w:tc>
      </w:tr>
      <w:tr w:rsidR="007C1FE7" w14:paraId="2DBD1E67" w14:textId="77777777" w:rsidTr="007C1FE7">
        <w:trPr>
          <w:trHeight w:val="232"/>
        </w:trPr>
        <w:tc>
          <w:tcPr>
            <w:tcW w:w="38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9F2961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7557" w14:textId="77777777" w:rsidR="007C1FE7" w:rsidRDefault="007C1FE7" w:rsidP="007C1FE7">
            <w:pPr>
              <w:pStyle w:val="TableParagraph"/>
              <w:spacing w:line="212" w:lineRule="exact"/>
              <w:ind w:left="1627" w:right="1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42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2AE6" w14:textId="77777777" w:rsidR="007C1FE7" w:rsidRDefault="007C1FE7" w:rsidP="007C1FE7">
            <w:pPr>
              <w:pStyle w:val="TableParagraph"/>
              <w:spacing w:line="212" w:lineRule="exact"/>
              <w:ind w:left="1578" w:right="1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F9E69" w14:textId="77777777" w:rsidR="007C1FE7" w:rsidRDefault="007C1FE7" w:rsidP="007C1FE7">
            <w:pPr>
              <w:pStyle w:val="TableParagraph"/>
              <w:spacing w:line="223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</w:p>
          <w:p w14:paraId="7F5CFF5A" w14:textId="77777777" w:rsidR="007C1FE7" w:rsidRDefault="007C1FE7" w:rsidP="007C1FE7">
            <w:pPr>
              <w:pStyle w:val="TableParagraph"/>
              <w:spacing w:before="73"/>
              <w:ind w:left="2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 Levy to 20</w:t>
            </w:r>
          </w:p>
        </w:tc>
      </w:tr>
      <w:tr w:rsidR="007C1FE7" w14:paraId="1AFA6446" w14:textId="77777777" w:rsidTr="007C1FE7">
        <w:trPr>
          <w:trHeight w:val="217"/>
        </w:trPr>
        <w:tc>
          <w:tcPr>
            <w:tcW w:w="38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440EE3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008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B0EE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604C" w14:textId="77777777" w:rsidR="007C1FE7" w:rsidRDefault="007C1FE7" w:rsidP="007C1FE7">
            <w:pPr>
              <w:pStyle w:val="TableParagraph"/>
              <w:spacing w:before="44"/>
              <w:ind w:left="3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022E" w14:textId="77777777" w:rsidR="007C1FE7" w:rsidRDefault="007C1FE7" w:rsidP="007C1FE7">
            <w:pPr>
              <w:pStyle w:val="TableParagraph"/>
              <w:spacing w:before="44"/>
              <w:ind w:left="3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4586" w14:textId="77777777" w:rsidR="007C1FE7" w:rsidRDefault="007C1FE7" w:rsidP="007C1FE7">
            <w:pPr>
              <w:pStyle w:val="TableParagraph"/>
              <w:spacing w:before="44"/>
              <w:ind w:left="4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02F7" w14:textId="77777777" w:rsidR="007C1FE7" w:rsidRDefault="007C1FE7" w:rsidP="007C1FE7">
            <w:pPr>
              <w:pStyle w:val="TableParagraph"/>
              <w:spacing w:before="44"/>
              <w:ind w:left="35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9A99D0B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17E7CB37" w14:textId="77777777" w:rsidTr="007C1FE7">
        <w:trPr>
          <w:trHeight w:val="599"/>
        </w:trPr>
        <w:tc>
          <w:tcPr>
            <w:tcW w:w="38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E58A87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2042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EE234D5" w14:textId="77777777" w:rsidR="007C1FE7" w:rsidRDefault="007C1FE7" w:rsidP="007C1FE7">
            <w:pPr>
              <w:pStyle w:val="TableParagraph"/>
              <w:spacing w:before="1" w:line="180" w:lineRule="atLeast"/>
              <w:ind w:left="462" w:right="211" w:hanging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9356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284E40C8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5D17F9C4" w14:textId="77777777" w:rsidR="007C1FE7" w:rsidRDefault="007C1FE7" w:rsidP="007C1FE7">
            <w:pPr>
              <w:pStyle w:val="TableParagraph"/>
              <w:spacing w:before="82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5CE7C" w14:textId="77777777" w:rsidR="007C1FE7" w:rsidRDefault="007C1FE7" w:rsidP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545F55AB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8666D3E" w14:textId="77777777" w:rsidR="007C1FE7" w:rsidRDefault="007C1FE7" w:rsidP="007C1FE7">
            <w:pPr>
              <w:pStyle w:val="TableParagraph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C17C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6008359" w14:textId="77777777" w:rsidR="007C1FE7" w:rsidRDefault="007C1FE7" w:rsidP="007C1FE7">
            <w:pPr>
              <w:pStyle w:val="TableParagraph"/>
              <w:spacing w:before="1" w:line="180" w:lineRule="atLeast"/>
              <w:ind w:left="442" w:right="212" w:hanging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A3E0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458AD192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799697FD" w14:textId="77777777" w:rsidR="007C1FE7" w:rsidRDefault="007C1FE7" w:rsidP="007C1FE7">
            <w:pPr>
              <w:pStyle w:val="TableParagraph"/>
              <w:spacing w:before="82"/>
              <w:ind w:right="6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51CFD4" w14:textId="77777777" w:rsidR="007C1FE7" w:rsidRDefault="007C1FE7" w:rsidP="007C1FE7">
            <w:pPr>
              <w:pStyle w:val="TableParagraph"/>
              <w:rPr>
                <w:rFonts w:ascii="Times New Roman"/>
                <w:sz w:val="18"/>
              </w:rPr>
            </w:pPr>
          </w:p>
          <w:p w14:paraId="5A9EC8DD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88C9FC1" w14:textId="77777777" w:rsidR="007C1FE7" w:rsidRDefault="007C1FE7" w:rsidP="007C1FE7">
            <w:pPr>
              <w:pStyle w:val="TableParagraph"/>
              <w:spacing w:line="191" w:lineRule="exact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95DF1" w14:textId="77777777" w:rsidR="007C1FE7" w:rsidRDefault="007C1FE7" w:rsidP="007C1FE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EF5D48B" w14:textId="77777777" w:rsidR="007C1FE7" w:rsidRDefault="007C1FE7" w:rsidP="007C1FE7">
            <w:pPr>
              <w:pStyle w:val="TableParagraph"/>
              <w:spacing w:before="1" w:line="180" w:lineRule="atLeast"/>
              <w:ind w:left="310" w:right="255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Increase / (Decrease)</w:t>
            </w:r>
          </w:p>
        </w:tc>
      </w:tr>
      <w:tr w:rsidR="007C1FE7" w14:paraId="0D5DCE9B" w14:textId="77777777" w:rsidTr="007C1FE7">
        <w:trPr>
          <w:trHeight w:val="539"/>
        </w:trPr>
        <w:tc>
          <w:tcPr>
            <w:tcW w:w="383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6BB3FB" w14:textId="77777777" w:rsidR="007C1FE7" w:rsidRDefault="007C1FE7" w:rsidP="007C1F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8E46418" w14:textId="77777777" w:rsidR="007C1FE7" w:rsidRDefault="007C1FE7" w:rsidP="007C1FE7"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sz w:val="17"/>
              </w:rPr>
              <w:t>TRANSPORTATION &amp; PUBLIC SAFETY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EA9A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B94CF69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6E5FB90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FF08614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9545AAD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427552B" w14:textId="77777777" w:rsidR="007C1FE7" w:rsidRDefault="007C1FE7" w:rsidP="007C1FE7">
            <w:pPr>
              <w:pStyle w:val="TableParagraph"/>
              <w:spacing w:line="172" w:lineRule="exact"/>
              <w:ind w:left="621"/>
              <w:rPr>
                <w:sz w:val="15"/>
              </w:rPr>
            </w:pPr>
            <w:r>
              <w:rPr>
                <w:sz w:val="15"/>
              </w:rPr>
              <w:t>7,130,800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46EA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9DC2EE3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EFF96E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E4DE17B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CD00E5D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4C3E818" w14:textId="77777777" w:rsidR="007C1FE7" w:rsidRDefault="007C1FE7" w:rsidP="007C1FE7">
            <w:pPr>
              <w:pStyle w:val="TableParagraph"/>
              <w:spacing w:line="172" w:lineRule="exact"/>
              <w:ind w:left="836"/>
              <w:rPr>
                <w:sz w:val="15"/>
              </w:rPr>
            </w:pPr>
            <w:r>
              <w:rPr>
                <w:sz w:val="15"/>
              </w:rPr>
              <w:t>88,700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BA02E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52CFF25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A4500A3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4365106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2CF048F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AEEB053" w14:textId="77777777" w:rsidR="007C1FE7" w:rsidRDefault="007C1FE7" w:rsidP="007C1FE7">
            <w:pPr>
              <w:pStyle w:val="TableParagraph"/>
              <w:spacing w:line="172" w:lineRule="exact"/>
              <w:ind w:left="632"/>
              <w:rPr>
                <w:sz w:val="15"/>
              </w:rPr>
            </w:pPr>
            <w:r>
              <w:rPr>
                <w:sz w:val="15"/>
              </w:rPr>
              <w:t>7,219,500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39D7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18AD735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66EC786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2E92D28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6762A54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E42A756" w14:textId="77777777" w:rsidR="007C1FE7" w:rsidRDefault="007C1FE7" w:rsidP="007C1FE7">
            <w:pPr>
              <w:pStyle w:val="TableParagraph"/>
              <w:spacing w:line="172" w:lineRule="exact"/>
              <w:ind w:left="601"/>
              <w:rPr>
                <w:sz w:val="15"/>
              </w:rPr>
            </w:pPr>
            <w:r>
              <w:rPr>
                <w:sz w:val="15"/>
              </w:rPr>
              <w:t>7,383,600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91BF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2C55F779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903A170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B5546A4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183CC48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2840C3AB" w14:textId="77777777" w:rsidR="007C1FE7" w:rsidRDefault="007C1FE7" w:rsidP="007C1FE7">
            <w:pPr>
              <w:pStyle w:val="TableParagraph"/>
              <w:spacing w:line="172" w:lineRule="exact"/>
              <w:ind w:left="749"/>
              <w:rPr>
                <w:sz w:val="15"/>
              </w:rPr>
            </w:pPr>
            <w:r>
              <w:rPr>
                <w:sz w:val="15"/>
              </w:rPr>
              <w:t>115,300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79F44F8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425D3B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A388D85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699DFF7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831C67F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898BFB8" w14:textId="77777777" w:rsidR="007C1FE7" w:rsidRDefault="007C1FE7" w:rsidP="007C1FE7">
            <w:pPr>
              <w:pStyle w:val="TableParagraph"/>
              <w:spacing w:line="172" w:lineRule="exact"/>
              <w:ind w:left="632"/>
              <w:rPr>
                <w:sz w:val="15"/>
              </w:rPr>
            </w:pPr>
            <w:r>
              <w:rPr>
                <w:sz w:val="15"/>
              </w:rPr>
              <w:t>7,498,900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FB78E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2B31A7E4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2B029F7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EAD20BB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2CD60C0" w14:textId="77777777" w:rsidR="007C1FE7" w:rsidRDefault="007C1FE7" w:rsidP="007C1FE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C059624" w14:textId="77777777" w:rsidR="007C1FE7" w:rsidRDefault="007C1FE7" w:rsidP="007C1FE7">
            <w:pPr>
              <w:pStyle w:val="TableParagraph"/>
              <w:spacing w:line="172" w:lineRule="exact"/>
              <w:ind w:left="677"/>
              <w:rPr>
                <w:sz w:val="15"/>
              </w:rPr>
            </w:pPr>
            <w:r>
              <w:rPr>
                <w:sz w:val="15"/>
              </w:rPr>
              <w:t>279,400</w:t>
            </w:r>
          </w:p>
        </w:tc>
      </w:tr>
      <w:tr w:rsidR="007C1FE7" w14:paraId="31B25F01" w14:textId="77777777" w:rsidTr="007C1FE7">
        <w:trPr>
          <w:trHeight w:val="530"/>
        </w:trPr>
        <w:tc>
          <w:tcPr>
            <w:tcW w:w="383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CBB685" w14:textId="77777777" w:rsidR="007C1FE7" w:rsidRDefault="007C1FE7" w:rsidP="007C1FE7">
            <w:pPr>
              <w:pStyle w:val="TableParagraph"/>
              <w:spacing w:before="59"/>
              <w:ind w:left="1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Paramedic Services</w:t>
            </w:r>
          </w:p>
          <w:p w14:paraId="3C25FE95" w14:textId="77777777" w:rsidR="007C1FE7" w:rsidRDefault="007C1FE7" w:rsidP="007C1FE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8A4740C" w14:textId="77777777" w:rsidR="007C1FE7" w:rsidRDefault="007C1FE7" w:rsidP="007C1FE7">
            <w:pPr>
              <w:pStyle w:val="TableParagraph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Paramedic Services</w:t>
            </w: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A2A2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1C7B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4B18FCD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E65B47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8849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A13C07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B88946A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5C9056A1" w14:textId="77777777" w:rsidTr="007C1FE7">
        <w:trPr>
          <w:trHeight w:val="265"/>
        </w:trPr>
        <w:tc>
          <w:tcPr>
            <w:tcW w:w="3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818E" w14:textId="77777777" w:rsidR="007C1FE7" w:rsidRDefault="007C1FE7" w:rsidP="007C1FE7">
            <w:pPr>
              <w:pStyle w:val="TableParagraph"/>
              <w:spacing w:before="92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 Paramedic Services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F668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7,130,800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DB1B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88,700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C873C" w14:textId="77777777" w:rsidR="007C1FE7" w:rsidRDefault="007C1FE7" w:rsidP="007C1FE7">
            <w:pPr>
              <w:pStyle w:val="TableParagraph"/>
              <w:spacing w:before="73" w:line="172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7,219,500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B5FA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7,383,600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25F8" w14:textId="77777777" w:rsidR="007C1FE7" w:rsidRDefault="007C1FE7" w:rsidP="007C1FE7">
            <w:pPr>
              <w:pStyle w:val="TableParagraph"/>
              <w:spacing w:before="73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115,300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034F2B" w14:textId="77777777" w:rsidR="007C1FE7" w:rsidRDefault="007C1FE7" w:rsidP="007C1FE7">
            <w:pPr>
              <w:pStyle w:val="TableParagraph"/>
              <w:spacing w:before="73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7,498,900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107AD" w14:textId="77777777" w:rsidR="007C1FE7" w:rsidRDefault="007C1FE7" w:rsidP="007C1FE7">
            <w:pPr>
              <w:pStyle w:val="TableParagraph"/>
              <w:spacing w:before="73" w:line="172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279,400</w:t>
            </w:r>
          </w:p>
        </w:tc>
      </w:tr>
      <w:tr w:rsidR="007C1FE7" w14:paraId="5ED9340F" w14:textId="77777777" w:rsidTr="007C1FE7">
        <w:trPr>
          <w:trHeight w:val="2492"/>
        </w:trPr>
        <w:tc>
          <w:tcPr>
            <w:tcW w:w="3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5613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5FEAECD8" w14:textId="77777777" w:rsidR="007C1FE7" w:rsidRDefault="007C1FE7" w:rsidP="007C1FE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8D016B" w14:textId="77777777" w:rsidR="007C1FE7" w:rsidRDefault="007C1FE7" w:rsidP="007C1FE7">
            <w:pPr>
              <w:pStyle w:val="TableParagraph"/>
              <w:spacing w:line="448" w:lineRule="auto"/>
              <w:ind w:left="84" w:right="693" w:firstLine="1036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Transportation Services </w:t>
            </w:r>
            <w:r>
              <w:rPr>
                <w:w w:val="105"/>
                <w:sz w:val="13"/>
              </w:rPr>
              <w:t>Ordinary Maintenance/Winter Control Construction, Resurfacing and Minor Capital Supervision &amp; Overhead</w:t>
            </w:r>
          </w:p>
          <w:p w14:paraId="067C55BE" w14:textId="77777777" w:rsidR="007C1FE7" w:rsidRDefault="007C1FE7" w:rsidP="007C1FE7">
            <w:pPr>
              <w:pStyle w:val="TableParagraph"/>
              <w:spacing w:line="145" w:lineRule="exact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Housing &amp; Depots</w:t>
            </w:r>
          </w:p>
          <w:p w14:paraId="6AF214C4" w14:textId="77777777" w:rsidR="007C1FE7" w:rsidRDefault="007C1FE7" w:rsidP="007C1FE7">
            <w:pPr>
              <w:pStyle w:val="TableParagraph"/>
              <w:rPr>
                <w:rFonts w:ascii="Times New Roman"/>
                <w:sz w:val="11"/>
              </w:rPr>
            </w:pPr>
          </w:p>
          <w:p w14:paraId="64138CA0" w14:textId="77777777" w:rsidR="007C1FE7" w:rsidRDefault="007C1FE7" w:rsidP="007C1FE7">
            <w:pPr>
              <w:pStyle w:val="TableParagraph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Equipment - Operations &amp; Cap</w:t>
            </w:r>
          </w:p>
          <w:p w14:paraId="5D06C5D7" w14:textId="77777777" w:rsidR="007C1FE7" w:rsidRDefault="007C1FE7" w:rsidP="007C1FE7">
            <w:pPr>
              <w:pStyle w:val="TableParagraph"/>
              <w:spacing w:before="6" w:line="270" w:lineRule="atLeast"/>
              <w:ind w:left="84" w:right="693"/>
              <w:rPr>
                <w:sz w:val="13"/>
              </w:rPr>
            </w:pPr>
            <w:r>
              <w:rPr>
                <w:w w:val="105"/>
                <w:sz w:val="13"/>
              </w:rPr>
              <w:t>Asset Management, Studies and Engineering Quarry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C2A3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497D8E2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0681EA2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56C0018" w14:textId="77777777" w:rsidR="007C1FE7" w:rsidRDefault="007C1FE7" w:rsidP="007C1FE7">
            <w:pPr>
              <w:pStyle w:val="TableParagraph"/>
              <w:spacing w:before="93"/>
              <w:ind w:left="621"/>
              <w:rPr>
                <w:sz w:val="15"/>
              </w:rPr>
            </w:pPr>
            <w:r>
              <w:rPr>
                <w:sz w:val="15"/>
              </w:rPr>
              <w:t>8,087,000</w:t>
            </w:r>
          </w:p>
          <w:p w14:paraId="4B4C915A" w14:textId="77777777" w:rsidR="007C1FE7" w:rsidRDefault="007C1FE7" w:rsidP="007C1FE7">
            <w:pPr>
              <w:pStyle w:val="TableParagraph"/>
              <w:spacing w:before="103" w:line="384" w:lineRule="auto"/>
              <w:ind w:left="621" w:firstLine="468"/>
              <w:rPr>
                <w:sz w:val="15"/>
              </w:rPr>
            </w:pPr>
            <w:r>
              <w:rPr>
                <w:sz w:val="15"/>
              </w:rPr>
              <w:t>- 1,799,700</w:t>
            </w:r>
          </w:p>
          <w:p w14:paraId="5371149E" w14:textId="77777777" w:rsidR="007C1FE7" w:rsidRDefault="007C1FE7" w:rsidP="007C1FE7">
            <w:pPr>
              <w:pStyle w:val="TableParagraph"/>
              <w:ind w:left="750"/>
              <w:rPr>
                <w:sz w:val="15"/>
              </w:rPr>
            </w:pPr>
            <w:r>
              <w:rPr>
                <w:sz w:val="15"/>
              </w:rPr>
              <w:t>323,000</w:t>
            </w:r>
          </w:p>
          <w:p w14:paraId="3430D2F5" w14:textId="77777777" w:rsidR="007C1FE7" w:rsidRDefault="007C1FE7" w:rsidP="007C1FE7">
            <w:pPr>
              <w:pStyle w:val="TableParagraph"/>
              <w:spacing w:before="104" w:line="384" w:lineRule="auto"/>
              <w:ind w:left="750" w:firstLine="338"/>
              <w:rPr>
                <w:sz w:val="15"/>
              </w:rPr>
            </w:pPr>
            <w:r>
              <w:rPr>
                <w:sz w:val="15"/>
              </w:rPr>
              <w:t>- 163,500</w:t>
            </w:r>
          </w:p>
          <w:p w14:paraId="5019C783" w14:textId="77777777" w:rsidR="007C1FE7" w:rsidRDefault="007C1FE7" w:rsidP="007C1FE7">
            <w:pPr>
              <w:pStyle w:val="TableParagraph"/>
              <w:spacing w:line="172" w:lineRule="exact"/>
              <w:ind w:left="836"/>
              <w:rPr>
                <w:sz w:val="15"/>
              </w:rPr>
            </w:pPr>
            <w:r>
              <w:rPr>
                <w:sz w:val="15"/>
              </w:rPr>
              <w:t>13,000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C383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2CE420AE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6C66D81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4563D3D7" w14:textId="77777777" w:rsidR="007C1FE7" w:rsidRDefault="007C1FE7" w:rsidP="007C1FE7">
            <w:pPr>
              <w:pStyle w:val="TableParagraph"/>
              <w:spacing w:before="93" w:line="384" w:lineRule="auto"/>
              <w:ind w:left="620" w:firstLine="468"/>
              <w:rPr>
                <w:sz w:val="15"/>
              </w:rPr>
            </w:pPr>
            <w:r>
              <w:rPr>
                <w:sz w:val="15"/>
              </w:rPr>
              <w:t>- 9,182,400</w:t>
            </w:r>
          </w:p>
          <w:p w14:paraId="21C2C11D" w14:textId="77777777" w:rsidR="007C1FE7" w:rsidRDefault="007C1FE7" w:rsidP="007C1FE7">
            <w:pPr>
              <w:pStyle w:val="TableParagraph"/>
              <w:spacing w:line="384" w:lineRule="auto"/>
              <w:ind w:left="750" w:firstLine="338"/>
              <w:rPr>
                <w:sz w:val="15"/>
              </w:rPr>
            </w:pPr>
            <w:r>
              <w:rPr>
                <w:sz w:val="15"/>
              </w:rPr>
              <w:t>- 312,100</w:t>
            </w:r>
          </w:p>
          <w:p w14:paraId="47773F7D" w14:textId="77777777" w:rsidR="007C1FE7" w:rsidRDefault="007C1FE7" w:rsidP="007C1FE7">
            <w:pPr>
              <w:pStyle w:val="TableParagraph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44CB82F7" w14:textId="77777777" w:rsidR="007C1FE7" w:rsidRDefault="007C1FE7" w:rsidP="007C1FE7">
            <w:pPr>
              <w:pStyle w:val="TableParagraph"/>
              <w:spacing w:before="103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4E6C0E6D" w14:textId="77777777" w:rsidR="007C1FE7" w:rsidRDefault="007C1FE7" w:rsidP="007C1FE7">
            <w:pPr>
              <w:pStyle w:val="TableParagraph"/>
              <w:spacing w:before="104" w:line="172" w:lineRule="exact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25D7E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87961D9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3AB88B8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6A8A7E0" w14:textId="77777777" w:rsidR="007C1FE7" w:rsidRDefault="007C1FE7" w:rsidP="007C1FE7">
            <w:pPr>
              <w:pStyle w:val="TableParagraph"/>
              <w:spacing w:before="93"/>
              <w:ind w:left="632"/>
              <w:rPr>
                <w:sz w:val="15"/>
              </w:rPr>
            </w:pPr>
            <w:r>
              <w:rPr>
                <w:sz w:val="15"/>
              </w:rPr>
              <w:t>8,087,000</w:t>
            </w:r>
          </w:p>
          <w:p w14:paraId="6F3D1C95" w14:textId="77777777" w:rsidR="007C1FE7" w:rsidRDefault="007C1FE7" w:rsidP="007C1FE7">
            <w:pPr>
              <w:pStyle w:val="TableParagraph"/>
              <w:spacing w:before="103"/>
              <w:ind w:left="632"/>
              <w:rPr>
                <w:sz w:val="15"/>
              </w:rPr>
            </w:pPr>
            <w:r>
              <w:rPr>
                <w:sz w:val="15"/>
              </w:rPr>
              <w:t>9,182,400</w:t>
            </w:r>
          </w:p>
          <w:p w14:paraId="167E62AA" w14:textId="77777777" w:rsidR="007C1FE7" w:rsidRDefault="007C1FE7" w:rsidP="007C1FE7">
            <w:pPr>
              <w:pStyle w:val="TableParagraph"/>
              <w:spacing w:before="104"/>
              <w:ind w:left="632"/>
              <w:rPr>
                <w:sz w:val="15"/>
              </w:rPr>
            </w:pPr>
            <w:r>
              <w:rPr>
                <w:sz w:val="15"/>
              </w:rPr>
              <w:t>1,799,700</w:t>
            </w:r>
          </w:p>
          <w:p w14:paraId="099BC1D8" w14:textId="77777777" w:rsidR="007C1FE7" w:rsidRDefault="007C1FE7" w:rsidP="007C1FE7">
            <w:pPr>
              <w:pStyle w:val="TableParagraph"/>
              <w:spacing w:before="103"/>
              <w:ind w:left="762"/>
              <w:rPr>
                <w:sz w:val="15"/>
              </w:rPr>
            </w:pPr>
            <w:r>
              <w:rPr>
                <w:sz w:val="15"/>
              </w:rPr>
              <w:t>635,100</w:t>
            </w:r>
          </w:p>
          <w:p w14:paraId="376823C8" w14:textId="77777777" w:rsidR="007C1FE7" w:rsidRDefault="007C1FE7" w:rsidP="007C1FE7">
            <w:pPr>
              <w:pStyle w:val="TableParagraph"/>
              <w:spacing w:before="104" w:line="384" w:lineRule="auto"/>
              <w:ind w:left="762" w:firstLine="338"/>
              <w:rPr>
                <w:sz w:val="15"/>
              </w:rPr>
            </w:pPr>
            <w:r>
              <w:rPr>
                <w:sz w:val="15"/>
              </w:rPr>
              <w:t>- 163,500</w:t>
            </w:r>
          </w:p>
          <w:p w14:paraId="31317EDB" w14:textId="77777777" w:rsidR="007C1FE7" w:rsidRDefault="007C1FE7" w:rsidP="007C1FE7">
            <w:pPr>
              <w:pStyle w:val="TableParagraph"/>
              <w:spacing w:line="172" w:lineRule="exact"/>
              <w:ind w:left="848"/>
              <w:rPr>
                <w:sz w:val="15"/>
              </w:rPr>
            </w:pPr>
            <w:r>
              <w:rPr>
                <w:sz w:val="15"/>
              </w:rPr>
              <w:t>13,000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712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DEE881D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2E8A649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2403222" w14:textId="77777777" w:rsidR="007C1FE7" w:rsidRDefault="007C1FE7" w:rsidP="007C1FE7">
            <w:pPr>
              <w:pStyle w:val="TableParagraph"/>
              <w:spacing w:before="93"/>
              <w:ind w:left="601"/>
              <w:rPr>
                <w:sz w:val="15"/>
              </w:rPr>
            </w:pPr>
            <w:r>
              <w:rPr>
                <w:sz w:val="15"/>
              </w:rPr>
              <w:t>8,157,000</w:t>
            </w:r>
          </w:p>
          <w:p w14:paraId="53D026AE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368C35D" w14:textId="77777777" w:rsidR="007C1FE7" w:rsidRDefault="007C1FE7" w:rsidP="007C1FE7">
            <w:pPr>
              <w:pStyle w:val="TableParagraph"/>
              <w:rPr>
                <w:rFonts w:ascii="Times New Roman"/>
                <w:sz w:val="17"/>
              </w:rPr>
            </w:pPr>
          </w:p>
          <w:p w14:paraId="151BC50B" w14:textId="77777777" w:rsidR="007C1FE7" w:rsidRDefault="007C1FE7" w:rsidP="007C1FE7">
            <w:pPr>
              <w:pStyle w:val="TableParagraph"/>
              <w:ind w:left="601"/>
              <w:rPr>
                <w:sz w:val="15"/>
              </w:rPr>
            </w:pPr>
            <w:r>
              <w:rPr>
                <w:sz w:val="15"/>
              </w:rPr>
              <w:t>1,925,300</w:t>
            </w:r>
          </w:p>
          <w:p w14:paraId="6562ED04" w14:textId="77777777" w:rsidR="007C1FE7" w:rsidRDefault="007C1FE7" w:rsidP="007C1FE7">
            <w:pPr>
              <w:pStyle w:val="TableParagraph"/>
              <w:spacing w:before="103"/>
              <w:ind w:left="731"/>
              <w:rPr>
                <w:sz w:val="15"/>
              </w:rPr>
            </w:pPr>
            <w:r>
              <w:rPr>
                <w:sz w:val="15"/>
              </w:rPr>
              <w:t>313,000</w:t>
            </w:r>
          </w:p>
          <w:p w14:paraId="1F2BB13C" w14:textId="77777777" w:rsidR="007C1FE7" w:rsidRDefault="007C1FE7" w:rsidP="007C1FE7">
            <w:pPr>
              <w:pStyle w:val="TableParagraph"/>
              <w:spacing w:before="104" w:line="384" w:lineRule="auto"/>
              <w:ind w:left="731" w:firstLine="338"/>
              <w:rPr>
                <w:sz w:val="15"/>
              </w:rPr>
            </w:pPr>
            <w:r>
              <w:rPr>
                <w:sz w:val="15"/>
              </w:rPr>
              <w:t>- 198,500</w:t>
            </w:r>
          </w:p>
          <w:p w14:paraId="6A3B0B28" w14:textId="77777777" w:rsidR="007C1FE7" w:rsidRDefault="007C1FE7" w:rsidP="007C1FE7">
            <w:pPr>
              <w:pStyle w:val="TableParagraph"/>
              <w:spacing w:line="172" w:lineRule="exact"/>
              <w:ind w:left="106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7FEDB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7690507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2F2C5E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69FA343" w14:textId="77777777" w:rsidR="007C1FE7" w:rsidRDefault="007C1FE7" w:rsidP="007C1FE7">
            <w:pPr>
              <w:pStyle w:val="TableParagraph"/>
              <w:spacing w:before="93" w:line="384" w:lineRule="auto"/>
              <w:ind w:left="533" w:firstLine="554"/>
              <w:rPr>
                <w:sz w:val="15"/>
              </w:rPr>
            </w:pPr>
            <w:r>
              <w:rPr>
                <w:sz w:val="15"/>
              </w:rPr>
              <w:t>- 10,073,600</w:t>
            </w:r>
          </w:p>
          <w:p w14:paraId="3547017B" w14:textId="77777777" w:rsidR="007C1FE7" w:rsidRDefault="007C1FE7" w:rsidP="007C1FE7">
            <w:pPr>
              <w:pStyle w:val="TableParagraph"/>
              <w:spacing w:line="384" w:lineRule="auto"/>
              <w:ind w:left="749" w:firstLine="338"/>
              <w:rPr>
                <w:sz w:val="15"/>
              </w:rPr>
            </w:pPr>
            <w:r>
              <w:rPr>
                <w:sz w:val="15"/>
              </w:rPr>
              <w:t>- 318,400</w:t>
            </w:r>
          </w:p>
          <w:p w14:paraId="001091BF" w14:textId="77777777" w:rsidR="007C1FE7" w:rsidRDefault="007C1FE7" w:rsidP="007C1FE7">
            <w:pPr>
              <w:pStyle w:val="TableParagraph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16B3F97F" w14:textId="77777777" w:rsidR="007C1FE7" w:rsidRDefault="007C1FE7" w:rsidP="007C1FE7">
            <w:pPr>
              <w:pStyle w:val="TableParagraph"/>
              <w:spacing w:before="103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14:paraId="11773DF4" w14:textId="77777777" w:rsidR="007C1FE7" w:rsidRDefault="007C1FE7" w:rsidP="007C1FE7">
            <w:pPr>
              <w:pStyle w:val="TableParagraph"/>
              <w:spacing w:before="104" w:line="172" w:lineRule="exact"/>
              <w:ind w:left="108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907F58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072221D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5937D51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63B4A8C" w14:textId="77777777" w:rsidR="007C1FE7" w:rsidRDefault="007C1FE7" w:rsidP="007C1FE7">
            <w:pPr>
              <w:pStyle w:val="TableParagraph"/>
              <w:spacing w:before="93"/>
              <w:ind w:left="632"/>
              <w:rPr>
                <w:sz w:val="15"/>
              </w:rPr>
            </w:pPr>
            <w:r>
              <w:rPr>
                <w:sz w:val="15"/>
              </w:rPr>
              <w:t>8,157,000</w:t>
            </w:r>
          </w:p>
          <w:p w14:paraId="2BA7803A" w14:textId="77777777" w:rsidR="007C1FE7" w:rsidRDefault="007C1FE7" w:rsidP="007C1FE7">
            <w:pPr>
              <w:pStyle w:val="TableParagraph"/>
              <w:spacing w:before="103"/>
              <w:ind w:left="545"/>
              <w:rPr>
                <w:sz w:val="15"/>
              </w:rPr>
            </w:pPr>
            <w:r>
              <w:rPr>
                <w:sz w:val="15"/>
              </w:rPr>
              <w:t>10,073,600</w:t>
            </w:r>
          </w:p>
          <w:p w14:paraId="53EF00B8" w14:textId="77777777" w:rsidR="007C1FE7" w:rsidRDefault="007C1FE7" w:rsidP="007C1FE7">
            <w:pPr>
              <w:pStyle w:val="TableParagraph"/>
              <w:spacing w:before="104"/>
              <w:ind w:left="632"/>
              <w:rPr>
                <w:sz w:val="15"/>
              </w:rPr>
            </w:pPr>
            <w:r>
              <w:rPr>
                <w:sz w:val="15"/>
              </w:rPr>
              <w:t>1,925,300</w:t>
            </w:r>
          </w:p>
          <w:p w14:paraId="12FB6FE8" w14:textId="77777777" w:rsidR="007C1FE7" w:rsidRDefault="007C1FE7" w:rsidP="007C1FE7">
            <w:pPr>
              <w:pStyle w:val="TableParagraph"/>
              <w:spacing w:before="103"/>
              <w:ind w:left="761"/>
              <w:rPr>
                <w:sz w:val="15"/>
              </w:rPr>
            </w:pPr>
            <w:r>
              <w:rPr>
                <w:sz w:val="15"/>
              </w:rPr>
              <w:t>631,400</w:t>
            </w:r>
          </w:p>
          <w:p w14:paraId="5300E1AF" w14:textId="77777777" w:rsidR="007C1FE7" w:rsidRDefault="007C1FE7" w:rsidP="007C1FE7">
            <w:pPr>
              <w:pStyle w:val="TableParagraph"/>
              <w:spacing w:before="104" w:line="384" w:lineRule="auto"/>
              <w:ind w:left="761" w:firstLine="338"/>
              <w:rPr>
                <w:sz w:val="15"/>
              </w:rPr>
            </w:pPr>
            <w:r>
              <w:rPr>
                <w:sz w:val="15"/>
              </w:rPr>
              <w:t>- 198,500</w:t>
            </w:r>
          </w:p>
          <w:p w14:paraId="63DEDE93" w14:textId="77777777" w:rsidR="007C1FE7" w:rsidRDefault="007C1FE7" w:rsidP="007C1FE7">
            <w:pPr>
              <w:pStyle w:val="TableParagraph"/>
              <w:spacing w:line="172" w:lineRule="exact"/>
              <w:ind w:left="1100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D8BB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AB69F70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0B0F5426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661BDBB7" w14:textId="77777777" w:rsidR="007C1FE7" w:rsidRDefault="007C1FE7" w:rsidP="007C1FE7">
            <w:pPr>
              <w:pStyle w:val="TableParagraph"/>
              <w:spacing w:before="93"/>
              <w:ind w:left="764"/>
              <w:rPr>
                <w:sz w:val="15"/>
              </w:rPr>
            </w:pPr>
            <w:r>
              <w:rPr>
                <w:sz w:val="15"/>
              </w:rPr>
              <w:t>70,000</w:t>
            </w:r>
          </w:p>
          <w:p w14:paraId="55C8F83C" w14:textId="77777777" w:rsidR="007C1FE7" w:rsidRDefault="007C1FE7" w:rsidP="007C1FE7">
            <w:pPr>
              <w:pStyle w:val="TableParagraph"/>
              <w:spacing w:before="103"/>
              <w:ind w:left="677"/>
              <w:rPr>
                <w:sz w:val="15"/>
              </w:rPr>
            </w:pPr>
            <w:r>
              <w:rPr>
                <w:sz w:val="15"/>
              </w:rPr>
              <w:t>891,200</w:t>
            </w:r>
          </w:p>
          <w:p w14:paraId="19E80033" w14:textId="77777777" w:rsidR="007C1FE7" w:rsidRDefault="007C1FE7" w:rsidP="007C1FE7">
            <w:pPr>
              <w:pStyle w:val="TableParagraph"/>
              <w:spacing w:before="104"/>
              <w:ind w:left="677"/>
              <w:rPr>
                <w:sz w:val="15"/>
              </w:rPr>
            </w:pPr>
            <w:r>
              <w:rPr>
                <w:sz w:val="15"/>
              </w:rPr>
              <w:t>125,600</w:t>
            </w:r>
          </w:p>
          <w:p w14:paraId="745C554E" w14:textId="77777777" w:rsidR="007C1FE7" w:rsidRDefault="007C1FE7" w:rsidP="007C1FE7">
            <w:pPr>
              <w:pStyle w:val="TableParagraph"/>
              <w:spacing w:before="103"/>
              <w:ind w:left="799" w:right="-15"/>
              <w:jc w:val="center"/>
              <w:rPr>
                <w:sz w:val="15"/>
              </w:rPr>
            </w:pPr>
            <w:r>
              <w:rPr>
                <w:sz w:val="15"/>
              </w:rPr>
              <w:t>(3,700)</w:t>
            </w:r>
          </w:p>
          <w:p w14:paraId="154174B2" w14:textId="77777777" w:rsidR="007C1FE7" w:rsidRDefault="007C1FE7" w:rsidP="007C1FE7">
            <w:pPr>
              <w:pStyle w:val="TableParagraph"/>
              <w:spacing w:before="104" w:line="384" w:lineRule="auto"/>
              <w:ind w:left="764" w:right="43" w:firstLine="80"/>
              <w:jc w:val="center"/>
              <w:rPr>
                <w:sz w:val="15"/>
              </w:rPr>
            </w:pPr>
            <w:r>
              <w:rPr>
                <w:sz w:val="15"/>
              </w:rPr>
              <w:t>-     35,000</w:t>
            </w:r>
          </w:p>
          <w:p w14:paraId="0B267EC0" w14:textId="77777777" w:rsidR="007C1FE7" w:rsidRDefault="007C1FE7" w:rsidP="007C1FE7">
            <w:pPr>
              <w:pStyle w:val="TableParagraph"/>
              <w:spacing w:line="172" w:lineRule="exact"/>
              <w:ind w:left="713" w:right="-15"/>
              <w:jc w:val="center"/>
              <w:rPr>
                <w:sz w:val="15"/>
              </w:rPr>
            </w:pPr>
            <w:r>
              <w:rPr>
                <w:sz w:val="15"/>
              </w:rPr>
              <w:t>(13,000)</w:t>
            </w:r>
          </w:p>
        </w:tc>
      </w:tr>
      <w:tr w:rsidR="007C1FE7" w14:paraId="29CCA129" w14:textId="77777777" w:rsidTr="007C1FE7">
        <w:trPr>
          <w:trHeight w:val="256"/>
        </w:trPr>
        <w:tc>
          <w:tcPr>
            <w:tcW w:w="3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1903" w14:textId="77777777" w:rsidR="007C1FE7" w:rsidRDefault="007C1FE7" w:rsidP="007C1FE7">
            <w:pPr>
              <w:pStyle w:val="TableParagraph"/>
              <w:spacing w:before="83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 Transportation Services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61B4" w14:textId="77777777" w:rsidR="007C1FE7" w:rsidRDefault="007C1FE7" w:rsidP="007C1FE7">
            <w:pPr>
              <w:pStyle w:val="TableParagraph"/>
              <w:spacing w:before="64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10,386,200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1985" w14:textId="77777777" w:rsidR="007C1FE7" w:rsidRDefault="007C1FE7" w:rsidP="007C1FE7">
            <w:pPr>
              <w:pStyle w:val="TableParagraph"/>
              <w:spacing w:before="64" w:line="172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9,494,500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3E912" w14:textId="77777777" w:rsidR="007C1FE7" w:rsidRDefault="007C1FE7" w:rsidP="007C1FE7">
            <w:pPr>
              <w:pStyle w:val="TableParagraph"/>
              <w:spacing w:before="64" w:line="172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19,880,700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24A4" w14:textId="77777777" w:rsidR="007C1FE7" w:rsidRDefault="007C1FE7" w:rsidP="007C1FE7">
            <w:pPr>
              <w:pStyle w:val="TableParagraph"/>
              <w:spacing w:before="64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10,593,800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7DE5" w14:textId="77777777" w:rsidR="007C1FE7" w:rsidRDefault="007C1FE7" w:rsidP="007C1FE7">
            <w:pPr>
              <w:pStyle w:val="TableParagraph"/>
              <w:spacing w:before="64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10,392,000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259D9F" w14:textId="77777777" w:rsidR="007C1FE7" w:rsidRDefault="007C1FE7" w:rsidP="007C1FE7">
            <w:pPr>
              <w:pStyle w:val="TableParagraph"/>
              <w:spacing w:before="64" w:line="172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20,985,800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CB806" w14:textId="77777777" w:rsidR="007C1FE7" w:rsidRDefault="007C1FE7" w:rsidP="007C1FE7">
            <w:pPr>
              <w:pStyle w:val="TableParagraph"/>
              <w:spacing w:before="64" w:line="172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1,105,100</w:t>
            </w:r>
          </w:p>
        </w:tc>
      </w:tr>
      <w:tr w:rsidR="007C1FE7" w14:paraId="782961EE" w14:textId="77777777" w:rsidTr="007C1FE7">
        <w:trPr>
          <w:trHeight w:val="431"/>
        </w:trPr>
        <w:tc>
          <w:tcPr>
            <w:tcW w:w="383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4F79B6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45FD1076" w14:textId="77777777" w:rsidR="007C1FE7" w:rsidRDefault="007C1FE7" w:rsidP="007C1FE7">
            <w:pPr>
              <w:pStyle w:val="TableParagraph"/>
              <w:spacing w:before="94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Transportation &amp; Public Safety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6D5470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54D10CC" w14:textId="77777777" w:rsidR="007C1FE7" w:rsidRDefault="007C1FE7" w:rsidP="007C1FE7">
            <w:pPr>
              <w:pStyle w:val="TableParagraph"/>
              <w:spacing w:before="1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17,517,000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8A4038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ACE8395" w14:textId="77777777" w:rsidR="007C1FE7" w:rsidRDefault="007C1FE7" w:rsidP="007C1FE7">
            <w:pPr>
              <w:pStyle w:val="TableParagraph"/>
              <w:spacing w:before="1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9,583,200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7F9A996E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8FD1AE7" w14:textId="77777777" w:rsidR="007C1FE7" w:rsidRDefault="007C1FE7" w:rsidP="007C1FE7">
            <w:pPr>
              <w:pStyle w:val="TableParagraph"/>
              <w:spacing w:before="1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27,100,200</w:t>
            </w:r>
          </w:p>
        </w:tc>
        <w:tc>
          <w:tcPr>
            <w:tcW w:w="1398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FDF931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A4DAE82" w14:textId="77777777" w:rsidR="007C1FE7" w:rsidRDefault="007C1FE7" w:rsidP="007C1FE7">
            <w:pPr>
              <w:pStyle w:val="TableParagraph"/>
              <w:spacing w:before="1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17,977,400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2C85AC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410E629" w14:textId="77777777" w:rsidR="007C1FE7" w:rsidRDefault="007C1FE7" w:rsidP="007C1FE7">
            <w:pPr>
              <w:pStyle w:val="TableParagraph"/>
              <w:spacing w:before="1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10,507,300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14:paraId="075A8219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63DAC55" w14:textId="77777777" w:rsidR="007C1FE7" w:rsidRDefault="007C1FE7" w:rsidP="007C1FE7">
            <w:pPr>
              <w:pStyle w:val="TableParagraph"/>
              <w:spacing w:before="1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28,484,700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77091C02" w14:textId="77777777" w:rsidR="007C1FE7" w:rsidRDefault="007C1FE7" w:rsidP="007C1FE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3845E7B" w14:textId="77777777" w:rsidR="007C1FE7" w:rsidRDefault="007C1FE7" w:rsidP="007C1FE7">
            <w:pPr>
              <w:pStyle w:val="TableParagraph"/>
              <w:spacing w:before="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1,384,500</w:t>
            </w:r>
          </w:p>
        </w:tc>
      </w:tr>
      <w:tr w:rsidR="007C1FE7" w14:paraId="0CE88BE6" w14:textId="77777777" w:rsidTr="007C1FE7">
        <w:trPr>
          <w:trHeight w:val="420"/>
        </w:trPr>
        <w:tc>
          <w:tcPr>
            <w:tcW w:w="3839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69EF214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B9C49A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B831E5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0C5EF20A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17826ED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7A1BE6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14:paraId="0C8D438A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2264B7B6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4E23D9EE" w14:textId="77777777" w:rsidTr="007C1FE7">
        <w:trPr>
          <w:trHeight w:val="566"/>
        </w:trPr>
        <w:tc>
          <w:tcPr>
            <w:tcW w:w="3839" w:type="dxa"/>
            <w:tcBorders>
              <w:top w:val="single" w:sz="18" w:space="0" w:color="000000"/>
              <w:right w:val="single" w:sz="8" w:space="0" w:color="000000"/>
            </w:tcBorders>
          </w:tcPr>
          <w:p w14:paraId="504BB4AB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  <w:p w14:paraId="035EF438" w14:textId="77777777" w:rsidR="007C1FE7" w:rsidRDefault="007C1FE7" w:rsidP="007C1FE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CCBB1A0" w14:textId="77777777" w:rsidR="007C1FE7" w:rsidRDefault="007C1FE7" w:rsidP="007C1FE7">
            <w:pPr>
              <w:pStyle w:val="TableParagraph"/>
              <w:spacing w:line="149" w:lineRule="exact"/>
              <w:ind w:left="7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TO RAISE FROM TAXATION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D6A4A8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1BACDC7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6751ADF" w14:textId="77777777" w:rsidR="007C1FE7" w:rsidRDefault="007C1FE7" w:rsidP="007C1FE7">
            <w:pPr>
              <w:pStyle w:val="TableParagraph"/>
              <w:spacing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45,010,000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5948CBD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EE8238C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AA8997C" w14:textId="77777777" w:rsidR="007C1FE7" w:rsidRDefault="007C1FE7" w:rsidP="007C1FE7">
            <w:pPr>
              <w:pStyle w:val="TableParagraph"/>
              <w:spacing w:line="167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14,799,900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8" w:space="0" w:color="000000"/>
            </w:tcBorders>
          </w:tcPr>
          <w:p w14:paraId="61150BE7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F767F4C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FFE7367" w14:textId="77777777" w:rsidR="007C1FE7" w:rsidRDefault="007C1FE7" w:rsidP="007C1FE7">
            <w:pPr>
              <w:pStyle w:val="TableParagraph"/>
              <w:spacing w:line="167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59,809,900</w:t>
            </w:r>
          </w:p>
        </w:tc>
        <w:tc>
          <w:tcPr>
            <w:tcW w:w="1398" w:type="dxa"/>
            <w:tcBorders>
              <w:top w:val="single" w:sz="18" w:space="0" w:color="000000"/>
              <w:right w:val="single" w:sz="8" w:space="0" w:color="000000"/>
            </w:tcBorders>
          </w:tcPr>
          <w:p w14:paraId="5F9E2CBA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5226D494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6B61905" w14:textId="77777777" w:rsidR="007C1FE7" w:rsidRDefault="007C1FE7" w:rsidP="007C1FE7">
            <w:pPr>
              <w:pStyle w:val="TableParagraph"/>
              <w:spacing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46,111,300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2EA93D6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7C362300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3E9A1ED" w14:textId="77777777" w:rsidR="007C1FE7" w:rsidRDefault="007C1FE7" w:rsidP="007C1FE7">
            <w:pPr>
              <w:pStyle w:val="TableParagraph"/>
              <w:spacing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16,231,500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4F5D34B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15B7C80E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6827277" w14:textId="77777777" w:rsidR="007C1FE7" w:rsidRDefault="007C1FE7" w:rsidP="007C1FE7">
            <w:pPr>
              <w:pStyle w:val="TableParagraph"/>
              <w:spacing w:line="167" w:lineRule="exact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62,342,800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8" w:space="0" w:color="000000"/>
            </w:tcBorders>
          </w:tcPr>
          <w:p w14:paraId="156E0D9C" w14:textId="77777777" w:rsidR="007C1FE7" w:rsidRDefault="007C1FE7" w:rsidP="007C1FE7">
            <w:pPr>
              <w:pStyle w:val="TableParagraph"/>
              <w:rPr>
                <w:rFonts w:ascii="Times New Roman"/>
                <w:sz w:val="16"/>
              </w:rPr>
            </w:pPr>
          </w:p>
          <w:p w14:paraId="3A0CCD00" w14:textId="77777777" w:rsidR="007C1FE7" w:rsidRDefault="007C1FE7" w:rsidP="007C1FE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8213CBD" w14:textId="77777777" w:rsidR="007C1FE7" w:rsidRDefault="007C1FE7" w:rsidP="007C1FE7">
            <w:pPr>
              <w:pStyle w:val="TableParagraph"/>
              <w:spacing w:line="167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2,532,900</w:t>
            </w:r>
          </w:p>
        </w:tc>
      </w:tr>
      <w:tr w:rsidR="007C1FE7" w14:paraId="232C61AE" w14:textId="77777777" w:rsidTr="007C1FE7">
        <w:trPr>
          <w:trHeight w:val="330"/>
        </w:trPr>
        <w:tc>
          <w:tcPr>
            <w:tcW w:w="10836" w:type="dxa"/>
            <w:gridSpan w:val="6"/>
            <w:vMerge w:val="restart"/>
            <w:tcBorders>
              <w:bottom w:val="nil"/>
              <w:right w:val="single" w:sz="8" w:space="0" w:color="000000"/>
            </w:tcBorders>
          </w:tcPr>
          <w:p w14:paraId="506C4CF0" w14:textId="77777777" w:rsidR="007C1FE7" w:rsidRDefault="007C1FE7" w:rsidP="007C1FE7">
            <w:pPr>
              <w:pStyle w:val="TableParagraph"/>
              <w:spacing w:before="120"/>
              <w:ind w:left="6643"/>
              <w:rPr>
                <w:sz w:val="17"/>
              </w:rPr>
            </w:pPr>
            <w:r>
              <w:rPr>
                <w:sz w:val="17"/>
              </w:rPr>
              <w:t>2021 Levy Increase Over 2020 Approved Budget</w:t>
            </w:r>
          </w:p>
          <w:p w14:paraId="65D065FB" w14:textId="77777777" w:rsidR="007C1FE7" w:rsidRDefault="007C1FE7" w:rsidP="007C1FE7">
            <w:pPr>
              <w:pStyle w:val="TableParagraph"/>
              <w:tabs>
                <w:tab w:val="left" w:pos="6643"/>
              </w:tabs>
              <w:spacing w:before="78" w:line="191" w:lineRule="exact"/>
              <w:ind w:left="674"/>
              <w:rPr>
                <w:sz w:val="17"/>
              </w:rPr>
            </w:pPr>
            <w:r>
              <w:rPr>
                <w:sz w:val="17"/>
              </w:rPr>
              <w:t>Calculation of Tax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Increase</w:t>
            </w:r>
            <w:r>
              <w:rPr>
                <w:sz w:val="17"/>
              </w:rPr>
              <w:tab/>
              <w:t>Less: Estimated New Assessment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Growth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6E54360" w14:textId="77777777" w:rsidR="007C1FE7" w:rsidRDefault="007C1FE7" w:rsidP="007C1FE7">
            <w:pPr>
              <w:pStyle w:val="TableParagraph"/>
              <w:spacing w:before="139" w:line="172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2,532,900</w:t>
            </w:r>
          </w:p>
        </w:tc>
        <w:tc>
          <w:tcPr>
            <w:tcW w:w="1324" w:type="dxa"/>
            <w:vMerge w:val="restart"/>
            <w:tcBorders>
              <w:left w:val="single" w:sz="24" w:space="0" w:color="000000"/>
              <w:bottom w:val="nil"/>
            </w:tcBorders>
          </w:tcPr>
          <w:p w14:paraId="245670A6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FE7" w14:paraId="186CC949" w14:textId="77777777" w:rsidTr="007C1FE7">
        <w:trPr>
          <w:trHeight w:val="253"/>
        </w:trPr>
        <w:tc>
          <w:tcPr>
            <w:tcW w:w="10836" w:type="dxa"/>
            <w:gridSpan w:val="6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8AC0DB9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B977747" w14:textId="77777777" w:rsidR="007C1FE7" w:rsidRDefault="007C1FE7" w:rsidP="007C1FE7">
            <w:pPr>
              <w:pStyle w:val="TableParagraph"/>
              <w:spacing w:before="43" w:line="19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-1,242,439</w:t>
            </w:r>
          </w:p>
        </w:tc>
        <w:tc>
          <w:tcPr>
            <w:tcW w:w="1324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7CC7CF68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1E987268" w14:textId="77777777" w:rsidTr="007C1FE7">
        <w:trPr>
          <w:trHeight w:val="244"/>
        </w:trPr>
        <w:tc>
          <w:tcPr>
            <w:tcW w:w="3839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2072BCC7" w14:textId="77777777" w:rsidR="007C1FE7" w:rsidRDefault="007C1FE7" w:rsidP="007C1FE7">
            <w:pPr>
              <w:pStyle w:val="TableParagraph"/>
              <w:spacing w:before="38"/>
              <w:ind w:left="1310" w:right="1296"/>
              <w:jc w:val="center"/>
              <w:rPr>
                <w:sz w:val="17"/>
              </w:rPr>
            </w:pPr>
            <w:r>
              <w:rPr>
                <w:sz w:val="17"/>
              </w:rPr>
              <w:t>for 2021</w:t>
            </w:r>
          </w:p>
          <w:p w14:paraId="6CC0EE2A" w14:textId="77777777" w:rsidR="007C1FE7" w:rsidRDefault="007C1FE7" w:rsidP="007C1FE7">
            <w:pPr>
              <w:pStyle w:val="TableParagraph"/>
              <w:spacing w:before="100" w:line="186" w:lineRule="exact"/>
              <w:ind w:left="1310" w:right="1299"/>
              <w:jc w:val="center"/>
              <w:rPr>
                <w:sz w:val="17"/>
              </w:rPr>
            </w:pPr>
            <w:r>
              <w:rPr>
                <w:sz w:val="17"/>
              </w:rPr>
              <w:t>1% = $610,523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B339" w14:textId="77777777" w:rsidR="007C1FE7" w:rsidRDefault="007C1FE7" w:rsidP="007C1FE7">
            <w:pPr>
              <w:pStyle w:val="TableParagraph"/>
              <w:spacing w:before="47"/>
              <w:ind w:left="44" w:right="12"/>
              <w:jc w:val="center"/>
              <w:rPr>
                <w:sz w:val="16"/>
              </w:rPr>
            </w:pPr>
            <w:r>
              <w:rPr>
                <w:sz w:val="16"/>
              </w:rPr>
              <w:t>2020 New Growth</w:t>
            </w:r>
          </w:p>
          <w:p w14:paraId="31517630" w14:textId="77777777" w:rsidR="007C1FE7" w:rsidRDefault="007C1FE7" w:rsidP="007C1FE7">
            <w:pPr>
              <w:pStyle w:val="TableParagraph"/>
              <w:spacing w:before="102" w:line="186" w:lineRule="exact"/>
              <w:ind w:left="44" w:right="12"/>
              <w:jc w:val="center"/>
              <w:rPr>
                <w:sz w:val="17"/>
              </w:rPr>
            </w:pPr>
            <w:r>
              <w:rPr>
                <w:sz w:val="17"/>
              </w:rPr>
              <w:t>$1,242,439</w:t>
            </w:r>
          </w:p>
        </w:tc>
        <w:tc>
          <w:tcPr>
            <w:tcW w:w="560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</w:tcPr>
          <w:p w14:paraId="1D2FD92B" w14:textId="77777777" w:rsidR="007C1FE7" w:rsidRDefault="007C1FE7" w:rsidP="007C1FE7">
            <w:pPr>
              <w:pStyle w:val="TableParagraph"/>
              <w:spacing w:before="57"/>
              <w:ind w:left="1424"/>
              <w:rPr>
                <w:sz w:val="15"/>
              </w:rPr>
            </w:pPr>
            <w:r>
              <w:rPr>
                <w:sz w:val="15"/>
              </w:rPr>
              <w:t>2021 Budgetary Levy Increase Net of New Growth</w:t>
            </w:r>
          </w:p>
          <w:p w14:paraId="4FAB1645" w14:textId="77777777" w:rsidR="007C1FE7" w:rsidRDefault="007C1FE7" w:rsidP="007C1FE7">
            <w:pPr>
              <w:pStyle w:val="TableParagraph"/>
              <w:spacing w:before="104" w:line="186" w:lineRule="exact"/>
              <w:ind w:left="975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Budgetary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Increase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over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2020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Approved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Budget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1823220" w14:textId="77777777" w:rsidR="007C1FE7" w:rsidRDefault="007C1FE7" w:rsidP="007C1FE7">
            <w:pPr>
              <w:pStyle w:val="TableParagraph"/>
              <w:spacing w:before="57" w:line="167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1,290,461</w:t>
            </w:r>
          </w:p>
        </w:tc>
        <w:tc>
          <w:tcPr>
            <w:tcW w:w="1324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2AC9E665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21D55DCB" w14:textId="77777777" w:rsidTr="007C1FE7">
        <w:trPr>
          <w:trHeight w:val="235"/>
        </w:trPr>
        <w:tc>
          <w:tcPr>
            <w:tcW w:w="383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969BEB8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88DD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</w:tcPr>
          <w:p w14:paraId="037D4EF8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FF00"/>
          </w:tcPr>
          <w:p w14:paraId="794B3AE9" w14:textId="77777777" w:rsidR="007C1FE7" w:rsidRDefault="007C1FE7" w:rsidP="007C1FE7">
            <w:pPr>
              <w:pStyle w:val="TableParagraph"/>
              <w:spacing w:before="29" w:line="18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2.1137%</w:t>
            </w:r>
          </w:p>
        </w:tc>
        <w:tc>
          <w:tcPr>
            <w:tcW w:w="1324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14:paraId="561FED09" w14:textId="77777777" w:rsidR="007C1FE7" w:rsidRDefault="007C1FE7" w:rsidP="007C1FE7">
            <w:pPr>
              <w:rPr>
                <w:sz w:val="2"/>
                <w:szCs w:val="2"/>
              </w:rPr>
            </w:pPr>
          </w:p>
        </w:tc>
      </w:tr>
      <w:tr w:rsidR="007C1FE7" w14:paraId="5D4B990E" w14:textId="77777777" w:rsidTr="007C1FE7">
        <w:trPr>
          <w:trHeight w:val="463"/>
        </w:trPr>
        <w:tc>
          <w:tcPr>
            <w:tcW w:w="13569" w:type="dxa"/>
            <w:gridSpan w:val="8"/>
            <w:tcBorders>
              <w:top w:val="nil"/>
            </w:tcBorders>
          </w:tcPr>
          <w:p w14:paraId="117C0153" w14:textId="77777777" w:rsidR="007C1FE7" w:rsidRDefault="007C1FE7" w:rsidP="007C1F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B8800" w14:textId="77777777" w:rsidR="007C1FE7" w:rsidRDefault="007C1FE7"/>
    <w:p w14:paraId="050C0448" w14:textId="6BAAF1BA" w:rsidR="000E0D7F" w:rsidRDefault="000E0D7F" w:rsidP="00B342D0">
      <w:pPr>
        <w:tabs>
          <w:tab w:val="left" w:pos="5040"/>
        </w:tabs>
        <w:spacing w:line="480" w:lineRule="auto"/>
        <w:rPr>
          <w:rFonts w:eastAsiaTheme="majorEastAsia" w:cstheme="majorBidi"/>
          <w:bCs/>
          <w:iCs/>
          <w:sz w:val="32"/>
          <w:szCs w:val="28"/>
        </w:rPr>
      </w:pPr>
    </w:p>
    <w:sectPr w:rsidR="000E0D7F" w:rsidSect="00F87455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3FF6" w14:textId="77777777" w:rsidR="00F8604D" w:rsidRDefault="00F8604D" w:rsidP="00451D2E">
      <w:r>
        <w:separator/>
      </w:r>
    </w:p>
    <w:p w14:paraId="5877C1FE" w14:textId="77777777" w:rsidR="00F8604D" w:rsidRDefault="00F8604D" w:rsidP="00451D2E"/>
    <w:p w14:paraId="055A1042" w14:textId="77777777" w:rsidR="00F8604D" w:rsidRDefault="00F8604D" w:rsidP="00451D2E"/>
  </w:endnote>
  <w:endnote w:type="continuationSeparator" w:id="0">
    <w:p w14:paraId="6DF6024D" w14:textId="77777777" w:rsidR="00F8604D" w:rsidRDefault="00F8604D" w:rsidP="00451D2E">
      <w:r>
        <w:continuationSeparator/>
      </w:r>
    </w:p>
    <w:p w14:paraId="11C33FFB" w14:textId="77777777" w:rsidR="00F8604D" w:rsidRDefault="00F8604D" w:rsidP="00451D2E"/>
    <w:p w14:paraId="0A7A4B57" w14:textId="77777777" w:rsidR="00F8604D" w:rsidRDefault="00F8604D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A935" w14:textId="77777777" w:rsidR="00F8604D" w:rsidRDefault="00F8604D" w:rsidP="00451D2E">
      <w:r>
        <w:separator/>
      </w:r>
    </w:p>
    <w:p w14:paraId="7A321591" w14:textId="77777777" w:rsidR="00F8604D" w:rsidRDefault="00F8604D" w:rsidP="00451D2E"/>
    <w:p w14:paraId="6E72482B" w14:textId="77777777" w:rsidR="00F8604D" w:rsidRDefault="00F8604D" w:rsidP="00451D2E"/>
  </w:footnote>
  <w:footnote w:type="continuationSeparator" w:id="0">
    <w:p w14:paraId="22FC045E" w14:textId="77777777" w:rsidR="00F8604D" w:rsidRDefault="00F8604D" w:rsidP="00451D2E">
      <w:r>
        <w:continuationSeparator/>
      </w:r>
    </w:p>
    <w:p w14:paraId="3940498A" w14:textId="77777777" w:rsidR="00F8604D" w:rsidRDefault="00F8604D" w:rsidP="00451D2E"/>
    <w:p w14:paraId="7252003B" w14:textId="77777777" w:rsidR="00F8604D" w:rsidRDefault="00F8604D" w:rsidP="00451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1537" w14:textId="77777777" w:rsidR="00F87455" w:rsidRDefault="00F87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CFDD" w14:textId="77777777" w:rsidR="007C1FE7" w:rsidRDefault="007C1FE7">
    <w:pPr>
      <w:pStyle w:val="BodyText"/>
      <w:spacing w:before="0" w:line="14" w:lineRule="auto"/>
      <w:ind w:right="0"/>
      <w:jc w:val="left"/>
      <w:rPr>
        <w:b w:val="0"/>
        <w:sz w:val="20"/>
      </w:rPr>
    </w:pPr>
    <w:r>
      <w:pict w14:anchorId="5EDD40A3">
        <v:group id="_x0000_s67586" style="position:absolute;margin-left:58.9pt;margin-top:39pt;width:55.95pt;height:38.45pt;z-index:-251657216;mso-position-horizontal-relative:page;mso-position-vertical-relative:page" coordorigin="1178,780" coordsize="1119,769">
          <v:shape id="_x0000_s67587" style="position:absolute;left:1177;top:780;width:1119;height:769" coordorigin="1178,780" coordsize="1119,769" o:spt="100" adj="0,,0" path="m1811,1509r-8,-71l1780,1373r-37,-59l1710,1279r-15,-16l1636,1221r-66,-32l1496,1169r-79,-7l1362,1166r-53,9l1260,1189r-47,18l1269,1320r33,-16l1338,1291r38,-9l1417,1279r80,12l1567,1324r56,49l1660,1436r13,73l1673,1519r-1,10l1671,1539r-3,10l1806,1549r1,-10l1810,1519r1,-10xm2179,1509r-4,-74l2161,1365r-21,-69l2111,1231r-36,-61l2040,1122r-8,-10l1983,1059r-54,-49l1870,967r-64,-38l1178,1125r,11l1198,1171r48,-21l1300,1135r57,-10l1417,1122r79,6l1569,1146r68,28l1697,1212r53,47l1793,1312r32,61l1845,1438r7,71l1852,1549r322,l2177,1539r1,-10l2179,1519r,-10xm2296,780r-14,l1867,911r70,45l2000,1008r57,57l2107,1128r42,67l2183,1267r27,75l2296,780xe" fillcolor="#96005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7588" type="#_x0000_t75" style="position:absolute;left:1284;top:1315;width:348;height:23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60288" behindDoc="1" locked="0" layoutInCell="1" allowOverlap="1" wp14:anchorId="127F47AE" wp14:editId="37EDA29F">
          <wp:simplePos x="0" y="0"/>
          <wp:positionH relativeFrom="page">
            <wp:posOffset>1516753</wp:posOffset>
          </wp:positionH>
          <wp:positionV relativeFrom="page">
            <wp:posOffset>601082</wp:posOffset>
          </wp:positionV>
          <wp:extent cx="934753" cy="43964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4753" cy="43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05A8D8">
        <v:shapetype id="_x0000_t202" coordsize="21600,21600" o:spt="202" path="m,l,21600r21600,l21600,xe">
          <v:stroke joinstyle="miter"/>
          <v:path gradientshapeok="t" o:connecttype="rect"/>
        </v:shapetype>
        <v:shape id="_x0000_s67589" type="#_x0000_t202" style="position:absolute;margin-left:275.85pt;margin-top:35.65pt;width:240.35pt;height:45.05pt;z-index:-251655168;mso-position-horizontal-relative:page;mso-position-vertical-relative:page" filled="f" stroked="f">
          <v:textbox inset="0,0,0,0">
            <w:txbxContent>
              <w:p w14:paraId="2F5F798E" w14:textId="77777777" w:rsidR="007C1FE7" w:rsidRDefault="007C1FE7">
                <w:pPr>
                  <w:pStyle w:val="BodyText"/>
                  <w:spacing w:before="19"/>
                  <w:ind w:left="73"/>
                </w:pPr>
                <w:r>
                  <w:rPr>
                    <w:w w:val="105"/>
                  </w:rPr>
                  <w:t>2021 BUDGET</w:t>
                </w:r>
              </w:p>
              <w:p w14:paraId="7CC71A51" w14:textId="77777777" w:rsidR="007C1FE7" w:rsidRDefault="007C1FE7">
                <w:pPr>
                  <w:pStyle w:val="BodyText"/>
                  <w:ind w:left="5"/>
                </w:pPr>
                <w:r>
                  <w:rPr>
                    <w:spacing w:val="-4"/>
                    <w:w w:val="105"/>
                  </w:rPr>
                  <w:t>ANALYSIS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BY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FUNCTION</w:t>
                </w:r>
                <w:r>
                  <w:rPr>
                    <w:spacing w:val="-1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(NET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spacing w:val="-3"/>
                    <w:w w:val="105"/>
                  </w:rPr>
                  <w:t>DOLLARS)</w:t>
                </w:r>
              </w:p>
              <w:p w14:paraId="7D499E8B" w14:textId="77777777" w:rsidR="007C1FE7" w:rsidRDefault="007C1FE7">
                <w:pPr>
                  <w:pStyle w:val="BodyText"/>
                  <w:ind w:left="8"/>
                </w:pPr>
                <w:r>
                  <w:rPr>
                    <w:w w:val="105"/>
                  </w:rPr>
                  <w:t>Compared with 2020</w:t>
                </w:r>
              </w:p>
            </w:txbxContent>
          </v:textbox>
          <w10:wrap anchorx="page" anchory="page"/>
        </v:shape>
      </w:pict>
    </w:r>
    <w:r>
      <w:pict w14:anchorId="192B5B6F">
        <v:shape id="_x0000_s67590" type="#_x0000_t202" style="position:absolute;margin-left:650.1pt;margin-top:52.4pt;width:85.7pt;height:38.8pt;z-index:-251654144;mso-position-horizontal-relative:page;mso-position-vertical-relative:page" filled="f" stroked="f">
          <v:textbox inset="0,0,0,0">
            <w:txbxContent>
              <w:p w14:paraId="12F2DE18" w14:textId="77777777" w:rsidR="007C1FE7" w:rsidRDefault="007C1FE7">
                <w:pPr>
                  <w:spacing w:before="15"/>
                  <w:ind w:right="45"/>
                  <w:jc w:val="right"/>
                  <w:rPr>
                    <w:sz w:val="17"/>
                  </w:rPr>
                </w:pPr>
                <w:r>
                  <w:rPr>
                    <w:sz w:val="17"/>
                  </w:rPr>
                  <w:t>By-Law</w:t>
                </w:r>
                <w:r>
                  <w:rPr>
                    <w:spacing w:val="-17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5108-21</w:t>
                </w:r>
              </w:p>
              <w:p w14:paraId="0A3EEB88" w14:textId="77777777" w:rsidR="007C1FE7" w:rsidRDefault="007C1FE7">
                <w:pPr>
                  <w:spacing w:before="6" w:line="270" w:lineRule="atLeast"/>
                  <w:ind w:left="20" w:right="18" w:firstLine="686"/>
                  <w:jc w:val="right"/>
                  <w:rPr>
                    <w:sz w:val="17"/>
                  </w:rPr>
                </w:pPr>
                <w:r>
                  <w:rPr>
                    <w:sz w:val="17"/>
                  </w:rPr>
                  <w:t>Schedule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pacing w:val="-6"/>
                    <w:sz w:val="17"/>
                  </w:rPr>
                  <w:t>"A"</w:t>
                </w:r>
                <w:r>
                  <w:rPr>
                    <w:sz w:val="17"/>
                  </w:rPr>
                  <w:t xml:space="preserve"> Adopting 2021</w:t>
                </w:r>
                <w:r>
                  <w:rPr>
                    <w:spacing w:val="-2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Budget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CD5"/>
    <w:multiLevelType w:val="multilevel"/>
    <w:tmpl w:val="0DD4F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2DA6"/>
    <w:multiLevelType w:val="multilevel"/>
    <w:tmpl w:val="8CAE873C"/>
    <w:lvl w:ilvl="0">
      <w:start w:val="1"/>
      <w:numFmt w:val="decimal"/>
      <w:pStyle w:val="Level1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4A4F6CB2"/>
    <w:multiLevelType w:val="hybridMultilevel"/>
    <w:tmpl w:val="9434FDC0"/>
    <w:lvl w:ilvl="0" w:tplc="6B400AFA">
      <w:start w:val="1"/>
      <w:numFmt w:val="bullet"/>
      <w:lvlText w:val="-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D3CDC92">
      <w:start w:val="1"/>
      <w:numFmt w:val="bullet"/>
      <w:lvlText w:val="o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490EA78">
      <w:start w:val="1"/>
      <w:numFmt w:val="bullet"/>
      <w:lvlText w:val="▪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2EA3358">
      <w:start w:val="1"/>
      <w:numFmt w:val="bullet"/>
      <w:lvlText w:val="•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E38CE9A">
      <w:start w:val="1"/>
      <w:numFmt w:val="bullet"/>
      <w:lvlText w:val="o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5C4D2D4">
      <w:start w:val="1"/>
      <w:numFmt w:val="bullet"/>
      <w:lvlText w:val="▪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232AEC2">
      <w:start w:val="1"/>
      <w:numFmt w:val="bullet"/>
      <w:lvlText w:val="•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7BE1018">
      <w:start w:val="1"/>
      <w:numFmt w:val="bullet"/>
      <w:lvlText w:val="o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184F8A">
      <w:start w:val="1"/>
      <w:numFmt w:val="bullet"/>
      <w:lvlText w:val="▪"/>
      <w:lvlJc w:val="left"/>
      <w:pPr>
        <w:ind w:left="7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7591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3D33"/>
    <w:rsid w:val="0000771A"/>
    <w:rsid w:val="00023E2B"/>
    <w:rsid w:val="00025F55"/>
    <w:rsid w:val="00027D4E"/>
    <w:rsid w:val="00031BEE"/>
    <w:rsid w:val="00035834"/>
    <w:rsid w:val="00037B55"/>
    <w:rsid w:val="00052F8D"/>
    <w:rsid w:val="00070CEB"/>
    <w:rsid w:val="00075BEB"/>
    <w:rsid w:val="000A1FC2"/>
    <w:rsid w:val="000A6C05"/>
    <w:rsid w:val="000B58EF"/>
    <w:rsid w:val="000C24C0"/>
    <w:rsid w:val="000C7E02"/>
    <w:rsid w:val="000E0D7F"/>
    <w:rsid w:val="000E12C1"/>
    <w:rsid w:val="000E1D8E"/>
    <w:rsid w:val="00102C57"/>
    <w:rsid w:val="00133654"/>
    <w:rsid w:val="00160E4F"/>
    <w:rsid w:val="001630A4"/>
    <w:rsid w:val="001735F7"/>
    <w:rsid w:val="001777FF"/>
    <w:rsid w:val="001860D0"/>
    <w:rsid w:val="001B1050"/>
    <w:rsid w:val="001B162D"/>
    <w:rsid w:val="001C3BF9"/>
    <w:rsid w:val="001D47F3"/>
    <w:rsid w:val="001D6F88"/>
    <w:rsid w:val="001E55BE"/>
    <w:rsid w:val="00215D85"/>
    <w:rsid w:val="00230001"/>
    <w:rsid w:val="00230C8A"/>
    <w:rsid w:val="00296E5A"/>
    <w:rsid w:val="002A6244"/>
    <w:rsid w:val="002C48AB"/>
    <w:rsid w:val="002E1E4F"/>
    <w:rsid w:val="002F18DF"/>
    <w:rsid w:val="002F2A98"/>
    <w:rsid w:val="002F7ED9"/>
    <w:rsid w:val="00325339"/>
    <w:rsid w:val="00340A6E"/>
    <w:rsid w:val="00364C81"/>
    <w:rsid w:val="00385362"/>
    <w:rsid w:val="0039093B"/>
    <w:rsid w:val="00397CE2"/>
    <w:rsid w:val="003B0539"/>
    <w:rsid w:val="003C4A45"/>
    <w:rsid w:val="003C7EBD"/>
    <w:rsid w:val="003D2893"/>
    <w:rsid w:val="003D500B"/>
    <w:rsid w:val="003E3E90"/>
    <w:rsid w:val="004007FF"/>
    <w:rsid w:val="00420AF1"/>
    <w:rsid w:val="00425C92"/>
    <w:rsid w:val="0043193A"/>
    <w:rsid w:val="00436562"/>
    <w:rsid w:val="00451D2E"/>
    <w:rsid w:val="004532C2"/>
    <w:rsid w:val="00475D0D"/>
    <w:rsid w:val="00486F1D"/>
    <w:rsid w:val="00495BD0"/>
    <w:rsid w:val="00495D85"/>
    <w:rsid w:val="004B71E7"/>
    <w:rsid w:val="004E478A"/>
    <w:rsid w:val="004E517F"/>
    <w:rsid w:val="004E589D"/>
    <w:rsid w:val="004F2711"/>
    <w:rsid w:val="004F69CE"/>
    <w:rsid w:val="00512736"/>
    <w:rsid w:val="00545C2B"/>
    <w:rsid w:val="005525E5"/>
    <w:rsid w:val="005744D3"/>
    <w:rsid w:val="00584C27"/>
    <w:rsid w:val="00597EEA"/>
    <w:rsid w:val="005B5EF6"/>
    <w:rsid w:val="005C07B0"/>
    <w:rsid w:val="005C66C8"/>
    <w:rsid w:val="005D071A"/>
    <w:rsid w:val="006034D0"/>
    <w:rsid w:val="0061086A"/>
    <w:rsid w:val="0061780F"/>
    <w:rsid w:val="0062710B"/>
    <w:rsid w:val="00631AC7"/>
    <w:rsid w:val="00640E33"/>
    <w:rsid w:val="006469B6"/>
    <w:rsid w:val="006516EC"/>
    <w:rsid w:val="00651973"/>
    <w:rsid w:val="0067391F"/>
    <w:rsid w:val="00676EDC"/>
    <w:rsid w:val="006804E9"/>
    <w:rsid w:val="006B3A44"/>
    <w:rsid w:val="006B3C36"/>
    <w:rsid w:val="006E2598"/>
    <w:rsid w:val="006E7CF3"/>
    <w:rsid w:val="006F08DE"/>
    <w:rsid w:val="00705BB2"/>
    <w:rsid w:val="00720998"/>
    <w:rsid w:val="00747F29"/>
    <w:rsid w:val="00750056"/>
    <w:rsid w:val="00752A92"/>
    <w:rsid w:val="00771EA1"/>
    <w:rsid w:val="007B7EA4"/>
    <w:rsid w:val="007C1FE7"/>
    <w:rsid w:val="007C466B"/>
    <w:rsid w:val="007D6CCC"/>
    <w:rsid w:val="007E023C"/>
    <w:rsid w:val="007E11CC"/>
    <w:rsid w:val="007E2774"/>
    <w:rsid w:val="00807805"/>
    <w:rsid w:val="00825CB9"/>
    <w:rsid w:val="008417EB"/>
    <w:rsid w:val="0087123C"/>
    <w:rsid w:val="00872C3F"/>
    <w:rsid w:val="00874BA2"/>
    <w:rsid w:val="00875C55"/>
    <w:rsid w:val="00891123"/>
    <w:rsid w:val="00895472"/>
    <w:rsid w:val="008A2321"/>
    <w:rsid w:val="008B19CB"/>
    <w:rsid w:val="008C62B1"/>
    <w:rsid w:val="008E76F7"/>
    <w:rsid w:val="009423CA"/>
    <w:rsid w:val="00945C77"/>
    <w:rsid w:val="009534BE"/>
    <w:rsid w:val="00953ECB"/>
    <w:rsid w:val="009651E7"/>
    <w:rsid w:val="00975631"/>
    <w:rsid w:val="009C0A90"/>
    <w:rsid w:val="009D64B0"/>
    <w:rsid w:val="009F2557"/>
    <w:rsid w:val="00A230D5"/>
    <w:rsid w:val="00A61D4E"/>
    <w:rsid w:val="00A739E0"/>
    <w:rsid w:val="00A843FD"/>
    <w:rsid w:val="00A86DED"/>
    <w:rsid w:val="00AA6981"/>
    <w:rsid w:val="00AA7986"/>
    <w:rsid w:val="00AB0AB4"/>
    <w:rsid w:val="00AD4941"/>
    <w:rsid w:val="00AE3EBF"/>
    <w:rsid w:val="00AE6648"/>
    <w:rsid w:val="00B01C57"/>
    <w:rsid w:val="00B06127"/>
    <w:rsid w:val="00B123AB"/>
    <w:rsid w:val="00B342D0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419E5"/>
    <w:rsid w:val="00C523D9"/>
    <w:rsid w:val="00C648EC"/>
    <w:rsid w:val="00C7044D"/>
    <w:rsid w:val="00C70F57"/>
    <w:rsid w:val="00C725D5"/>
    <w:rsid w:val="00CA35AA"/>
    <w:rsid w:val="00CB7935"/>
    <w:rsid w:val="00CF0977"/>
    <w:rsid w:val="00D11408"/>
    <w:rsid w:val="00D1268C"/>
    <w:rsid w:val="00D14B63"/>
    <w:rsid w:val="00D324BA"/>
    <w:rsid w:val="00D4523B"/>
    <w:rsid w:val="00D477E4"/>
    <w:rsid w:val="00DA6CF3"/>
    <w:rsid w:val="00DD33D7"/>
    <w:rsid w:val="00DE3EBC"/>
    <w:rsid w:val="00DE7C67"/>
    <w:rsid w:val="00E0695A"/>
    <w:rsid w:val="00E144F8"/>
    <w:rsid w:val="00E2040A"/>
    <w:rsid w:val="00E26705"/>
    <w:rsid w:val="00E275B8"/>
    <w:rsid w:val="00E41AD7"/>
    <w:rsid w:val="00E50425"/>
    <w:rsid w:val="00E61BFE"/>
    <w:rsid w:val="00E849B7"/>
    <w:rsid w:val="00EC421F"/>
    <w:rsid w:val="00ED5E47"/>
    <w:rsid w:val="00F43851"/>
    <w:rsid w:val="00F5042B"/>
    <w:rsid w:val="00F601F7"/>
    <w:rsid w:val="00F73245"/>
    <w:rsid w:val="00F85209"/>
    <w:rsid w:val="00F8604D"/>
    <w:rsid w:val="00F87455"/>
    <w:rsid w:val="00FA650D"/>
    <w:rsid w:val="00FB164C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91"/>
    <o:shapelayout v:ext="edit">
      <o:idmap v:ext="edit" data="1"/>
    </o:shapelayout>
  </w:shapeDefaults>
  <w:decimalSymbol w:val="."/>
  <w:listSeparator w:val=","/>
  <w14:docId w14:val="68BD7260"/>
  <w15:docId w15:val="{C510EBA6-FDF7-4A8D-8354-873AC53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ListParagraph"/>
    <w:qFormat/>
    <w:rsid w:val="00D1268C"/>
    <w:pPr>
      <w:numPr>
        <w:numId w:val="6"/>
      </w:numPr>
      <w:spacing w:after="120" w:line="256" w:lineRule="auto"/>
      <w:contextualSpacing w:val="0"/>
    </w:pPr>
    <w:rPr>
      <w:rFonts w:asciiTheme="minorHAnsi" w:hAnsiTheme="minorHAnsi"/>
      <w:bCs w:val="0"/>
      <w:sz w:val="36"/>
      <w:lang w:val="en-CA"/>
    </w:rPr>
  </w:style>
  <w:style w:type="character" w:customStyle="1" w:styleId="Level2Char">
    <w:name w:val="Level 2 Char"/>
    <w:basedOn w:val="DefaultParagraphFont"/>
    <w:link w:val="Level2"/>
    <w:locked/>
    <w:rsid w:val="00D1268C"/>
    <w:rPr>
      <w:rFonts w:ascii="Arial" w:hAnsi="Arial" w:cs="Arial"/>
      <w:sz w:val="24"/>
      <w:szCs w:val="32"/>
    </w:rPr>
  </w:style>
  <w:style w:type="paragraph" w:customStyle="1" w:styleId="Level2">
    <w:name w:val="Level 2"/>
    <w:basedOn w:val="Level1"/>
    <w:link w:val="Level2Char"/>
    <w:qFormat/>
    <w:rsid w:val="00D1268C"/>
    <w:pPr>
      <w:numPr>
        <w:ilvl w:val="1"/>
      </w:numPr>
      <w:ind w:left="900" w:hanging="720"/>
    </w:pPr>
    <w:rPr>
      <w:rFonts w:ascii="Arial" w:hAnsi="Arial"/>
      <w:sz w:val="24"/>
      <w:szCs w:val="32"/>
    </w:rPr>
  </w:style>
  <w:style w:type="paragraph" w:customStyle="1" w:styleId="Level3">
    <w:name w:val="Level3"/>
    <w:basedOn w:val="Level1"/>
    <w:qFormat/>
    <w:rsid w:val="00D1268C"/>
    <w:pPr>
      <w:numPr>
        <w:ilvl w:val="2"/>
      </w:numPr>
      <w:tabs>
        <w:tab w:val="num" w:pos="360"/>
      </w:tabs>
      <w:ind w:left="1260" w:hanging="360"/>
    </w:pPr>
    <w:rPr>
      <w:sz w:val="24"/>
      <w:szCs w:val="24"/>
    </w:rPr>
  </w:style>
  <w:style w:type="paragraph" w:customStyle="1" w:styleId="Level4">
    <w:name w:val="Level4"/>
    <w:basedOn w:val="Level1"/>
    <w:qFormat/>
    <w:rsid w:val="00D1268C"/>
    <w:pPr>
      <w:numPr>
        <w:ilvl w:val="3"/>
      </w:numPr>
      <w:tabs>
        <w:tab w:val="num" w:pos="360"/>
      </w:tabs>
      <w:ind w:left="1620" w:hanging="360"/>
    </w:pPr>
    <w:rPr>
      <w:sz w:val="24"/>
      <w:szCs w:val="24"/>
    </w:rPr>
  </w:style>
  <w:style w:type="table" w:customStyle="1" w:styleId="TableGrid0">
    <w:name w:val="TableGrid"/>
    <w:rsid w:val="00F8745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C1FE7"/>
    <w:pPr>
      <w:widowControl w:val="0"/>
      <w:autoSpaceDE w:val="0"/>
      <w:autoSpaceDN w:val="0"/>
      <w:spacing w:before="33" w:after="0" w:line="240" w:lineRule="auto"/>
      <w:ind w:right="5"/>
      <w:jc w:val="center"/>
    </w:pPr>
    <w:rPr>
      <w:rFonts w:eastAsia="Arial" w:cs="Arial"/>
      <w:b/>
      <w:bCs/>
      <w:sz w:val="23"/>
      <w:szCs w:val="23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C1FE7"/>
    <w:rPr>
      <w:rFonts w:ascii="Arial" w:eastAsia="Arial" w:hAnsi="Arial" w:cs="Arial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7C1FE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GC_115400212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[2021-02-11 County Council [9812]]</meetingId>
    <capitalProjectPriority xmlns="e6cd7bd4-3f3e-4495-b8c9-139289cd76e6" xsi:nil="true"/>
    <policyApprovalDate xmlns="e6cd7bd4-3f3e-4495-b8c9-139289cd76e6" xsi:nil="true"/>
    <NodeRef xmlns="e6cd7bd4-3f3e-4495-b8c9-139289cd76e6">4bafe173-6adf-48c8-8a6c-73ff29247952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5108-21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F97418D-F7D7-407C-ABF1-170164A72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75D9-BAAA-4981-BC19-7021F027E1E9}"/>
</file>

<file path=customXml/itemProps3.xml><?xml version="1.0" encoding="utf-8"?>
<ds:datastoreItem xmlns:ds="http://schemas.openxmlformats.org/officeDocument/2006/customXml" ds:itemID="{7E9F7246-8146-436C-84DF-6D05AFB83086}"/>
</file>

<file path=customXml/itemProps4.xml><?xml version="1.0" encoding="utf-8"?>
<ds:datastoreItem xmlns:ds="http://schemas.openxmlformats.org/officeDocument/2006/customXml" ds:itemID="{7D1FA05A-BCBC-469A-A70D-F435BE9F3FA1}"/>
</file>

<file path=customXml/itemProps5.xml><?xml version="1.0" encoding="utf-8"?>
<ds:datastoreItem xmlns:ds="http://schemas.openxmlformats.org/officeDocument/2006/customXml" ds:itemID="{E6941D9F-C9C4-411D-BC42-DE48A459A877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52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4</cp:revision>
  <cp:lastPrinted>2018-06-26T13:15:00Z</cp:lastPrinted>
  <dcterms:created xsi:type="dcterms:W3CDTF">2021-01-27T16:06:00Z</dcterms:created>
  <dcterms:modified xsi:type="dcterms:W3CDTF">2021-02-04T16:41:00Z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